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25270" w14:textId="7610E51B" w:rsidR="00D85369" w:rsidRDefault="00DE6433">
      <w:bookmarkStart w:id="0" w:name="_GoBack"/>
      <w:bookmarkEnd w:id="0"/>
      <w:r>
        <w:t xml:space="preserve">Long Term Plan – Year </w:t>
      </w:r>
      <w:r w:rsidR="00387750">
        <w:t>1/</w:t>
      </w:r>
      <w:r w:rsidR="23710B3F">
        <w:t>2</w:t>
      </w:r>
      <w:proofErr w:type="gramStart"/>
      <w:r w:rsidR="00CC096D">
        <w:t>_</w:t>
      </w:r>
      <w:r>
        <w:t xml:space="preserve">  202</w:t>
      </w:r>
      <w:r w:rsidR="00387750">
        <w:t>5</w:t>
      </w:r>
      <w:proofErr w:type="gramEnd"/>
      <w:r w:rsidR="5D20942F">
        <w:t>/</w:t>
      </w:r>
      <w:r>
        <w:t>2</w:t>
      </w:r>
      <w:r w:rsidR="00387750">
        <w:t xml:space="preserve">6         </w:t>
      </w:r>
      <w:r w:rsidR="00387750" w:rsidRPr="00387750">
        <w:rPr>
          <w:highlight w:val="green"/>
        </w:rPr>
        <w:t>Green = Year 2</w:t>
      </w:r>
      <w:r w:rsidR="00387750">
        <w:t xml:space="preserve">           </w:t>
      </w:r>
      <w:r w:rsidR="00387750" w:rsidRPr="00387750">
        <w:rPr>
          <w:highlight w:val="cyan"/>
        </w:rPr>
        <w:t>Blue = Year 1</w:t>
      </w:r>
    </w:p>
    <w:tbl>
      <w:tblPr>
        <w:tblStyle w:val="TableGrid"/>
        <w:tblW w:w="13948" w:type="dxa"/>
        <w:tblLook w:val="04A0" w:firstRow="1" w:lastRow="0" w:firstColumn="1" w:lastColumn="0" w:noHBand="0" w:noVBand="1"/>
      </w:tblPr>
      <w:tblGrid>
        <w:gridCol w:w="1283"/>
        <w:gridCol w:w="2459"/>
        <w:gridCol w:w="2735"/>
        <w:gridCol w:w="1847"/>
        <w:gridCol w:w="1764"/>
        <w:gridCol w:w="1829"/>
        <w:gridCol w:w="2031"/>
      </w:tblGrid>
      <w:tr w:rsidR="00DE6433" w14:paraId="20E7C5B7" w14:textId="77777777" w:rsidTr="008A45B2">
        <w:tc>
          <w:tcPr>
            <w:tcW w:w="1337" w:type="dxa"/>
          </w:tcPr>
          <w:p w14:paraId="672A6659" w14:textId="77777777" w:rsidR="00DE6433" w:rsidRPr="00DE6433" w:rsidRDefault="00DE6433">
            <w:pPr>
              <w:rPr>
                <w:rFonts w:cstheme="minorHAnsi"/>
                <w:sz w:val="24"/>
                <w:szCs w:val="24"/>
              </w:rPr>
            </w:pPr>
          </w:p>
        </w:tc>
        <w:tc>
          <w:tcPr>
            <w:tcW w:w="2055" w:type="dxa"/>
          </w:tcPr>
          <w:p w14:paraId="25348F9F" w14:textId="77777777" w:rsidR="00DE6433" w:rsidRPr="00DE6433" w:rsidRDefault="00DE6433">
            <w:pPr>
              <w:rPr>
                <w:rFonts w:cstheme="minorHAnsi"/>
                <w:sz w:val="24"/>
                <w:szCs w:val="24"/>
              </w:rPr>
            </w:pPr>
            <w:r w:rsidRPr="00DE6433">
              <w:rPr>
                <w:rFonts w:cstheme="minorHAnsi"/>
                <w:sz w:val="24"/>
                <w:szCs w:val="24"/>
              </w:rPr>
              <w:t>Autumn 1</w:t>
            </w:r>
          </w:p>
        </w:tc>
        <w:tc>
          <w:tcPr>
            <w:tcW w:w="2864" w:type="dxa"/>
          </w:tcPr>
          <w:p w14:paraId="36FBB015" w14:textId="77777777" w:rsidR="00DE6433" w:rsidRPr="00DE6433" w:rsidRDefault="00DE6433">
            <w:pPr>
              <w:rPr>
                <w:rFonts w:cstheme="minorHAnsi"/>
                <w:sz w:val="24"/>
                <w:szCs w:val="24"/>
              </w:rPr>
            </w:pPr>
            <w:r w:rsidRPr="00DE6433">
              <w:rPr>
                <w:rFonts w:cstheme="minorHAnsi"/>
                <w:sz w:val="24"/>
                <w:szCs w:val="24"/>
              </w:rPr>
              <w:t>Autumn 2</w:t>
            </w:r>
          </w:p>
        </w:tc>
        <w:tc>
          <w:tcPr>
            <w:tcW w:w="1931" w:type="dxa"/>
          </w:tcPr>
          <w:p w14:paraId="5D42A144" w14:textId="77777777" w:rsidR="00DE6433" w:rsidRPr="00DE6433" w:rsidRDefault="00DE6433">
            <w:pPr>
              <w:rPr>
                <w:rFonts w:cstheme="minorHAnsi"/>
                <w:sz w:val="24"/>
                <w:szCs w:val="24"/>
              </w:rPr>
            </w:pPr>
            <w:r>
              <w:rPr>
                <w:rFonts w:cstheme="minorHAnsi"/>
                <w:sz w:val="24"/>
                <w:szCs w:val="24"/>
              </w:rPr>
              <w:t>Spring 1</w:t>
            </w:r>
          </w:p>
        </w:tc>
        <w:tc>
          <w:tcPr>
            <w:tcW w:w="1844" w:type="dxa"/>
          </w:tcPr>
          <w:p w14:paraId="17CC00DC" w14:textId="77777777" w:rsidR="00DE6433" w:rsidRPr="00DE6433" w:rsidRDefault="00DE6433">
            <w:pPr>
              <w:rPr>
                <w:rFonts w:cstheme="minorHAnsi"/>
                <w:sz w:val="24"/>
                <w:szCs w:val="24"/>
              </w:rPr>
            </w:pPr>
            <w:r>
              <w:rPr>
                <w:rFonts w:cstheme="minorHAnsi"/>
                <w:sz w:val="24"/>
                <w:szCs w:val="24"/>
              </w:rPr>
              <w:t>Spring 2</w:t>
            </w:r>
          </w:p>
        </w:tc>
        <w:tc>
          <w:tcPr>
            <w:tcW w:w="1912" w:type="dxa"/>
          </w:tcPr>
          <w:p w14:paraId="0DCEF34A" w14:textId="77777777" w:rsidR="00DE6433" w:rsidRPr="00DE6433" w:rsidRDefault="00DE6433">
            <w:pPr>
              <w:rPr>
                <w:rFonts w:cstheme="minorHAnsi"/>
                <w:sz w:val="24"/>
                <w:szCs w:val="24"/>
              </w:rPr>
            </w:pPr>
            <w:r>
              <w:rPr>
                <w:rFonts w:cstheme="minorHAnsi"/>
                <w:sz w:val="24"/>
                <w:szCs w:val="24"/>
              </w:rPr>
              <w:t>Summer 1</w:t>
            </w:r>
          </w:p>
        </w:tc>
        <w:tc>
          <w:tcPr>
            <w:tcW w:w="2005" w:type="dxa"/>
          </w:tcPr>
          <w:p w14:paraId="2D702784" w14:textId="77777777" w:rsidR="00DE6433" w:rsidRPr="00DE6433" w:rsidRDefault="00DE6433">
            <w:pPr>
              <w:rPr>
                <w:rFonts w:cstheme="minorHAnsi"/>
                <w:sz w:val="24"/>
                <w:szCs w:val="24"/>
              </w:rPr>
            </w:pPr>
            <w:r>
              <w:rPr>
                <w:rFonts w:cstheme="minorHAnsi"/>
                <w:sz w:val="24"/>
                <w:szCs w:val="24"/>
              </w:rPr>
              <w:t>Summer 2</w:t>
            </w:r>
          </w:p>
        </w:tc>
      </w:tr>
      <w:tr w:rsidR="00793E5B" w14:paraId="2F849422" w14:textId="77777777" w:rsidTr="008A45B2">
        <w:trPr>
          <w:trHeight w:val="750"/>
        </w:trPr>
        <w:tc>
          <w:tcPr>
            <w:tcW w:w="1337" w:type="dxa"/>
          </w:tcPr>
          <w:p w14:paraId="59EB10B9" w14:textId="77777777" w:rsidR="00793E5B" w:rsidRPr="00DE6433" w:rsidRDefault="00793E5B" w:rsidP="188AB68F">
            <w:pPr>
              <w:rPr>
                <w:sz w:val="20"/>
                <w:szCs w:val="20"/>
              </w:rPr>
            </w:pPr>
          </w:p>
        </w:tc>
        <w:tc>
          <w:tcPr>
            <w:tcW w:w="2055" w:type="dxa"/>
          </w:tcPr>
          <w:p w14:paraId="09ACF3C8" w14:textId="77777777" w:rsidR="00793E5B" w:rsidRPr="00835D9F" w:rsidRDefault="00793E5B" w:rsidP="188AB68F">
            <w:pPr>
              <w:pStyle w:val="NoSpacing"/>
              <w:rPr>
                <w:sz w:val="20"/>
                <w:szCs w:val="20"/>
              </w:rPr>
            </w:pPr>
            <w:r w:rsidRPr="188AB68F">
              <w:rPr>
                <w:sz w:val="20"/>
                <w:szCs w:val="20"/>
              </w:rPr>
              <w:t>Here we Are</w:t>
            </w:r>
          </w:p>
          <w:p w14:paraId="7483D730" w14:textId="33B48FF9" w:rsidR="00793E5B" w:rsidRPr="00DE6433" w:rsidRDefault="00793E5B" w:rsidP="6E0EEBE2">
            <w:pPr>
              <w:rPr>
                <w:sz w:val="20"/>
                <w:szCs w:val="20"/>
              </w:rPr>
            </w:pPr>
            <w:r w:rsidRPr="6E0EEBE2">
              <w:rPr>
                <w:sz w:val="20"/>
                <w:szCs w:val="20"/>
              </w:rPr>
              <w:t>Oliver Jeffers</w:t>
            </w:r>
          </w:p>
          <w:p w14:paraId="29ED728F" w14:textId="6BCF5F1D" w:rsidR="00793E5B" w:rsidRPr="00DE6433" w:rsidRDefault="144BAC8A" w:rsidP="188AB68F">
            <w:pPr>
              <w:rPr>
                <w:sz w:val="20"/>
                <w:szCs w:val="20"/>
              </w:rPr>
            </w:pPr>
            <w:r w:rsidRPr="6E0EEBE2">
              <w:rPr>
                <w:sz w:val="20"/>
                <w:szCs w:val="20"/>
              </w:rPr>
              <w:t xml:space="preserve">8 weeks </w:t>
            </w:r>
          </w:p>
        </w:tc>
        <w:tc>
          <w:tcPr>
            <w:tcW w:w="2864" w:type="dxa"/>
          </w:tcPr>
          <w:p w14:paraId="27DB34A6" w14:textId="4EECD163" w:rsidR="00793E5B" w:rsidRPr="00DE6433" w:rsidRDefault="00793E5B" w:rsidP="6E0EEBE2">
            <w:pPr>
              <w:rPr>
                <w:sz w:val="20"/>
                <w:szCs w:val="20"/>
              </w:rPr>
            </w:pPr>
            <w:r w:rsidRPr="6E0EEBE2">
              <w:rPr>
                <w:sz w:val="20"/>
                <w:szCs w:val="20"/>
              </w:rPr>
              <w:t xml:space="preserve">Heroes  </w:t>
            </w:r>
          </w:p>
          <w:p w14:paraId="15509A44" w14:textId="02115810" w:rsidR="00793E5B" w:rsidRPr="00DE6433" w:rsidRDefault="090FAB9C" w:rsidP="188AB68F">
            <w:pPr>
              <w:rPr>
                <w:sz w:val="20"/>
                <w:szCs w:val="20"/>
              </w:rPr>
            </w:pPr>
            <w:r w:rsidRPr="6E0EEBE2">
              <w:rPr>
                <w:sz w:val="20"/>
                <w:szCs w:val="20"/>
              </w:rPr>
              <w:t>7 weeks</w:t>
            </w:r>
          </w:p>
        </w:tc>
        <w:tc>
          <w:tcPr>
            <w:tcW w:w="1931" w:type="dxa"/>
          </w:tcPr>
          <w:p w14:paraId="2A89766F" w14:textId="77777777" w:rsidR="00793E5B" w:rsidRPr="00835D9F" w:rsidRDefault="00793E5B" w:rsidP="188AB68F">
            <w:pPr>
              <w:pStyle w:val="NoSpacing"/>
              <w:rPr>
                <w:sz w:val="20"/>
                <w:szCs w:val="20"/>
              </w:rPr>
            </w:pPr>
            <w:r w:rsidRPr="6E0EEBE2">
              <w:rPr>
                <w:sz w:val="20"/>
                <w:szCs w:val="20"/>
              </w:rPr>
              <w:t>Jamaica</w:t>
            </w:r>
          </w:p>
          <w:p w14:paraId="2AAAA074" w14:textId="40AAC177" w:rsidR="4C7E6139" w:rsidRDefault="4C7E6139" w:rsidP="6E0EEBE2">
            <w:pPr>
              <w:pStyle w:val="NoSpacing"/>
              <w:rPr>
                <w:sz w:val="20"/>
                <w:szCs w:val="20"/>
              </w:rPr>
            </w:pPr>
            <w:r w:rsidRPr="6E0EEBE2">
              <w:rPr>
                <w:sz w:val="20"/>
                <w:szCs w:val="20"/>
              </w:rPr>
              <w:t>6 weeks</w:t>
            </w:r>
          </w:p>
          <w:p w14:paraId="503ACCAA" w14:textId="1E697E1F" w:rsidR="00793E5B" w:rsidRDefault="00793E5B" w:rsidP="6E0EEBE2">
            <w:pPr>
              <w:rPr>
                <w:sz w:val="20"/>
                <w:szCs w:val="20"/>
              </w:rPr>
            </w:pPr>
          </w:p>
        </w:tc>
        <w:tc>
          <w:tcPr>
            <w:tcW w:w="1844" w:type="dxa"/>
          </w:tcPr>
          <w:p w14:paraId="461EE173" w14:textId="38116DBA" w:rsidR="00793E5B" w:rsidRDefault="00793E5B" w:rsidP="6E0EEBE2">
            <w:pPr>
              <w:rPr>
                <w:sz w:val="20"/>
                <w:szCs w:val="20"/>
              </w:rPr>
            </w:pPr>
            <w:r w:rsidRPr="6E0EEBE2">
              <w:rPr>
                <w:sz w:val="20"/>
                <w:szCs w:val="20"/>
              </w:rPr>
              <w:t xml:space="preserve">Titanic </w:t>
            </w:r>
          </w:p>
          <w:p w14:paraId="7ACA64CE" w14:textId="07D795C6" w:rsidR="00793E5B" w:rsidRDefault="30E8E11B" w:rsidP="188AB68F">
            <w:pPr>
              <w:rPr>
                <w:sz w:val="20"/>
                <w:szCs w:val="20"/>
              </w:rPr>
            </w:pPr>
            <w:r w:rsidRPr="6E0EEBE2">
              <w:rPr>
                <w:sz w:val="20"/>
                <w:szCs w:val="20"/>
              </w:rPr>
              <w:t>6 weeks</w:t>
            </w:r>
          </w:p>
        </w:tc>
        <w:tc>
          <w:tcPr>
            <w:tcW w:w="1912" w:type="dxa"/>
          </w:tcPr>
          <w:p w14:paraId="160D0640" w14:textId="32A2515B" w:rsidR="00793E5B" w:rsidRPr="00835D9F" w:rsidRDefault="00793E5B" w:rsidP="188AB68F">
            <w:pPr>
              <w:pStyle w:val="NoSpacing"/>
              <w:rPr>
                <w:sz w:val="20"/>
                <w:szCs w:val="20"/>
              </w:rPr>
            </w:pPr>
            <w:r w:rsidRPr="6E0EEBE2">
              <w:rPr>
                <w:sz w:val="20"/>
                <w:szCs w:val="20"/>
              </w:rPr>
              <w:t xml:space="preserve"> </w:t>
            </w:r>
            <w:r w:rsidR="3A22147F" w:rsidRPr="6E0EEBE2">
              <w:rPr>
                <w:sz w:val="20"/>
                <w:szCs w:val="20"/>
              </w:rPr>
              <w:t>Wild</w:t>
            </w:r>
          </w:p>
          <w:p w14:paraId="418A24E1" w14:textId="4A086C2B" w:rsidR="00793E5B" w:rsidRDefault="43697427" w:rsidP="188AB68F">
            <w:pPr>
              <w:rPr>
                <w:sz w:val="20"/>
                <w:szCs w:val="20"/>
              </w:rPr>
            </w:pPr>
            <w:r w:rsidRPr="6E0EEBE2">
              <w:rPr>
                <w:sz w:val="20"/>
                <w:szCs w:val="20"/>
              </w:rPr>
              <w:t>5 weeks</w:t>
            </w:r>
          </w:p>
        </w:tc>
        <w:tc>
          <w:tcPr>
            <w:tcW w:w="2005" w:type="dxa"/>
          </w:tcPr>
          <w:p w14:paraId="69404455" w14:textId="1DF05CBE" w:rsidR="00793E5B" w:rsidRDefault="6ADC79FE" w:rsidP="6A6CC727">
            <w:pPr>
              <w:rPr>
                <w:color w:val="000000" w:themeColor="text1"/>
                <w:sz w:val="20"/>
                <w:szCs w:val="20"/>
              </w:rPr>
            </w:pPr>
            <w:r w:rsidRPr="6A6CC727">
              <w:rPr>
                <w:color w:val="000000" w:themeColor="text1"/>
                <w:sz w:val="20"/>
                <w:szCs w:val="20"/>
              </w:rPr>
              <w:t>Talent?</w:t>
            </w:r>
          </w:p>
          <w:p w14:paraId="6BB590E5" w14:textId="1420C21D" w:rsidR="00793E5B" w:rsidRDefault="6A2CE216" w:rsidP="6E0EEBE2">
            <w:pPr>
              <w:rPr>
                <w:color w:val="000000" w:themeColor="text1"/>
                <w:sz w:val="20"/>
                <w:szCs w:val="20"/>
              </w:rPr>
            </w:pPr>
            <w:r w:rsidRPr="6E0EEBE2">
              <w:rPr>
                <w:color w:val="000000" w:themeColor="text1"/>
                <w:sz w:val="20"/>
                <w:szCs w:val="20"/>
              </w:rPr>
              <w:t xml:space="preserve">8 weeks </w:t>
            </w:r>
          </w:p>
        </w:tc>
      </w:tr>
      <w:tr w:rsidR="00793E5B" w14:paraId="0EAF4782" w14:textId="77777777" w:rsidTr="008A45B2">
        <w:trPr>
          <w:trHeight w:val="300"/>
        </w:trPr>
        <w:tc>
          <w:tcPr>
            <w:tcW w:w="1337" w:type="dxa"/>
          </w:tcPr>
          <w:p w14:paraId="75B2F9EA" w14:textId="77777777" w:rsidR="00340ED2" w:rsidRDefault="00793E5B" w:rsidP="188AB68F">
            <w:pPr>
              <w:rPr>
                <w:sz w:val="20"/>
                <w:szCs w:val="20"/>
              </w:rPr>
            </w:pPr>
            <w:r w:rsidRPr="188AB68F">
              <w:rPr>
                <w:sz w:val="20"/>
                <w:szCs w:val="20"/>
              </w:rPr>
              <w:t xml:space="preserve">English </w:t>
            </w:r>
          </w:p>
          <w:p w14:paraId="58E8CEE0" w14:textId="77777777" w:rsidR="00340ED2" w:rsidRDefault="00340ED2" w:rsidP="188AB68F">
            <w:pPr>
              <w:rPr>
                <w:sz w:val="20"/>
                <w:szCs w:val="20"/>
              </w:rPr>
            </w:pPr>
            <w:r>
              <w:rPr>
                <w:sz w:val="20"/>
                <w:szCs w:val="20"/>
              </w:rPr>
              <w:t>Year 2</w:t>
            </w:r>
          </w:p>
          <w:p w14:paraId="034DED32" w14:textId="34B9D9E4" w:rsidR="00793E5B" w:rsidRPr="00DE6433" w:rsidRDefault="00793E5B" w:rsidP="188AB68F">
            <w:pPr>
              <w:rPr>
                <w:sz w:val="20"/>
                <w:szCs w:val="20"/>
              </w:rPr>
            </w:pPr>
            <w:r w:rsidRPr="188AB68F">
              <w:rPr>
                <w:sz w:val="20"/>
                <w:szCs w:val="20"/>
              </w:rPr>
              <w:t>Objectives:</w:t>
            </w:r>
          </w:p>
        </w:tc>
        <w:tc>
          <w:tcPr>
            <w:tcW w:w="2055" w:type="dxa"/>
          </w:tcPr>
          <w:p w14:paraId="7B5CC8A4" w14:textId="15AFEB28" w:rsidR="00793E5B" w:rsidRPr="00793E5B" w:rsidRDefault="00793E5B" w:rsidP="21D55034">
            <w:pPr>
              <w:widowControl w:val="0"/>
              <w:rPr>
                <w:color w:val="4472C4" w:themeColor="accent1"/>
                <w:sz w:val="20"/>
                <w:szCs w:val="20"/>
              </w:rPr>
            </w:pPr>
            <w:r w:rsidRPr="21D55034">
              <w:rPr>
                <w:color w:val="4471C4"/>
                <w:sz w:val="20"/>
                <w:szCs w:val="20"/>
              </w:rPr>
              <w:t>Key Text (</w:t>
            </w:r>
            <w:r w:rsidR="7035575F" w:rsidRPr="21D55034">
              <w:rPr>
                <w:color w:val="4471C4"/>
                <w:sz w:val="20"/>
                <w:szCs w:val="20"/>
              </w:rPr>
              <w:t>Retell</w:t>
            </w:r>
            <w:r w:rsidRPr="21D55034">
              <w:rPr>
                <w:color w:val="4471C4"/>
                <w:sz w:val="20"/>
                <w:szCs w:val="20"/>
              </w:rPr>
              <w:t>):</w:t>
            </w:r>
          </w:p>
          <w:p w14:paraId="0D76C943" w14:textId="4521F24C" w:rsidR="00793E5B" w:rsidRPr="00340ED2" w:rsidRDefault="7A8FD7A9" w:rsidP="21D55034">
            <w:pPr>
              <w:pStyle w:val="NoSpacing"/>
              <w:widowControl w:val="0"/>
              <w:rPr>
                <w:sz w:val="20"/>
                <w:szCs w:val="20"/>
                <w:highlight w:val="yellow"/>
              </w:rPr>
            </w:pPr>
            <w:r w:rsidRPr="00340ED2">
              <w:rPr>
                <w:sz w:val="20"/>
                <w:szCs w:val="20"/>
                <w:highlight w:val="yellow"/>
              </w:rPr>
              <w:t>Lost and Found</w:t>
            </w:r>
          </w:p>
          <w:p w14:paraId="16255121" w14:textId="19E13B48" w:rsidR="7A8FD7A9" w:rsidRPr="00340ED2" w:rsidRDefault="7A8FD7A9" w:rsidP="21D55034">
            <w:pPr>
              <w:pStyle w:val="NoSpacing"/>
              <w:rPr>
                <w:sz w:val="20"/>
                <w:szCs w:val="20"/>
                <w:highlight w:val="yellow"/>
              </w:rPr>
            </w:pPr>
            <w:r w:rsidRPr="00340ED2">
              <w:rPr>
                <w:sz w:val="20"/>
                <w:szCs w:val="20"/>
                <w:highlight w:val="yellow"/>
              </w:rPr>
              <w:t>The Way Home</w:t>
            </w:r>
          </w:p>
          <w:p w14:paraId="6D89654C" w14:textId="33A3CF16" w:rsidR="7A8FD7A9" w:rsidRDefault="7A8FD7A9" w:rsidP="21D55034">
            <w:pPr>
              <w:pStyle w:val="NoSpacing"/>
              <w:rPr>
                <w:sz w:val="20"/>
                <w:szCs w:val="20"/>
              </w:rPr>
            </w:pPr>
            <w:r w:rsidRPr="00340ED2">
              <w:rPr>
                <w:sz w:val="20"/>
                <w:szCs w:val="20"/>
                <w:highlight w:val="yellow"/>
              </w:rPr>
              <w:t>Stuck</w:t>
            </w:r>
          </w:p>
          <w:p w14:paraId="0D1D2980" w14:textId="77777777" w:rsidR="00793E5B" w:rsidRPr="00DE6433" w:rsidRDefault="00793E5B" w:rsidP="188AB68F">
            <w:pPr>
              <w:widowControl w:val="0"/>
              <w:rPr>
                <w:sz w:val="20"/>
                <w:szCs w:val="20"/>
              </w:rPr>
            </w:pPr>
          </w:p>
          <w:p w14:paraId="61FBAD93" w14:textId="21F244CC" w:rsidR="00793E5B" w:rsidRPr="00793E5B" w:rsidRDefault="00793E5B" w:rsidP="188AB68F">
            <w:pPr>
              <w:widowControl w:val="0"/>
              <w:rPr>
                <w:color w:val="0070C0"/>
                <w:sz w:val="20"/>
                <w:szCs w:val="20"/>
              </w:rPr>
            </w:pPr>
            <w:r w:rsidRPr="21D55034">
              <w:rPr>
                <w:color w:val="0070C0"/>
                <w:sz w:val="20"/>
                <w:szCs w:val="20"/>
              </w:rPr>
              <w:t>Writing composition</w:t>
            </w:r>
            <w:r w:rsidR="66AAB0FF" w:rsidRPr="21D55034">
              <w:rPr>
                <w:color w:val="0070C0"/>
                <w:sz w:val="20"/>
                <w:szCs w:val="20"/>
              </w:rPr>
              <w:t>, planning and editing</w:t>
            </w:r>
            <w:r w:rsidRPr="21D55034">
              <w:rPr>
                <w:color w:val="0070C0"/>
                <w:sz w:val="20"/>
                <w:szCs w:val="20"/>
              </w:rPr>
              <w:t>:</w:t>
            </w:r>
          </w:p>
          <w:p w14:paraId="51DB75DF" w14:textId="65869A84" w:rsidR="21D55034" w:rsidRDefault="21D55034" w:rsidP="21D55034">
            <w:pPr>
              <w:widowControl w:val="0"/>
              <w:rPr>
                <w:rFonts w:ascii="Calibri" w:eastAsia="Calibri" w:hAnsi="Calibri" w:cs="Calibri"/>
                <w:sz w:val="20"/>
                <w:szCs w:val="20"/>
              </w:rPr>
            </w:pPr>
          </w:p>
          <w:p w14:paraId="3D159207" w14:textId="284513AB" w:rsidR="00793E5B" w:rsidRPr="00847687" w:rsidRDefault="429C6A3B" w:rsidP="21D55034">
            <w:pPr>
              <w:widowControl w:val="0"/>
              <w:rPr>
                <w:sz w:val="20"/>
                <w:szCs w:val="20"/>
                <w:highlight w:val="green"/>
              </w:rPr>
            </w:pPr>
            <w:r w:rsidRPr="00847687">
              <w:rPr>
                <w:rFonts w:ascii="Calibri" w:eastAsia="Calibri" w:hAnsi="Calibri" w:cs="Calibri"/>
                <w:sz w:val="20"/>
                <w:szCs w:val="20"/>
                <w:highlight w:val="green"/>
              </w:rPr>
              <w:t xml:space="preserve">Discuss and use vocabulary and grammar from books that have been exposed to me to inspire my writing. </w:t>
            </w:r>
          </w:p>
          <w:p w14:paraId="3CB1790C" w14:textId="7FE5D525" w:rsidR="00793E5B" w:rsidRPr="00847687" w:rsidRDefault="00793E5B" w:rsidP="21D55034">
            <w:pPr>
              <w:widowControl w:val="0"/>
              <w:rPr>
                <w:rFonts w:ascii="Calibri" w:eastAsia="Calibri" w:hAnsi="Calibri" w:cs="Calibri"/>
                <w:sz w:val="20"/>
                <w:szCs w:val="20"/>
                <w:highlight w:val="green"/>
              </w:rPr>
            </w:pPr>
          </w:p>
          <w:p w14:paraId="530C3E97" w14:textId="40CF0A66" w:rsidR="00793E5B" w:rsidRPr="00847687" w:rsidRDefault="429C6A3B" w:rsidP="21D55034">
            <w:pPr>
              <w:widowControl w:val="0"/>
              <w:rPr>
                <w:sz w:val="20"/>
                <w:szCs w:val="20"/>
                <w:highlight w:val="green"/>
              </w:rPr>
            </w:pPr>
            <w:r w:rsidRPr="00847687">
              <w:rPr>
                <w:rFonts w:ascii="Calibri" w:eastAsia="Calibri" w:hAnsi="Calibri" w:cs="Calibri"/>
                <w:sz w:val="20"/>
                <w:szCs w:val="20"/>
                <w:highlight w:val="green"/>
              </w:rPr>
              <w:t>Planning / saying out loud what they are going to write about. Encapsulating what they want to say, sentence by sentence.</w:t>
            </w:r>
          </w:p>
          <w:p w14:paraId="70F7E00B" w14:textId="6750EEF4" w:rsidR="21D55034" w:rsidRPr="00847687" w:rsidRDefault="21D55034" w:rsidP="21D55034">
            <w:pPr>
              <w:widowControl w:val="0"/>
              <w:rPr>
                <w:rFonts w:ascii="Calibri" w:eastAsia="Calibri" w:hAnsi="Calibri" w:cs="Calibri"/>
                <w:sz w:val="20"/>
                <w:szCs w:val="20"/>
                <w:highlight w:val="green"/>
              </w:rPr>
            </w:pPr>
          </w:p>
          <w:p w14:paraId="17CA0258" w14:textId="77777777" w:rsidR="00793E5B" w:rsidRPr="00835D9F" w:rsidRDefault="00793E5B" w:rsidP="188AB68F">
            <w:pPr>
              <w:pStyle w:val="Default"/>
              <w:rPr>
                <w:rFonts w:asciiTheme="minorHAnsi" w:hAnsiTheme="minorHAnsi" w:cstheme="minorBidi"/>
                <w:sz w:val="20"/>
                <w:szCs w:val="20"/>
              </w:rPr>
            </w:pPr>
            <w:r w:rsidRPr="00847687">
              <w:rPr>
                <w:rFonts w:asciiTheme="minorHAnsi" w:hAnsiTheme="minorHAnsi" w:cstheme="minorBidi"/>
                <w:sz w:val="20"/>
                <w:szCs w:val="20"/>
                <w:highlight w:val="green"/>
              </w:rPr>
              <w:t>write from memory simple sentences dictated by the teacher that include words using the GPCs, common exception words and</w:t>
            </w:r>
            <w:r w:rsidRPr="188AB68F">
              <w:rPr>
                <w:rFonts w:asciiTheme="minorHAnsi" w:hAnsiTheme="minorHAnsi" w:cstheme="minorBidi"/>
                <w:sz w:val="20"/>
                <w:szCs w:val="20"/>
              </w:rPr>
              <w:t xml:space="preserve"> </w:t>
            </w:r>
            <w:r w:rsidRPr="00847687">
              <w:rPr>
                <w:rFonts w:asciiTheme="minorHAnsi" w:hAnsiTheme="minorHAnsi" w:cstheme="minorBidi"/>
                <w:sz w:val="20"/>
                <w:szCs w:val="20"/>
                <w:highlight w:val="green"/>
              </w:rPr>
              <w:t>punctuation taught so far</w:t>
            </w:r>
            <w:r w:rsidRPr="188AB68F">
              <w:rPr>
                <w:rFonts w:asciiTheme="minorHAnsi" w:hAnsiTheme="minorHAnsi" w:cstheme="minorBidi"/>
                <w:sz w:val="20"/>
                <w:szCs w:val="20"/>
              </w:rPr>
              <w:t xml:space="preserve"> </w:t>
            </w:r>
          </w:p>
          <w:p w14:paraId="3BC8BB7E" w14:textId="77777777" w:rsidR="00793E5B" w:rsidRPr="00835D9F" w:rsidRDefault="00793E5B" w:rsidP="188AB68F">
            <w:pPr>
              <w:pStyle w:val="Default"/>
              <w:rPr>
                <w:rFonts w:asciiTheme="minorHAnsi" w:hAnsiTheme="minorHAnsi" w:cstheme="minorBidi"/>
                <w:sz w:val="20"/>
                <w:szCs w:val="20"/>
              </w:rPr>
            </w:pPr>
          </w:p>
          <w:p w14:paraId="1958C9A8" w14:textId="591C245C" w:rsidR="00793E5B" w:rsidRDefault="00793E5B" w:rsidP="21D55034">
            <w:pPr>
              <w:pStyle w:val="Default"/>
              <w:widowControl w:val="0"/>
              <w:rPr>
                <w:rFonts w:asciiTheme="minorHAnsi" w:hAnsiTheme="minorHAnsi" w:cstheme="minorBidi"/>
                <w:color w:val="auto"/>
                <w:sz w:val="20"/>
                <w:szCs w:val="20"/>
              </w:rPr>
            </w:pPr>
          </w:p>
          <w:p w14:paraId="33B1F778" w14:textId="5BAE7D57" w:rsidR="00793E5B" w:rsidRPr="00793E5B" w:rsidRDefault="00793E5B" w:rsidP="188AB68F">
            <w:pPr>
              <w:widowControl w:val="0"/>
              <w:rPr>
                <w:color w:val="4472C4" w:themeColor="accent1"/>
                <w:sz w:val="20"/>
                <w:szCs w:val="20"/>
              </w:rPr>
            </w:pPr>
            <w:r w:rsidRPr="21D55034">
              <w:rPr>
                <w:color w:val="4471C4"/>
                <w:sz w:val="20"/>
                <w:szCs w:val="20"/>
              </w:rPr>
              <w:t>Writing grammar and punctuation:</w:t>
            </w:r>
          </w:p>
          <w:p w14:paraId="4F6584BE" w14:textId="77777777" w:rsidR="00793E5B" w:rsidRPr="00DE6433" w:rsidRDefault="00793E5B" w:rsidP="188AB68F">
            <w:pPr>
              <w:widowControl w:val="0"/>
              <w:rPr>
                <w:sz w:val="20"/>
                <w:szCs w:val="20"/>
              </w:rPr>
            </w:pPr>
            <w:r w:rsidRPr="188AB68F">
              <w:rPr>
                <w:sz w:val="20"/>
                <w:szCs w:val="20"/>
              </w:rPr>
              <w:t> </w:t>
            </w:r>
          </w:p>
          <w:p w14:paraId="4E01A68A" w14:textId="259D44A1" w:rsidR="00793E5B" w:rsidRPr="00847687" w:rsidRDefault="00793E5B" w:rsidP="21D55034">
            <w:pPr>
              <w:widowControl w:val="0"/>
              <w:rPr>
                <w:sz w:val="20"/>
                <w:szCs w:val="20"/>
                <w:highlight w:val="green"/>
              </w:rPr>
            </w:pPr>
            <w:r w:rsidRPr="21D55034">
              <w:rPr>
                <w:sz w:val="20"/>
                <w:szCs w:val="20"/>
              </w:rPr>
              <w:lastRenderedPageBreak/>
              <w:t> </w:t>
            </w:r>
            <w:r w:rsidR="4B471127" w:rsidRPr="21D55034">
              <w:rPr>
                <w:rFonts w:ascii="Calibri" w:eastAsia="Calibri" w:hAnsi="Calibri" w:cs="Calibri"/>
                <w:sz w:val="20"/>
                <w:szCs w:val="20"/>
              </w:rPr>
              <w:t xml:space="preserve"> </w:t>
            </w:r>
            <w:r w:rsidR="4B471127" w:rsidRPr="00847687">
              <w:rPr>
                <w:rFonts w:ascii="Calibri" w:eastAsia="Calibri" w:hAnsi="Calibri" w:cs="Calibri"/>
                <w:sz w:val="20"/>
                <w:szCs w:val="20"/>
                <w:highlight w:val="green"/>
              </w:rPr>
              <w:t xml:space="preserve">Use a wider range of time words (time adverbials / time adverbs) at the start of my sentences. </w:t>
            </w:r>
          </w:p>
          <w:p w14:paraId="384B707C" w14:textId="362D7AAC" w:rsidR="00793E5B" w:rsidRPr="00847687" w:rsidRDefault="00793E5B" w:rsidP="21D55034">
            <w:pPr>
              <w:widowControl w:val="0"/>
              <w:rPr>
                <w:rFonts w:ascii="Calibri" w:eastAsia="Calibri" w:hAnsi="Calibri" w:cs="Calibri"/>
                <w:sz w:val="20"/>
                <w:szCs w:val="20"/>
                <w:highlight w:val="green"/>
              </w:rPr>
            </w:pPr>
          </w:p>
          <w:p w14:paraId="598D10CB" w14:textId="40FBCC2E" w:rsidR="00793E5B" w:rsidRPr="00847687" w:rsidRDefault="4B471127" w:rsidP="21D55034">
            <w:pPr>
              <w:widowControl w:val="0"/>
              <w:rPr>
                <w:sz w:val="20"/>
                <w:szCs w:val="20"/>
                <w:highlight w:val="green"/>
              </w:rPr>
            </w:pPr>
            <w:r w:rsidRPr="00847687">
              <w:rPr>
                <w:rFonts w:ascii="Calibri" w:eastAsia="Calibri" w:hAnsi="Calibri" w:cs="Calibri"/>
                <w:sz w:val="20"/>
                <w:szCs w:val="20"/>
                <w:highlight w:val="green"/>
              </w:rPr>
              <w:t>Use a wider range of openers at the start of my sentences. Use a wider range of question openers and end with a question mark.</w:t>
            </w:r>
          </w:p>
          <w:p w14:paraId="6069CD2C" w14:textId="2A4E567F" w:rsidR="00793E5B" w:rsidRPr="00847687" w:rsidRDefault="00793E5B" w:rsidP="21D55034">
            <w:pPr>
              <w:widowControl w:val="0"/>
              <w:rPr>
                <w:rFonts w:ascii="Calibri" w:eastAsia="Calibri" w:hAnsi="Calibri" w:cs="Calibri"/>
                <w:sz w:val="20"/>
                <w:szCs w:val="20"/>
                <w:highlight w:val="green"/>
              </w:rPr>
            </w:pPr>
          </w:p>
          <w:p w14:paraId="2AF109FE" w14:textId="1D5E9144" w:rsidR="00793E5B" w:rsidRPr="00847687" w:rsidRDefault="4B471127" w:rsidP="21D55034">
            <w:pPr>
              <w:widowControl w:val="0"/>
              <w:rPr>
                <w:sz w:val="20"/>
                <w:szCs w:val="20"/>
                <w:highlight w:val="green"/>
              </w:rPr>
            </w:pPr>
            <w:r w:rsidRPr="00847687">
              <w:rPr>
                <w:rFonts w:ascii="Calibri" w:eastAsia="Calibri" w:hAnsi="Calibri" w:cs="Calibri"/>
                <w:sz w:val="20"/>
                <w:szCs w:val="20"/>
                <w:highlight w:val="green"/>
              </w:rPr>
              <w:t>Use a wider range of exciting openers and use an exclamation mark at the end of an exciting sentence.</w:t>
            </w:r>
          </w:p>
          <w:p w14:paraId="7B672A7A" w14:textId="1E7FCB86" w:rsidR="00793E5B" w:rsidRPr="00847687" w:rsidRDefault="00793E5B" w:rsidP="21D55034">
            <w:pPr>
              <w:widowControl w:val="0"/>
              <w:rPr>
                <w:rFonts w:ascii="Calibri" w:eastAsia="Calibri" w:hAnsi="Calibri" w:cs="Calibri"/>
                <w:sz w:val="20"/>
                <w:szCs w:val="20"/>
                <w:highlight w:val="green"/>
              </w:rPr>
            </w:pPr>
          </w:p>
          <w:p w14:paraId="5BE2D3E4" w14:textId="419DC8CF" w:rsidR="00793E5B" w:rsidRPr="00793E5B" w:rsidRDefault="4B471127" w:rsidP="21D55034">
            <w:pPr>
              <w:widowControl w:val="0"/>
              <w:rPr>
                <w:sz w:val="20"/>
                <w:szCs w:val="20"/>
              </w:rPr>
            </w:pPr>
            <w:r w:rsidRPr="00847687">
              <w:rPr>
                <w:rFonts w:ascii="Calibri" w:eastAsia="Calibri" w:hAnsi="Calibri" w:cs="Calibri"/>
                <w:sz w:val="20"/>
                <w:szCs w:val="20"/>
                <w:highlight w:val="green"/>
              </w:rPr>
              <w:t xml:space="preserve">Recognise and write a command sentence with </w:t>
            </w:r>
            <w:proofErr w:type="spellStart"/>
            <w:proofErr w:type="gramStart"/>
            <w:r w:rsidRPr="00847687">
              <w:rPr>
                <w:rFonts w:ascii="Calibri" w:eastAsia="Calibri" w:hAnsi="Calibri" w:cs="Calibri"/>
                <w:sz w:val="20"/>
                <w:szCs w:val="20"/>
                <w:highlight w:val="green"/>
              </w:rPr>
              <w:t>a</w:t>
            </w:r>
            <w:proofErr w:type="spellEnd"/>
            <w:proofErr w:type="gramEnd"/>
            <w:r w:rsidRPr="00847687">
              <w:rPr>
                <w:rFonts w:ascii="Calibri" w:eastAsia="Calibri" w:hAnsi="Calibri" w:cs="Calibri"/>
                <w:sz w:val="20"/>
                <w:szCs w:val="20"/>
                <w:highlight w:val="green"/>
              </w:rPr>
              <w:t xml:space="preserve"> imperative (bossy) verb and punctuate it with an exclamation mark or a full stop.</w:t>
            </w:r>
            <w:r w:rsidRPr="21D55034">
              <w:rPr>
                <w:rFonts w:ascii="Calibri" w:eastAsia="Calibri" w:hAnsi="Calibri" w:cs="Calibri"/>
                <w:sz w:val="20"/>
                <w:szCs w:val="20"/>
              </w:rPr>
              <w:t xml:space="preserve"> </w:t>
            </w:r>
          </w:p>
          <w:p w14:paraId="121DEA21" w14:textId="0174C261" w:rsidR="00793E5B" w:rsidRPr="00793E5B" w:rsidRDefault="00793E5B" w:rsidP="21D55034">
            <w:pPr>
              <w:widowControl w:val="0"/>
              <w:rPr>
                <w:rFonts w:ascii="Calibri" w:eastAsia="Calibri" w:hAnsi="Calibri" w:cs="Calibri"/>
                <w:sz w:val="20"/>
                <w:szCs w:val="20"/>
              </w:rPr>
            </w:pPr>
          </w:p>
          <w:p w14:paraId="4DEF1E6B" w14:textId="1A667D13" w:rsidR="00793E5B" w:rsidRPr="00847687" w:rsidRDefault="4B471127" w:rsidP="21D55034">
            <w:pPr>
              <w:widowControl w:val="0"/>
              <w:rPr>
                <w:sz w:val="20"/>
                <w:szCs w:val="20"/>
                <w:highlight w:val="green"/>
              </w:rPr>
            </w:pPr>
            <w:r w:rsidRPr="00847687">
              <w:rPr>
                <w:rFonts w:ascii="Calibri" w:eastAsia="Calibri" w:hAnsi="Calibri" w:cs="Calibri"/>
                <w:sz w:val="20"/>
                <w:szCs w:val="20"/>
                <w:highlight w:val="green"/>
              </w:rPr>
              <w:t>Use commas in a list</w:t>
            </w:r>
            <w:r w:rsidRPr="21D55034">
              <w:rPr>
                <w:rFonts w:ascii="Calibri" w:eastAsia="Calibri" w:hAnsi="Calibri" w:cs="Calibri"/>
                <w:sz w:val="20"/>
                <w:szCs w:val="20"/>
              </w:rPr>
              <w:t xml:space="preserve"> </w:t>
            </w:r>
            <w:r w:rsidRPr="00847687">
              <w:rPr>
                <w:rFonts w:ascii="Calibri" w:eastAsia="Calibri" w:hAnsi="Calibri" w:cs="Calibri"/>
                <w:sz w:val="20"/>
                <w:szCs w:val="20"/>
                <w:highlight w:val="green"/>
              </w:rPr>
              <w:t xml:space="preserve">(to list nouns in a sentence). Use an expanded noun phrase (noun phrase) using one or more adjectives. </w:t>
            </w:r>
          </w:p>
          <w:p w14:paraId="7064A145" w14:textId="5F019DC8" w:rsidR="00793E5B" w:rsidRPr="00847687" w:rsidRDefault="00793E5B" w:rsidP="21D55034">
            <w:pPr>
              <w:widowControl w:val="0"/>
              <w:rPr>
                <w:rFonts w:ascii="Calibri" w:eastAsia="Calibri" w:hAnsi="Calibri" w:cs="Calibri"/>
                <w:sz w:val="20"/>
                <w:szCs w:val="20"/>
                <w:highlight w:val="green"/>
              </w:rPr>
            </w:pPr>
          </w:p>
          <w:p w14:paraId="0A37501D" w14:textId="5E023F38" w:rsidR="00793E5B" w:rsidRPr="00793E5B" w:rsidRDefault="4B471127" w:rsidP="21D55034">
            <w:pPr>
              <w:widowControl w:val="0"/>
              <w:rPr>
                <w:sz w:val="20"/>
                <w:szCs w:val="20"/>
              </w:rPr>
            </w:pPr>
            <w:r w:rsidRPr="00847687">
              <w:rPr>
                <w:rFonts w:ascii="Calibri" w:eastAsia="Calibri" w:hAnsi="Calibri" w:cs="Calibri"/>
                <w:sz w:val="20"/>
                <w:szCs w:val="20"/>
                <w:highlight w:val="green"/>
              </w:rPr>
              <w:t>Use the conjunctions ‘because’, ‘that’ and ‘and’ in fiction writing. Use the present and past tense correctly.</w:t>
            </w:r>
          </w:p>
        </w:tc>
        <w:tc>
          <w:tcPr>
            <w:tcW w:w="2864" w:type="dxa"/>
          </w:tcPr>
          <w:p w14:paraId="028D6FCA" w14:textId="3C7546AA" w:rsidR="00793E5B" w:rsidRPr="00793E5B" w:rsidRDefault="00793E5B" w:rsidP="188AB68F">
            <w:pPr>
              <w:widowControl w:val="0"/>
              <w:rPr>
                <w:color w:val="0070C0"/>
                <w:sz w:val="20"/>
                <w:szCs w:val="20"/>
              </w:rPr>
            </w:pPr>
            <w:r w:rsidRPr="21D55034">
              <w:rPr>
                <w:color w:val="0070C0"/>
                <w:sz w:val="20"/>
                <w:szCs w:val="20"/>
              </w:rPr>
              <w:lastRenderedPageBreak/>
              <w:t>Key Text (</w:t>
            </w:r>
            <w:r w:rsidR="0DA48292" w:rsidRPr="21D55034">
              <w:rPr>
                <w:color w:val="0070C0"/>
                <w:sz w:val="20"/>
                <w:szCs w:val="20"/>
              </w:rPr>
              <w:t>Retell</w:t>
            </w:r>
            <w:r w:rsidRPr="21D55034">
              <w:rPr>
                <w:color w:val="0070C0"/>
                <w:sz w:val="20"/>
                <w:szCs w:val="20"/>
              </w:rPr>
              <w:t>):</w:t>
            </w:r>
          </w:p>
          <w:p w14:paraId="07AA39A1" w14:textId="024E2B6B" w:rsidR="55ECD759" w:rsidRPr="00340ED2" w:rsidRDefault="55ECD759" w:rsidP="21D55034">
            <w:pPr>
              <w:pStyle w:val="NoSpacing"/>
              <w:rPr>
                <w:sz w:val="20"/>
                <w:szCs w:val="20"/>
                <w:highlight w:val="yellow"/>
              </w:rPr>
            </w:pPr>
            <w:proofErr w:type="spellStart"/>
            <w:r w:rsidRPr="00340ED2">
              <w:rPr>
                <w:sz w:val="20"/>
                <w:szCs w:val="20"/>
                <w:highlight w:val="yellow"/>
              </w:rPr>
              <w:t>Superworm</w:t>
            </w:r>
            <w:proofErr w:type="spellEnd"/>
          </w:p>
          <w:p w14:paraId="6CEF02B6" w14:textId="3E43A6C2" w:rsidR="55ECD759" w:rsidRPr="00340ED2" w:rsidRDefault="55ECD759" w:rsidP="21D55034">
            <w:pPr>
              <w:pStyle w:val="NoSpacing"/>
              <w:rPr>
                <w:sz w:val="20"/>
                <w:szCs w:val="20"/>
                <w:highlight w:val="yellow"/>
              </w:rPr>
            </w:pPr>
            <w:proofErr w:type="spellStart"/>
            <w:r w:rsidRPr="00340ED2">
              <w:rPr>
                <w:sz w:val="20"/>
                <w:szCs w:val="20"/>
                <w:highlight w:val="yellow"/>
              </w:rPr>
              <w:t>Supertato</w:t>
            </w:r>
            <w:proofErr w:type="spellEnd"/>
          </w:p>
          <w:p w14:paraId="68925AC6" w14:textId="29EB4740" w:rsidR="55ECD759" w:rsidRPr="00340ED2" w:rsidRDefault="55ECD759" w:rsidP="21D55034">
            <w:pPr>
              <w:pStyle w:val="NoSpacing"/>
              <w:rPr>
                <w:sz w:val="20"/>
                <w:szCs w:val="20"/>
                <w:highlight w:val="yellow"/>
              </w:rPr>
            </w:pPr>
            <w:r w:rsidRPr="00340ED2">
              <w:rPr>
                <w:sz w:val="20"/>
                <w:szCs w:val="20"/>
                <w:highlight w:val="yellow"/>
              </w:rPr>
              <w:t>Juniper Jupiter</w:t>
            </w:r>
          </w:p>
          <w:p w14:paraId="1A5B5536" w14:textId="60483C0F" w:rsidR="55ECD759" w:rsidRDefault="55ECD759" w:rsidP="21D55034">
            <w:pPr>
              <w:pStyle w:val="NoSpacing"/>
              <w:rPr>
                <w:sz w:val="20"/>
                <w:szCs w:val="20"/>
              </w:rPr>
            </w:pPr>
            <w:r w:rsidRPr="00340ED2">
              <w:rPr>
                <w:sz w:val="20"/>
                <w:szCs w:val="20"/>
                <w:highlight w:val="yellow"/>
              </w:rPr>
              <w:t>Little People Big Drams</w:t>
            </w:r>
          </w:p>
          <w:p w14:paraId="6968F71E" w14:textId="499E3248" w:rsidR="21D55034" w:rsidRDefault="21D55034" w:rsidP="21D55034">
            <w:pPr>
              <w:pStyle w:val="NoSpacing"/>
              <w:rPr>
                <w:sz w:val="20"/>
                <w:szCs w:val="20"/>
              </w:rPr>
            </w:pPr>
          </w:p>
          <w:p w14:paraId="60D656EE" w14:textId="21F244CC" w:rsidR="55ECD759" w:rsidRDefault="55ECD759" w:rsidP="21D55034">
            <w:pPr>
              <w:widowControl w:val="0"/>
              <w:rPr>
                <w:color w:val="0070C0"/>
                <w:sz w:val="20"/>
                <w:szCs w:val="20"/>
              </w:rPr>
            </w:pPr>
            <w:r w:rsidRPr="21D55034">
              <w:rPr>
                <w:color w:val="0070C0"/>
                <w:sz w:val="20"/>
                <w:szCs w:val="20"/>
              </w:rPr>
              <w:t>Writing composition, planning and editing:</w:t>
            </w:r>
          </w:p>
          <w:p w14:paraId="06C02BF1" w14:textId="65869A84" w:rsidR="21D55034" w:rsidRDefault="21D55034" w:rsidP="21D55034">
            <w:pPr>
              <w:widowControl w:val="0"/>
              <w:rPr>
                <w:rFonts w:ascii="Calibri" w:eastAsia="Calibri" w:hAnsi="Calibri" w:cs="Calibri"/>
                <w:sz w:val="20"/>
                <w:szCs w:val="20"/>
              </w:rPr>
            </w:pPr>
          </w:p>
          <w:p w14:paraId="0E97E9FD" w14:textId="284513AB" w:rsidR="55ECD759" w:rsidRPr="00847687" w:rsidRDefault="55ECD759" w:rsidP="21D55034">
            <w:pPr>
              <w:widowControl w:val="0"/>
              <w:rPr>
                <w:sz w:val="20"/>
                <w:szCs w:val="20"/>
                <w:highlight w:val="green"/>
              </w:rPr>
            </w:pPr>
            <w:r w:rsidRPr="00847687">
              <w:rPr>
                <w:rFonts w:ascii="Calibri" w:eastAsia="Calibri" w:hAnsi="Calibri" w:cs="Calibri"/>
                <w:sz w:val="20"/>
                <w:szCs w:val="20"/>
                <w:highlight w:val="green"/>
              </w:rPr>
              <w:t xml:space="preserve">Discuss and use vocabulary and grammar from books that have been exposed to me to inspire my writing. </w:t>
            </w:r>
          </w:p>
          <w:p w14:paraId="1E75DB97" w14:textId="7FE5D525" w:rsidR="21D55034" w:rsidRPr="00847687" w:rsidRDefault="21D55034" w:rsidP="21D55034">
            <w:pPr>
              <w:widowControl w:val="0"/>
              <w:rPr>
                <w:rFonts w:ascii="Calibri" w:eastAsia="Calibri" w:hAnsi="Calibri" w:cs="Calibri"/>
                <w:sz w:val="20"/>
                <w:szCs w:val="20"/>
                <w:highlight w:val="green"/>
              </w:rPr>
            </w:pPr>
          </w:p>
          <w:p w14:paraId="7CF287BD" w14:textId="40CF0A66" w:rsidR="55ECD759" w:rsidRPr="00847687" w:rsidRDefault="55ECD759" w:rsidP="21D55034">
            <w:pPr>
              <w:widowControl w:val="0"/>
              <w:rPr>
                <w:sz w:val="20"/>
                <w:szCs w:val="20"/>
                <w:highlight w:val="green"/>
              </w:rPr>
            </w:pPr>
            <w:r w:rsidRPr="00847687">
              <w:rPr>
                <w:rFonts w:ascii="Calibri" w:eastAsia="Calibri" w:hAnsi="Calibri" w:cs="Calibri"/>
                <w:sz w:val="20"/>
                <w:szCs w:val="20"/>
                <w:highlight w:val="green"/>
              </w:rPr>
              <w:t>Planning / saying out loud what they are going to write about. Encapsulating what they want to say, sentence by sentence.</w:t>
            </w:r>
          </w:p>
          <w:p w14:paraId="73412504" w14:textId="6750EEF4" w:rsidR="21D55034" w:rsidRPr="00847687" w:rsidRDefault="21D55034" w:rsidP="21D55034">
            <w:pPr>
              <w:widowControl w:val="0"/>
              <w:rPr>
                <w:rFonts w:ascii="Calibri" w:eastAsia="Calibri" w:hAnsi="Calibri" w:cs="Calibri"/>
                <w:sz w:val="20"/>
                <w:szCs w:val="20"/>
                <w:highlight w:val="green"/>
              </w:rPr>
            </w:pPr>
          </w:p>
          <w:p w14:paraId="11342CF2" w14:textId="77777777" w:rsidR="55ECD759" w:rsidRDefault="55ECD759" w:rsidP="21D55034">
            <w:pPr>
              <w:pStyle w:val="Default"/>
              <w:rPr>
                <w:rFonts w:asciiTheme="minorHAnsi" w:hAnsiTheme="minorHAnsi" w:cstheme="minorBidi"/>
                <w:sz w:val="20"/>
                <w:szCs w:val="20"/>
              </w:rPr>
            </w:pPr>
            <w:r w:rsidRPr="00847687">
              <w:rPr>
                <w:rFonts w:asciiTheme="minorHAnsi" w:hAnsiTheme="minorHAnsi" w:cstheme="minorBidi"/>
                <w:sz w:val="20"/>
                <w:szCs w:val="20"/>
                <w:highlight w:val="green"/>
              </w:rPr>
              <w:t>write from memory simple sentences dictated by the teacher that include words using the GPCs, common exception words and punctuation taught so far</w:t>
            </w:r>
            <w:r w:rsidRPr="21D55034">
              <w:rPr>
                <w:rFonts w:asciiTheme="minorHAnsi" w:hAnsiTheme="minorHAnsi" w:cstheme="minorBidi"/>
                <w:sz w:val="20"/>
                <w:szCs w:val="20"/>
              </w:rPr>
              <w:t xml:space="preserve"> </w:t>
            </w:r>
          </w:p>
          <w:p w14:paraId="4C244AF4" w14:textId="77777777" w:rsidR="21D55034" w:rsidRDefault="21D55034" w:rsidP="21D55034">
            <w:pPr>
              <w:pStyle w:val="Default"/>
              <w:rPr>
                <w:rFonts w:asciiTheme="minorHAnsi" w:hAnsiTheme="minorHAnsi" w:cstheme="minorBidi"/>
                <w:sz w:val="20"/>
                <w:szCs w:val="20"/>
              </w:rPr>
            </w:pPr>
          </w:p>
          <w:p w14:paraId="24C109D0" w14:textId="591C245C" w:rsidR="21D55034" w:rsidRDefault="21D55034" w:rsidP="21D55034">
            <w:pPr>
              <w:pStyle w:val="Default"/>
              <w:rPr>
                <w:rFonts w:asciiTheme="minorHAnsi" w:hAnsiTheme="minorHAnsi" w:cstheme="minorBidi"/>
                <w:color w:val="auto"/>
                <w:sz w:val="20"/>
                <w:szCs w:val="20"/>
              </w:rPr>
            </w:pPr>
          </w:p>
          <w:p w14:paraId="602957EF" w14:textId="5BAE7D57" w:rsidR="55ECD759" w:rsidRDefault="55ECD759" w:rsidP="21D55034">
            <w:pPr>
              <w:widowControl w:val="0"/>
              <w:rPr>
                <w:color w:val="4472C4" w:themeColor="accent1"/>
                <w:sz w:val="20"/>
                <w:szCs w:val="20"/>
              </w:rPr>
            </w:pPr>
            <w:r w:rsidRPr="21D55034">
              <w:rPr>
                <w:color w:val="4471C4"/>
                <w:sz w:val="20"/>
                <w:szCs w:val="20"/>
              </w:rPr>
              <w:t>Writing grammar and punctuation:</w:t>
            </w:r>
          </w:p>
          <w:p w14:paraId="24B77B4E" w14:textId="77777777" w:rsidR="55ECD759" w:rsidRDefault="55ECD759" w:rsidP="21D55034">
            <w:pPr>
              <w:widowControl w:val="0"/>
              <w:rPr>
                <w:sz w:val="20"/>
                <w:szCs w:val="20"/>
              </w:rPr>
            </w:pPr>
            <w:r w:rsidRPr="21D55034">
              <w:rPr>
                <w:sz w:val="20"/>
                <w:szCs w:val="20"/>
              </w:rPr>
              <w:lastRenderedPageBreak/>
              <w:t> </w:t>
            </w:r>
          </w:p>
          <w:p w14:paraId="668D058A" w14:textId="58C98C4A" w:rsidR="55ECD759" w:rsidRPr="00847687" w:rsidRDefault="55ECD759" w:rsidP="21D55034">
            <w:pPr>
              <w:widowControl w:val="0"/>
              <w:rPr>
                <w:rFonts w:ascii="Calibri" w:eastAsia="Calibri" w:hAnsi="Calibri" w:cs="Calibri"/>
                <w:sz w:val="20"/>
                <w:szCs w:val="20"/>
                <w:highlight w:val="green"/>
              </w:rPr>
            </w:pPr>
            <w:r w:rsidRPr="21D55034">
              <w:rPr>
                <w:sz w:val="20"/>
                <w:szCs w:val="20"/>
              </w:rPr>
              <w:t> </w:t>
            </w:r>
            <w:r w:rsidRPr="21D55034">
              <w:rPr>
                <w:rFonts w:ascii="Calibri" w:eastAsia="Calibri" w:hAnsi="Calibri" w:cs="Calibri"/>
                <w:sz w:val="20"/>
                <w:szCs w:val="20"/>
              </w:rPr>
              <w:t xml:space="preserve"> </w:t>
            </w:r>
            <w:r w:rsidRPr="00847687">
              <w:rPr>
                <w:rFonts w:ascii="Calibri" w:eastAsia="Calibri" w:hAnsi="Calibri" w:cs="Calibri"/>
                <w:sz w:val="20"/>
                <w:szCs w:val="20"/>
                <w:highlight w:val="green"/>
              </w:rPr>
              <w:t xml:space="preserve">Use a wider range of time words (time adverbials / time adverbs) at the start of my sentences. </w:t>
            </w:r>
          </w:p>
          <w:p w14:paraId="1806B301" w14:textId="5FD660E7" w:rsidR="21D55034" w:rsidRPr="00847687" w:rsidRDefault="21D55034" w:rsidP="21D55034">
            <w:pPr>
              <w:widowControl w:val="0"/>
              <w:rPr>
                <w:rFonts w:ascii="Calibri" w:eastAsia="Calibri" w:hAnsi="Calibri" w:cs="Calibri"/>
                <w:sz w:val="20"/>
                <w:szCs w:val="20"/>
                <w:highlight w:val="green"/>
              </w:rPr>
            </w:pPr>
          </w:p>
          <w:p w14:paraId="1E92E843" w14:textId="3ECF15EB" w:rsidR="55ECD759" w:rsidRPr="00847687" w:rsidRDefault="55ECD759"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 xml:space="preserve">Use a wider range of openers at the start of my sentences. </w:t>
            </w:r>
          </w:p>
          <w:p w14:paraId="25072C58" w14:textId="66EC6F0E" w:rsidR="21D55034" w:rsidRPr="00847687" w:rsidRDefault="21D55034" w:rsidP="21D55034">
            <w:pPr>
              <w:widowControl w:val="0"/>
              <w:rPr>
                <w:rFonts w:ascii="Calibri" w:eastAsia="Calibri" w:hAnsi="Calibri" w:cs="Calibri"/>
                <w:sz w:val="20"/>
                <w:szCs w:val="20"/>
                <w:highlight w:val="green"/>
              </w:rPr>
            </w:pPr>
          </w:p>
          <w:p w14:paraId="1589EADD" w14:textId="3CA91DD9" w:rsidR="55ECD759" w:rsidRPr="00847687" w:rsidRDefault="55ECD759"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 xml:space="preserve">Use a wider range of question openers and end with a question mark. </w:t>
            </w:r>
          </w:p>
          <w:p w14:paraId="718B4B5B" w14:textId="328AFB77" w:rsidR="21D55034" w:rsidRPr="00847687" w:rsidRDefault="21D55034" w:rsidP="21D55034">
            <w:pPr>
              <w:widowControl w:val="0"/>
              <w:rPr>
                <w:rFonts w:ascii="Calibri" w:eastAsia="Calibri" w:hAnsi="Calibri" w:cs="Calibri"/>
                <w:sz w:val="20"/>
                <w:szCs w:val="20"/>
                <w:highlight w:val="green"/>
              </w:rPr>
            </w:pPr>
          </w:p>
          <w:p w14:paraId="3E174219" w14:textId="61406830" w:rsidR="55ECD759" w:rsidRPr="00847687" w:rsidRDefault="55ECD759"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 xml:space="preserve">Use a wider range of exciting openers and use an exclamation mark at the end of an exciting sentence. </w:t>
            </w:r>
          </w:p>
          <w:p w14:paraId="4EAFFDE5" w14:textId="01A53680" w:rsidR="21D55034" w:rsidRPr="00847687" w:rsidRDefault="21D55034" w:rsidP="21D55034">
            <w:pPr>
              <w:widowControl w:val="0"/>
              <w:rPr>
                <w:rFonts w:ascii="Calibri" w:eastAsia="Calibri" w:hAnsi="Calibri" w:cs="Calibri"/>
                <w:sz w:val="20"/>
                <w:szCs w:val="20"/>
                <w:highlight w:val="green"/>
              </w:rPr>
            </w:pPr>
          </w:p>
          <w:p w14:paraId="43A0CF14" w14:textId="180F76B0" w:rsidR="55ECD759" w:rsidRPr="00847687" w:rsidRDefault="55ECD759"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 xml:space="preserve">Recognise and write a command sentence with </w:t>
            </w:r>
            <w:proofErr w:type="spellStart"/>
            <w:proofErr w:type="gramStart"/>
            <w:r w:rsidRPr="00847687">
              <w:rPr>
                <w:rFonts w:ascii="Calibri" w:eastAsia="Calibri" w:hAnsi="Calibri" w:cs="Calibri"/>
                <w:sz w:val="20"/>
                <w:szCs w:val="20"/>
                <w:highlight w:val="green"/>
              </w:rPr>
              <w:t>a</w:t>
            </w:r>
            <w:proofErr w:type="spellEnd"/>
            <w:proofErr w:type="gramEnd"/>
            <w:r w:rsidRPr="00847687">
              <w:rPr>
                <w:rFonts w:ascii="Calibri" w:eastAsia="Calibri" w:hAnsi="Calibri" w:cs="Calibri"/>
                <w:sz w:val="20"/>
                <w:szCs w:val="20"/>
                <w:highlight w:val="green"/>
              </w:rPr>
              <w:t xml:space="preserve"> imperative (bossy) verb and punctuate it with an exclamation mark or a full stop. </w:t>
            </w:r>
          </w:p>
          <w:p w14:paraId="632C69B8" w14:textId="0DAED136" w:rsidR="21D55034" w:rsidRPr="00847687" w:rsidRDefault="21D55034" w:rsidP="21D55034">
            <w:pPr>
              <w:widowControl w:val="0"/>
              <w:rPr>
                <w:rFonts w:ascii="Calibri" w:eastAsia="Calibri" w:hAnsi="Calibri" w:cs="Calibri"/>
                <w:sz w:val="20"/>
                <w:szCs w:val="20"/>
                <w:highlight w:val="green"/>
              </w:rPr>
            </w:pPr>
          </w:p>
          <w:p w14:paraId="1A1120B3" w14:textId="5A236C52" w:rsidR="55ECD759" w:rsidRPr="00847687" w:rsidRDefault="55ECD759"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 xml:space="preserve">Use commas in a list (to list nouns in a sentence). </w:t>
            </w:r>
          </w:p>
          <w:p w14:paraId="5DE029BF" w14:textId="626D4842" w:rsidR="21D55034" w:rsidRPr="00847687" w:rsidRDefault="21D55034" w:rsidP="21D55034">
            <w:pPr>
              <w:widowControl w:val="0"/>
              <w:rPr>
                <w:rFonts w:ascii="Calibri" w:eastAsia="Calibri" w:hAnsi="Calibri" w:cs="Calibri"/>
                <w:sz w:val="20"/>
                <w:szCs w:val="20"/>
                <w:highlight w:val="green"/>
              </w:rPr>
            </w:pPr>
          </w:p>
          <w:p w14:paraId="76316F10" w14:textId="34CDD9DE" w:rsidR="55ECD759" w:rsidRPr="00847687" w:rsidRDefault="55ECD759"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 xml:space="preserve">Use an expanded noun phrase (noun phrase) using one or more adjectives. </w:t>
            </w:r>
          </w:p>
          <w:p w14:paraId="00ECC5A2" w14:textId="4B5118C7" w:rsidR="21D55034" w:rsidRPr="00847687" w:rsidRDefault="21D55034" w:rsidP="21D55034">
            <w:pPr>
              <w:widowControl w:val="0"/>
              <w:rPr>
                <w:rFonts w:ascii="Calibri" w:eastAsia="Calibri" w:hAnsi="Calibri" w:cs="Calibri"/>
                <w:sz w:val="20"/>
                <w:szCs w:val="20"/>
                <w:highlight w:val="green"/>
              </w:rPr>
            </w:pPr>
          </w:p>
          <w:p w14:paraId="299A227F" w14:textId="2DD6ACAD" w:rsidR="55ECD759" w:rsidRDefault="55ECD759" w:rsidP="21D55034">
            <w:pPr>
              <w:widowControl w:val="0"/>
              <w:rPr>
                <w:sz w:val="20"/>
                <w:szCs w:val="20"/>
              </w:rPr>
            </w:pPr>
            <w:r w:rsidRPr="00847687">
              <w:rPr>
                <w:rFonts w:ascii="Calibri" w:eastAsia="Calibri" w:hAnsi="Calibri" w:cs="Calibri"/>
                <w:sz w:val="20"/>
                <w:szCs w:val="20"/>
                <w:highlight w:val="green"/>
              </w:rPr>
              <w:t>Use the conjunctions ‘because’, ‘that’ and ‘and’ in fiction writing. Use the present and past tense correctly.</w:t>
            </w:r>
          </w:p>
          <w:p w14:paraId="6A4B903B" w14:textId="72DEA4D0" w:rsidR="21D55034" w:rsidRDefault="21D55034" w:rsidP="21D55034">
            <w:pPr>
              <w:pStyle w:val="Default"/>
              <w:rPr>
                <w:rFonts w:asciiTheme="minorHAnsi" w:hAnsiTheme="minorHAnsi" w:cstheme="minorBidi"/>
                <w:sz w:val="20"/>
                <w:szCs w:val="20"/>
              </w:rPr>
            </w:pPr>
          </w:p>
          <w:p w14:paraId="5DAB6C7B" w14:textId="21C1BF36" w:rsidR="00793E5B" w:rsidRPr="00DE6433" w:rsidRDefault="00793E5B" w:rsidP="188AB68F">
            <w:pPr>
              <w:pStyle w:val="Default"/>
              <w:rPr>
                <w:rFonts w:cstheme="minorBidi"/>
                <w:sz w:val="20"/>
                <w:szCs w:val="20"/>
              </w:rPr>
            </w:pPr>
          </w:p>
        </w:tc>
        <w:tc>
          <w:tcPr>
            <w:tcW w:w="1931" w:type="dxa"/>
          </w:tcPr>
          <w:p w14:paraId="76E9CE60" w14:textId="77777777" w:rsidR="00793E5B" w:rsidRPr="00793E5B" w:rsidRDefault="00793E5B" w:rsidP="188AB68F">
            <w:pPr>
              <w:widowControl w:val="0"/>
              <w:rPr>
                <w:color w:val="0070C0"/>
                <w:sz w:val="20"/>
                <w:szCs w:val="20"/>
              </w:rPr>
            </w:pPr>
            <w:r w:rsidRPr="188AB68F">
              <w:rPr>
                <w:color w:val="0070C0"/>
                <w:sz w:val="20"/>
                <w:szCs w:val="20"/>
              </w:rPr>
              <w:lastRenderedPageBreak/>
              <w:t>Key Text (text type):</w:t>
            </w:r>
          </w:p>
          <w:p w14:paraId="029F3AE1" w14:textId="58115B18" w:rsidR="00793E5B" w:rsidRPr="00340ED2" w:rsidRDefault="00793E5B" w:rsidP="188AB68F">
            <w:pPr>
              <w:pStyle w:val="NoSpacing"/>
              <w:rPr>
                <w:sz w:val="20"/>
                <w:szCs w:val="20"/>
                <w:highlight w:val="yellow"/>
              </w:rPr>
            </w:pPr>
            <w:r w:rsidRPr="188AB68F">
              <w:rPr>
                <w:sz w:val="20"/>
                <w:szCs w:val="20"/>
              </w:rPr>
              <w:t> </w:t>
            </w:r>
            <w:r w:rsidRPr="00340ED2">
              <w:rPr>
                <w:sz w:val="20"/>
                <w:szCs w:val="20"/>
                <w:highlight w:val="yellow"/>
              </w:rPr>
              <w:t>‘</w:t>
            </w:r>
            <w:proofErr w:type="spellStart"/>
            <w:r w:rsidRPr="00340ED2">
              <w:rPr>
                <w:sz w:val="20"/>
                <w:szCs w:val="20"/>
                <w:highlight w:val="yellow"/>
              </w:rPr>
              <w:t>Jehvon</w:t>
            </w:r>
            <w:proofErr w:type="spellEnd"/>
            <w:r w:rsidRPr="00340ED2">
              <w:rPr>
                <w:sz w:val="20"/>
                <w:szCs w:val="20"/>
                <w:highlight w:val="yellow"/>
              </w:rPr>
              <w:t xml:space="preserve"> goes to Jamaica’</w:t>
            </w:r>
          </w:p>
          <w:p w14:paraId="31A282E9" w14:textId="4DA3F2BD" w:rsidR="00793E5B" w:rsidRPr="00340ED2" w:rsidRDefault="00793E5B" w:rsidP="188AB68F">
            <w:pPr>
              <w:widowControl w:val="0"/>
              <w:rPr>
                <w:sz w:val="20"/>
                <w:szCs w:val="20"/>
                <w:highlight w:val="yellow"/>
              </w:rPr>
            </w:pPr>
            <w:r w:rsidRPr="00340ED2">
              <w:rPr>
                <w:sz w:val="20"/>
                <w:szCs w:val="20"/>
                <w:highlight w:val="yellow"/>
              </w:rPr>
              <w:t xml:space="preserve">‘Hurricane Betsey’ </w:t>
            </w:r>
          </w:p>
          <w:p w14:paraId="1F5E9419" w14:textId="331CBCB5" w:rsidR="6C9E1F14" w:rsidRDefault="6C9E1F14" w:rsidP="21D55034">
            <w:pPr>
              <w:widowControl w:val="0"/>
              <w:rPr>
                <w:sz w:val="20"/>
                <w:szCs w:val="20"/>
              </w:rPr>
            </w:pPr>
            <w:r w:rsidRPr="00340ED2">
              <w:rPr>
                <w:sz w:val="20"/>
                <w:szCs w:val="20"/>
                <w:highlight w:val="yellow"/>
              </w:rPr>
              <w:t>Clean Up</w:t>
            </w:r>
          </w:p>
          <w:p w14:paraId="25A40B7D" w14:textId="134A6F1A" w:rsidR="00793E5B" w:rsidRDefault="00793E5B" w:rsidP="188AB68F">
            <w:pPr>
              <w:widowControl w:val="0"/>
              <w:rPr>
                <w:sz w:val="20"/>
                <w:szCs w:val="20"/>
              </w:rPr>
            </w:pPr>
          </w:p>
          <w:p w14:paraId="6EF3767F" w14:textId="21F244CC" w:rsidR="00793E5B" w:rsidRPr="00835D9F" w:rsidRDefault="5C1852FC" w:rsidP="21D55034">
            <w:pPr>
              <w:widowControl w:val="0"/>
              <w:rPr>
                <w:color w:val="0070C0"/>
                <w:sz w:val="20"/>
                <w:szCs w:val="20"/>
              </w:rPr>
            </w:pPr>
            <w:r w:rsidRPr="21D55034">
              <w:rPr>
                <w:color w:val="0070C0"/>
                <w:sz w:val="20"/>
                <w:szCs w:val="20"/>
              </w:rPr>
              <w:t>Writing composition, planning and editing:</w:t>
            </w:r>
          </w:p>
          <w:p w14:paraId="396EB8A9" w14:textId="00B97E7B" w:rsidR="00793E5B" w:rsidRPr="00835D9F" w:rsidRDefault="00793E5B" w:rsidP="21D55034">
            <w:pPr>
              <w:widowControl w:val="0"/>
              <w:rPr>
                <w:color w:val="0070C0"/>
                <w:sz w:val="20"/>
                <w:szCs w:val="20"/>
              </w:rPr>
            </w:pPr>
          </w:p>
          <w:p w14:paraId="528DA5D3" w14:textId="4038118C" w:rsidR="00793E5B" w:rsidRPr="00835D9F" w:rsidRDefault="00793E5B" w:rsidP="21D55034">
            <w:pPr>
              <w:widowControl w:val="0"/>
              <w:rPr>
                <w:sz w:val="20"/>
                <w:szCs w:val="20"/>
              </w:rPr>
            </w:pPr>
          </w:p>
          <w:p w14:paraId="01096012" w14:textId="70951B49" w:rsidR="00793E5B" w:rsidRPr="00847687" w:rsidRDefault="5C1852FC"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Write down ideas and key words.</w:t>
            </w:r>
          </w:p>
          <w:p w14:paraId="11B72C30" w14:textId="15891753" w:rsidR="00793E5B" w:rsidRPr="00847687" w:rsidRDefault="00793E5B" w:rsidP="21D55034">
            <w:pPr>
              <w:widowControl w:val="0"/>
              <w:rPr>
                <w:rFonts w:ascii="Calibri" w:eastAsia="Calibri" w:hAnsi="Calibri" w:cs="Calibri"/>
                <w:sz w:val="20"/>
                <w:szCs w:val="20"/>
                <w:highlight w:val="green"/>
              </w:rPr>
            </w:pPr>
          </w:p>
          <w:p w14:paraId="5F301F73" w14:textId="6C55F943" w:rsidR="00793E5B" w:rsidRPr="00847687" w:rsidRDefault="5C1852FC"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 xml:space="preserve">Write narratives about personal experiences and those of others (real and fictional) Write about real events. </w:t>
            </w:r>
          </w:p>
          <w:p w14:paraId="4B3F5EB0" w14:textId="39A93BEE" w:rsidR="00793E5B" w:rsidRPr="00847687" w:rsidRDefault="00793E5B" w:rsidP="21D55034">
            <w:pPr>
              <w:widowControl w:val="0"/>
              <w:rPr>
                <w:rFonts w:ascii="Calibri" w:eastAsia="Calibri" w:hAnsi="Calibri" w:cs="Calibri"/>
                <w:sz w:val="20"/>
                <w:szCs w:val="20"/>
                <w:highlight w:val="green"/>
              </w:rPr>
            </w:pPr>
          </w:p>
          <w:p w14:paraId="3B4AF6E3" w14:textId="0A22516B" w:rsidR="00793E5B" w:rsidRPr="00847687" w:rsidRDefault="5C1852FC"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Write poetry.</w:t>
            </w:r>
          </w:p>
          <w:p w14:paraId="4E2CDA15" w14:textId="1648176D" w:rsidR="00793E5B" w:rsidRPr="00847687" w:rsidRDefault="00793E5B" w:rsidP="21D55034">
            <w:pPr>
              <w:widowControl w:val="0"/>
              <w:rPr>
                <w:rFonts w:ascii="Calibri" w:eastAsia="Calibri" w:hAnsi="Calibri" w:cs="Calibri"/>
                <w:sz w:val="20"/>
                <w:szCs w:val="20"/>
                <w:highlight w:val="green"/>
              </w:rPr>
            </w:pPr>
          </w:p>
          <w:p w14:paraId="0634D917" w14:textId="13634D9F" w:rsidR="00793E5B" w:rsidRPr="00847687" w:rsidRDefault="5C1852FC"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 xml:space="preserve">Note key ideas / new words / subject specific vocabulary. </w:t>
            </w:r>
          </w:p>
          <w:p w14:paraId="1611E302" w14:textId="6D3E0CDB" w:rsidR="00793E5B" w:rsidRPr="00847687" w:rsidRDefault="00793E5B" w:rsidP="21D55034">
            <w:pPr>
              <w:widowControl w:val="0"/>
              <w:rPr>
                <w:rFonts w:ascii="Calibri" w:eastAsia="Calibri" w:hAnsi="Calibri" w:cs="Calibri"/>
                <w:sz w:val="20"/>
                <w:szCs w:val="20"/>
                <w:highlight w:val="green"/>
              </w:rPr>
            </w:pPr>
          </w:p>
          <w:p w14:paraId="01E9C308" w14:textId="5A0FD9EB" w:rsidR="00793E5B" w:rsidRPr="00835D9F" w:rsidRDefault="5C1852FC" w:rsidP="21D55034">
            <w:pPr>
              <w:widowControl w:val="0"/>
              <w:rPr>
                <w:rFonts w:ascii="Calibri" w:eastAsia="Calibri" w:hAnsi="Calibri" w:cs="Calibri"/>
                <w:sz w:val="20"/>
                <w:szCs w:val="20"/>
              </w:rPr>
            </w:pPr>
            <w:r w:rsidRPr="00847687">
              <w:rPr>
                <w:rFonts w:ascii="Calibri" w:eastAsia="Calibri" w:hAnsi="Calibri" w:cs="Calibri"/>
                <w:sz w:val="20"/>
                <w:szCs w:val="20"/>
                <w:highlight w:val="green"/>
              </w:rPr>
              <w:t>Make simple corrections to my writing. (</w:t>
            </w:r>
            <w:proofErr w:type="gramStart"/>
            <w:r w:rsidRPr="00847687">
              <w:rPr>
                <w:rFonts w:ascii="Calibri" w:eastAsia="Calibri" w:hAnsi="Calibri" w:cs="Calibri"/>
                <w:sz w:val="20"/>
                <w:szCs w:val="20"/>
                <w:highlight w:val="green"/>
              </w:rPr>
              <w:t>spelling</w:t>
            </w:r>
            <w:proofErr w:type="gramEnd"/>
            <w:r w:rsidRPr="00847687">
              <w:rPr>
                <w:rFonts w:ascii="Calibri" w:eastAsia="Calibri" w:hAnsi="Calibri" w:cs="Calibri"/>
                <w:sz w:val="20"/>
                <w:szCs w:val="20"/>
                <w:highlight w:val="green"/>
              </w:rPr>
              <w:t>, punctuation marks</w:t>
            </w:r>
            <w:r w:rsidRPr="21D55034">
              <w:rPr>
                <w:rFonts w:ascii="Calibri" w:eastAsia="Calibri" w:hAnsi="Calibri" w:cs="Calibri"/>
                <w:sz w:val="20"/>
                <w:szCs w:val="20"/>
              </w:rPr>
              <w:t xml:space="preserve"> </w:t>
            </w:r>
            <w:r w:rsidRPr="00847687">
              <w:rPr>
                <w:rFonts w:ascii="Calibri" w:eastAsia="Calibri" w:hAnsi="Calibri" w:cs="Calibri"/>
                <w:sz w:val="20"/>
                <w:szCs w:val="20"/>
                <w:highlight w:val="green"/>
              </w:rPr>
              <w:t>and missing words / correct tense).</w:t>
            </w:r>
          </w:p>
          <w:p w14:paraId="1F456D58" w14:textId="647F60B6" w:rsidR="00793E5B" w:rsidRPr="00835D9F" w:rsidRDefault="00793E5B" w:rsidP="21D55034">
            <w:pPr>
              <w:pStyle w:val="Default"/>
              <w:widowControl w:val="0"/>
              <w:rPr>
                <w:rFonts w:asciiTheme="minorHAnsi" w:hAnsiTheme="minorHAnsi" w:cstheme="minorBidi"/>
                <w:sz w:val="20"/>
                <w:szCs w:val="20"/>
              </w:rPr>
            </w:pPr>
          </w:p>
          <w:p w14:paraId="60364586" w14:textId="3316874F" w:rsidR="00793E5B" w:rsidRPr="00DE6433" w:rsidRDefault="00793E5B" w:rsidP="21D55034">
            <w:pPr>
              <w:widowControl w:val="0"/>
              <w:rPr>
                <w:sz w:val="20"/>
                <w:szCs w:val="20"/>
              </w:rPr>
            </w:pPr>
          </w:p>
          <w:p w14:paraId="069BED63" w14:textId="77777777" w:rsidR="00793E5B" w:rsidRPr="00793E5B" w:rsidRDefault="00793E5B" w:rsidP="188AB68F">
            <w:pPr>
              <w:widowControl w:val="0"/>
              <w:rPr>
                <w:color w:val="4472C4" w:themeColor="accent1"/>
                <w:sz w:val="20"/>
                <w:szCs w:val="20"/>
              </w:rPr>
            </w:pPr>
            <w:r w:rsidRPr="188AB68F">
              <w:rPr>
                <w:color w:val="4472C4" w:themeColor="accent1"/>
                <w:sz w:val="20"/>
                <w:szCs w:val="20"/>
              </w:rPr>
              <w:t>Writing vocabulary, grammar and punctuation:</w:t>
            </w:r>
          </w:p>
          <w:p w14:paraId="21D24081" w14:textId="5CE91873" w:rsidR="00793E5B" w:rsidRPr="00DE6433" w:rsidRDefault="00793E5B" w:rsidP="21D55034">
            <w:pPr>
              <w:pStyle w:val="Default"/>
              <w:rPr>
                <w:rFonts w:cstheme="minorBidi"/>
                <w:sz w:val="20"/>
                <w:szCs w:val="20"/>
              </w:rPr>
            </w:pPr>
          </w:p>
          <w:p w14:paraId="17139A6B" w14:textId="71337583" w:rsidR="00793E5B" w:rsidRPr="00847687" w:rsidRDefault="21AC6127" w:rsidP="21D55034">
            <w:pPr>
              <w:pStyle w:val="Default"/>
              <w:rPr>
                <w:sz w:val="20"/>
                <w:szCs w:val="20"/>
                <w:highlight w:val="green"/>
              </w:rPr>
            </w:pPr>
            <w:r w:rsidRPr="00847687">
              <w:rPr>
                <w:sz w:val="20"/>
                <w:szCs w:val="20"/>
                <w:highlight w:val="green"/>
              </w:rPr>
              <w:t xml:space="preserve">I can use an apostrophe to show contraction in my written work. </w:t>
            </w:r>
          </w:p>
          <w:p w14:paraId="1D2A4F02" w14:textId="03D82451" w:rsidR="00793E5B" w:rsidRPr="00847687" w:rsidRDefault="00793E5B" w:rsidP="21D55034">
            <w:pPr>
              <w:pStyle w:val="Default"/>
              <w:rPr>
                <w:sz w:val="20"/>
                <w:szCs w:val="20"/>
                <w:highlight w:val="green"/>
              </w:rPr>
            </w:pPr>
          </w:p>
          <w:p w14:paraId="6BB495C6" w14:textId="4CF4365C" w:rsidR="00793E5B" w:rsidRPr="00847687" w:rsidRDefault="21AC6127" w:rsidP="21D55034">
            <w:pPr>
              <w:pStyle w:val="Default"/>
              <w:rPr>
                <w:sz w:val="20"/>
                <w:szCs w:val="20"/>
                <w:highlight w:val="green"/>
              </w:rPr>
            </w:pPr>
            <w:r w:rsidRPr="00847687">
              <w:rPr>
                <w:sz w:val="20"/>
                <w:szCs w:val="20"/>
                <w:highlight w:val="green"/>
              </w:rPr>
              <w:t xml:space="preserve">Use the conjunction ‘but’. </w:t>
            </w:r>
          </w:p>
          <w:p w14:paraId="3AF9B4F1" w14:textId="3EF160CF" w:rsidR="00793E5B" w:rsidRPr="00847687" w:rsidRDefault="21AC6127" w:rsidP="21D55034">
            <w:pPr>
              <w:pStyle w:val="Default"/>
              <w:rPr>
                <w:sz w:val="20"/>
                <w:szCs w:val="20"/>
                <w:highlight w:val="green"/>
              </w:rPr>
            </w:pPr>
            <w:r w:rsidRPr="00847687">
              <w:rPr>
                <w:sz w:val="20"/>
                <w:szCs w:val="20"/>
                <w:highlight w:val="green"/>
              </w:rPr>
              <w:t xml:space="preserve">Recognise and write an </w:t>
            </w:r>
            <w:proofErr w:type="spellStart"/>
            <w:r w:rsidRPr="00847687">
              <w:rPr>
                <w:sz w:val="20"/>
                <w:szCs w:val="20"/>
                <w:highlight w:val="green"/>
              </w:rPr>
              <w:t>exclamative</w:t>
            </w:r>
            <w:proofErr w:type="spellEnd"/>
            <w:r w:rsidRPr="00847687">
              <w:rPr>
                <w:sz w:val="20"/>
                <w:szCs w:val="20"/>
                <w:highlight w:val="green"/>
              </w:rPr>
              <w:t xml:space="preserve"> sentence using What or How.</w:t>
            </w:r>
          </w:p>
          <w:p w14:paraId="0425571A" w14:textId="28F55DCB" w:rsidR="00793E5B" w:rsidRPr="00847687" w:rsidRDefault="00793E5B" w:rsidP="21D55034">
            <w:pPr>
              <w:pStyle w:val="Default"/>
              <w:rPr>
                <w:sz w:val="20"/>
                <w:szCs w:val="20"/>
                <w:highlight w:val="green"/>
              </w:rPr>
            </w:pPr>
          </w:p>
          <w:p w14:paraId="6D23135D" w14:textId="16E32713" w:rsidR="00793E5B" w:rsidRPr="00847687" w:rsidRDefault="21AC6127" w:rsidP="21D55034">
            <w:pPr>
              <w:pStyle w:val="Default"/>
              <w:rPr>
                <w:sz w:val="20"/>
                <w:szCs w:val="20"/>
                <w:highlight w:val="green"/>
              </w:rPr>
            </w:pPr>
            <w:r w:rsidRPr="00847687">
              <w:rPr>
                <w:sz w:val="20"/>
                <w:szCs w:val="20"/>
                <w:highlight w:val="green"/>
              </w:rPr>
              <w:t xml:space="preserve">Use commas in a list (to list adjectives in a sentence). </w:t>
            </w:r>
          </w:p>
          <w:p w14:paraId="16D1B3C0" w14:textId="7CB936A9" w:rsidR="00793E5B" w:rsidRPr="00847687" w:rsidRDefault="00793E5B" w:rsidP="21D55034">
            <w:pPr>
              <w:pStyle w:val="Default"/>
              <w:rPr>
                <w:sz w:val="20"/>
                <w:szCs w:val="20"/>
                <w:highlight w:val="green"/>
              </w:rPr>
            </w:pPr>
          </w:p>
          <w:p w14:paraId="3C4AA0CC" w14:textId="39538E42" w:rsidR="00793E5B" w:rsidRPr="00847687" w:rsidRDefault="21AC6127" w:rsidP="21D55034">
            <w:pPr>
              <w:pStyle w:val="Default"/>
              <w:rPr>
                <w:sz w:val="20"/>
                <w:szCs w:val="20"/>
                <w:highlight w:val="green"/>
              </w:rPr>
            </w:pPr>
            <w:r w:rsidRPr="00847687">
              <w:rPr>
                <w:sz w:val="20"/>
                <w:szCs w:val="20"/>
                <w:highlight w:val="green"/>
              </w:rPr>
              <w:t xml:space="preserve">Use a question in non-fiction writing. </w:t>
            </w:r>
          </w:p>
          <w:p w14:paraId="57DBCD11" w14:textId="0B583E4B" w:rsidR="00793E5B" w:rsidRPr="00847687" w:rsidRDefault="00793E5B" w:rsidP="21D55034">
            <w:pPr>
              <w:pStyle w:val="Default"/>
              <w:rPr>
                <w:sz w:val="20"/>
                <w:szCs w:val="20"/>
                <w:highlight w:val="green"/>
              </w:rPr>
            </w:pPr>
          </w:p>
          <w:p w14:paraId="47EBA2F5" w14:textId="09155E43" w:rsidR="00793E5B" w:rsidRPr="00847687" w:rsidRDefault="21AC6127" w:rsidP="21D55034">
            <w:pPr>
              <w:pStyle w:val="Default"/>
              <w:rPr>
                <w:sz w:val="20"/>
                <w:szCs w:val="20"/>
                <w:highlight w:val="green"/>
              </w:rPr>
            </w:pPr>
            <w:r w:rsidRPr="00847687">
              <w:rPr>
                <w:sz w:val="20"/>
                <w:szCs w:val="20"/>
                <w:highlight w:val="green"/>
              </w:rPr>
              <w:lastRenderedPageBreak/>
              <w:t xml:space="preserve">Use when and if as openers/at the start of a sentence. </w:t>
            </w:r>
          </w:p>
          <w:p w14:paraId="4A9A5E3C" w14:textId="4523D51F" w:rsidR="00793E5B" w:rsidRPr="00847687" w:rsidRDefault="00793E5B" w:rsidP="21D55034">
            <w:pPr>
              <w:pStyle w:val="Default"/>
              <w:rPr>
                <w:sz w:val="20"/>
                <w:szCs w:val="20"/>
                <w:highlight w:val="green"/>
              </w:rPr>
            </w:pPr>
          </w:p>
          <w:p w14:paraId="333969A5" w14:textId="4E4660BF" w:rsidR="00793E5B" w:rsidRPr="00DE6433" w:rsidRDefault="21AC6127" w:rsidP="21D55034">
            <w:pPr>
              <w:pStyle w:val="Default"/>
              <w:rPr>
                <w:sz w:val="20"/>
                <w:szCs w:val="20"/>
              </w:rPr>
            </w:pPr>
            <w:r w:rsidRPr="00847687">
              <w:rPr>
                <w:sz w:val="20"/>
                <w:szCs w:val="20"/>
                <w:highlight w:val="green"/>
              </w:rPr>
              <w:t>Use the conjunctions ‘because’, ‘that’ and ‘and’ in non-fiction writing.</w:t>
            </w:r>
          </w:p>
          <w:p w14:paraId="6C3EF8E6" w14:textId="6E93B07F" w:rsidR="00793E5B" w:rsidRPr="00DE6433" w:rsidRDefault="00793E5B" w:rsidP="21D55034">
            <w:pPr>
              <w:pStyle w:val="Default"/>
              <w:rPr>
                <w:sz w:val="20"/>
                <w:szCs w:val="20"/>
              </w:rPr>
            </w:pPr>
          </w:p>
          <w:p w14:paraId="02EB378F" w14:textId="60A7E7D6" w:rsidR="00793E5B" w:rsidRPr="00DE6433" w:rsidRDefault="21AC6127" w:rsidP="21D55034">
            <w:pPr>
              <w:pStyle w:val="Default"/>
              <w:rPr>
                <w:sz w:val="20"/>
                <w:szCs w:val="20"/>
              </w:rPr>
            </w:pPr>
            <w:r w:rsidRPr="00847687">
              <w:rPr>
                <w:sz w:val="20"/>
                <w:szCs w:val="20"/>
                <w:highlight w:val="green"/>
              </w:rPr>
              <w:t>Use the conjunction ‘or’.</w:t>
            </w:r>
          </w:p>
        </w:tc>
        <w:tc>
          <w:tcPr>
            <w:tcW w:w="1844" w:type="dxa"/>
          </w:tcPr>
          <w:p w14:paraId="5663D3FC" w14:textId="77777777" w:rsidR="00793E5B" w:rsidRPr="00793E5B" w:rsidRDefault="00793E5B" w:rsidP="188AB68F">
            <w:pPr>
              <w:widowControl w:val="0"/>
              <w:rPr>
                <w:color w:val="0070C0"/>
                <w:sz w:val="20"/>
                <w:szCs w:val="20"/>
              </w:rPr>
            </w:pPr>
            <w:r w:rsidRPr="188AB68F">
              <w:rPr>
                <w:color w:val="0070C0"/>
                <w:sz w:val="20"/>
                <w:szCs w:val="20"/>
              </w:rPr>
              <w:lastRenderedPageBreak/>
              <w:t>Key Text (text type):</w:t>
            </w:r>
          </w:p>
          <w:p w14:paraId="4EC8498E" w14:textId="501C163A" w:rsidR="00793E5B" w:rsidRPr="00340ED2" w:rsidRDefault="00793E5B" w:rsidP="188AB68F">
            <w:pPr>
              <w:pStyle w:val="NoSpacing"/>
              <w:rPr>
                <w:sz w:val="20"/>
                <w:szCs w:val="20"/>
                <w:highlight w:val="yellow"/>
              </w:rPr>
            </w:pPr>
            <w:r w:rsidRPr="188AB68F">
              <w:rPr>
                <w:sz w:val="20"/>
                <w:szCs w:val="20"/>
              </w:rPr>
              <w:t> </w:t>
            </w:r>
            <w:r w:rsidRPr="00340ED2">
              <w:rPr>
                <w:sz w:val="20"/>
                <w:szCs w:val="20"/>
                <w:highlight w:val="yellow"/>
              </w:rPr>
              <w:t>I was there…Titanic</w:t>
            </w:r>
          </w:p>
          <w:p w14:paraId="608D8383" w14:textId="34F69A12" w:rsidR="00793E5B" w:rsidRPr="00340ED2" w:rsidRDefault="00793E5B" w:rsidP="188AB68F">
            <w:pPr>
              <w:pStyle w:val="NoSpacing"/>
              <w:rPr>
                <w:sz w:val="20"/>
                <w:szCs w:val="20"/>
                <w:highlight w:val="yellow"/>
              </w:rPr>
            </w:pPr>
            <w:r w:rsidRPr="00340ED2">
              <w:rPr>
                <w:sz w:val="20"/>
                <w:szCs w:val="20"/>
                <w:highlight w:val="yellow"/>
              </w:rPr>
              <w:t>My best friend</w:t>
            </w:r>
            <w:proofErr w:type="gramStart"/>
            <w:r w:rsidRPr="00340ED2">
              <w:rPr>
                <w:sz w:val="20"/>
                <w:szCs w:val="20"/>
                <w:highlight w:val="yellow"/>
              </w:rPr>
              <w:t>..</w:t>
            </w:r>
            <w:proofErr w:type="gramEnd"/>
            <w:r w:rsidRPr="00340ED2">
              <w:rPr>
                <w:sz w:val="20"/>
                <w:szCs w:val="20"/>
                <w:highlight w:val="yellow"/>
              </w:rPr>
              <w:t xml:space="preserve"> </w:t>
            </w:r>
            <w:proofErr w:type="gramStart"/>
            <w:r w:rsidRPr="00340ED2">
              <w:rPr>
                <w:sz w:val="20"/>
                <w:szCs w:val="20"/>
                <w:highlight w:val="yellow"/>
              </w:rPr>
              <w:t>on</w:t>
            </w:r>
            <w:proofErr w:type="gramEnd"/>
            <w:r w:rsidRPr="00340ED2">
              <w:rPr>
                <w:sz w:val="20"/>
                <w:szCs w:val="20"/>
                <w:highlight w:val="yellow"/>
              </w:rPr>
              <w:t xml:space="preserve"> the Titanic.</w:t>
            </w:r>
          </w:p>
          <w:p w14:paraId="7381821F" w14:textId="115C9404" w:rsidR="00793E5B" w:rsidRPr="00793E5B" w:rsidRDefault="00793E5B" w:rsidP="188AB68F">
            <w:pPr>
              <w:pStyle w:val="NoSpacing"/>
              <w:rPr>
                <w:sz w:val="20"/>
                <w:szCs w:val="20"/>
              </w:rPr>
            </w:pPr>
            <w:r w:rsidRPr="00340ED2">
              <w:rPr>
                <w:sz w:val="20"/>
                <w:szCs w:val="20"/>
                <w:highlight w:val="yellow"/>
              </w:rPr>
              <w:t>Story of the Titanic</w:t>
            </w:r>
            <w:r w:rsidRPr="188AB68F">
              <w:rPr>
                <w:sz w:val="20"/>
                <w:szCs w:val="20"/>
              </w:rPr>
              <w:t xml:space="preserve"> </w:t>
            </w:r>
          </w:p>
          <w:p w14:paraId="3745868A" w14:textId="0A2F8B1B" w:rsidR="00793E5B" w:rsidRPr="00DE6433" w:rsidRDefault="00793E5B" w:rsidP="21D55034">
            <w:pPr>
              <w:pStyle w:val="NoSpacing"/>
              <w:widowControl w:val="0"/>
              <w:rPr>
                <w:sz w:val="20"/>
                <w:szCs w:val="20"/>
              </w:rPr>
            </w:pPr>
          </w:p>
          <w:p w14:paraId="17012800" w14:textId="21F244CC" w:rsidR="2E617EAA" w:rsidRDefault="2E617EAA" w:rsidP="21D55034">
            <w:pPr>
              <w:widowControl w:val="0"/>
              <w:rPr>
                <w:color w:val="0070C0"/>
                <w:sz w:val="20"/>
                <w:szCs w:val="20"/>
              </w:rPr>
            </w:pPr>
            <w:r w:rsidRPr="21D55034">
              <w:rPr>
                <w:color w:val="0070C0"/>
                <w:sz w:val="20"/>
                <w:szCs w:val="20"/>
              </w:rPr>
              <w:t>Writing composition, planning and editing:</w:t>
            </w:r>
          </w:p>
          <w:p w14:paraId="20627F1A" w14:textId="73593812" w:rsidR="21D55034" w:rsidRDefault="21D55034" w:rsidP="21D55034">
            <w:pPr>
              <w:widowControl w:val="0"/>
              <w:rPr>
                <w:color w:val="0070C0"/>
                <w:sz w:val="20"/>
                <w:szCs w:val="20"/>
              </w:rPr>
            </w:pPr>
          </w:p>
          <w:p w14:paraId="30E736C9" w14:textId="6BC75FCC" w:rsidR="0C153AC9" w:rsidRPr="00847687" w:rsidRDefault="0C153AC9" w:rsidP="21D55034">
            <w:pPr>
              <w:widowControl w:val="0"/>
              <w:rPr>
                <w:highlight w:val="green"/>
              </w:rPr>
            </w:pPr>
            <w:r w:rsidRPr="00847687">
              <w:rPr>
                <w:rFonts w:ascii="Calibri" w:eastAsia="Calibri" w:hAnsi="Calibri" w:cs="Calibri"/>
                <w:sz w:val="20"/>
                <w:szCs w:val="20"/>
                <w:highlight w:val="green"/>
              </w:rPr>
              <w:t xml:space="preserve">Write down ideas and key words. </w:t>
            </w:r>
          </w:p>
          <w:p w14:paraId="4F01FC6B" w14:textId="0C525A71" w:rsidR="21D55034" w:rsidRPr="00847687" w:rsidRDefault="21D55034" w:rsidP="21D55034">
            <w:pPr>
              <w:widowControl w:val="0"/>
              <w:rPr>
                <w:rFonts w:ascii="Calibri" w:eastAsia="Calibri" w:hAnsi="Calibri" w:cs="Calibri"/>
                <w:sz w:val="20"/>
                <w:szCs w:val="20"/>
                <w:highlight w:val="green"/>
              </w:rPr>
            </w:pPr>
          </w:p>
          <w:p w14:paraId="19D9A6B3" w14:textId="761B3E5C" w:rsidR="0C153AC9" w:rsidRPr="00847687" w:rsidRDefault="0C153AC9" w:rsidP="21D55034">
            <w:pPr>
              <w:widowControl w:val="0"/>
              <w:rPr>
                <w:highlight w:val="green"/>
              </w:rPr>
            </w:pPr>
            <w:r w:rsidRPr="00847687">
              <w:rPr>
                <w:rFonts w:ascii="Calibri" w:eastAsia="Calibri" w:hAnsi="Calibri" w:cs="Calibri"/>
                <w:sz w:val="20"/>
                <w:szCs w:val="20"/>
                <w:highlight w:val="green"/>
              </w:rPr>
              <w:t xml:space="preserve">Write narratives about personal experiences and those of others (real and fictional) Write about real events. </w:t>
            </w:r>
          </w:p>
          <w:p w14:paraId="4C28773B" w14:textId="043D76D6" w:rsidR="21D55034" w:rsidRPr="00847687" w:rsidRDefault="21D55034" w:rsidP="21D55034">
            <w:pPr>
              <w:widowControl w:val="0"/>
              <w:rPr>
                <w:rFonts w:ascii="Calibri" w:eastAsia="Calibri" w:hAnsi="Calibri" w:cs="Calibri"/>
                <w:sz w:val="20"/>
                <w:szCs w:val="20"/>
                <w:highlight w:val="green"/>
              </w:rPr>
            </w:pPr>
          </w:p>
          <w:p w14:paraId="54F685B5" w14:textId="5D28FD75" w:rsidR="0C153AC9" w:rsidRPr="00847687" w:rsidRDefault="0C153AC9" w:rsidP="21D55034">
            <w:pPr>
              <w:widowControl w:val="0"/>
              <w:rPr>
                <w:highlight w:val="green"/>
              </w:rPr>
            </w:pPr>
            <w:r w:rsidRPr="00847687">
              <w:rPr>
                <w:rFonts w:ascii="Calibri" w:eastAsia="Calibri" w:hAnsi="Calibri" w:cs="Calibri"/>
                <w:sz w:val="20"/>
                <w:szCs w:val="20"/>
                <w:highlight w:val="green"/>
              </w:rPr>
              <w:t xml:space="preserve">Write poetry. </w:t>
            </w:r>
          </w:p>
          <w:p w14:paraId="7BF9C733" w14:textId="35B10B6F" w:rsidR="21D55034" w:rsidRPr="00847687" w:rsidRDefault="21D55034" w:rsidP="21D55034">
            <w:pPr>
              <w:widowControl w:val="0"/>
              <w:rPr>
                <w:rFonts w:ascii="Calibri" w:eastAsia="Calibri" w:hAnsi="Calibri" w:cs="Calibri"/>
                <w:sz w:val="20"/>
                <w:szCs w:val="20"/>
                <w:highlight w:val="green"/>
              </w:rPr>
            </w:pPr>
          </w:p>
          <w:p w14:paraId="259454BB" w14:textId="70BA02E1" w:rsidR="0C153AC9" w:rsidRDefault="0C153AC9" w:rsidP="21D55034">
            <w:pPr>
              <w:widowControl w:val="0"/>
            </w:pPr>
            <w:r w:rsidRPr="00847687">
              <w:rPr>
                <w:rFonts w:ascii="Calibri" w:eastAsia="Calibri" w:hAnsi="Calibri" w:cs="Calibri"/>
                <w:sz w:val="20"/>
                <w:szCs w:val="20"/>
                <w:highlight w:val="green"/>
              </w:rPr>
              <w:t>Note key ideas / new words / subject specific vocabulary.</w:t>
            </w:r>
            <w:r w:rsidRPr="21D55034">
              <w:rPr>
                <w:rFonts w:ascii="Calibri" w:eastAsia="Calibri" w:hAnsi="Calibri" w:cs="Calibri"/>
                <w:sz w:val="20"/>
                <w:szCs w:val="20"/>
              </w:rPr>
              <w:t xml:space="preserve"> </w:t>
            </w:r>
          </w:p>
          <w:p w14:paraId="7C60FFB3" w14:textId="3BE70ABB" w:rsidR="21D55034" w:rsidRDefault="21D55034" w:rsidP="21D55034">
            <w:pPr>
              <w:widowControl w:val="0"/>
              <w:rPr>
                <w:rFonts w:ascii="Calibri" w:eastAsia="Calibri" w:hAnsi="Calibri" w:cs="Calibri"/>
                <w:sz w:val="20"/>
                <w:szCs w:val="20"/>
              </w:rPr>
            </w:pPr>
          </w:p>
          <w:p w14:paraId="1CD827F3" w14:textId="25C4BD32" w:rsidR="0C153AC9" w:rsidRDefault="0C153AC9" w:rsidP="21D55034">
            <w:pPr>
              <w:widowControl w:val="0"/>
            </w:pPr>
            <w:r w:rsidRPr="00847687">
              <w:rPr>
                <w:rFonts w:ascii="Calibri" w:eastAsia="Calibri" w:hAnsi="Calibri" w:cs="Calibri"/>
                <w:sz w:val="20"/>
                <w:szCs w:val="20"/>
                <w:highlight w:val="green"/>
              </w:rPr>
              <w:t>Make simple corrections to my writing. (</w:t>
            </w:r>
            <w:proofErr w:type="gramStart"/>
            <w:r w:rsidRPr="00847687">
              <w:rPr>
                <w:rFonts w:ascii="Calibri" w:eastAsia="Calibri" w:hAnsi="Calibri" w:cs="Calibri"/>
                <w:sz w:val="20"/>
                <w:szCs w:val="20"/>
                <w:highlight w:val="green"/>
              </w:rPr>
              <w:t>spelling</w:t>
            </w:r>
            <w:proofErr w:type="gramEnd"/>
            <w:r w:rsidRPr="00847687">
              <w:rPr>
                <w:rFonts w:ascii="Calibri" w:eastAsia="Calibri" w:hAnsi="Calibri" w:cs="Calibri"/>
                <w:sz w:val="20"/>
                <w:szCs w:val="20"/>
                <w:highlight w:val="green"/>
              </w:rPr>
              <w:t>, punctuation marks and missing words / correct tense).</w:t>
            </w:r>
          </w:p>
          <w:p w14:paraId="779B3121" w14:textId="67678B2C" w:rsidR="21D55034" w:rsidRDefault="21D55034" w:rsidP="21D55034">
            <w:pPr>
              <w:widowControl w:val="0"/>
              <w:rPr>
                <w:color w:val="0070C0"/>
                <w:sz w:val="20"/>
                <w:szCs w:val="20"/>
              </w:rPr>
            </w:pPr>
          </w:p>
          <w:p w14:paraId="1F8F95E9" w14:textId="77777777" w:rsidR="00793E5B" w:rsidRPr="00835D9F" w:rsidRDefault="00793E5B" w:rsidP="188AB68F">
            <w:pPr>
              <w:pStyle w:val="NoSpacing"/>
              <w:rPr>
                <w:sz w:val="20"/>
                <w:szCs w:val="20"/>
              </w:rPr>
            </w:pPr>
            <w:r w:rsidRPr="188AB68F">
              <w:rPr>
                <w:sz w:val="20"/>
                <w:szCs w:val="20"/>
              </w:rPr>
              <w:t> </w:t>
            </w:r>
          </w:p>
          <w:p w14:paraId="6276CC02" w14:textId="46D2F9A6" w:rsidR="00793E5B" w:rsidRPr="00793E5B" w:rsidRDefault="00793E5B" w:rsidP="188AB68F">
            <w:pPr>
              <w:pStyle w:val="NoSpacing"/>
              <w:rPr>
                <w:sz w:val="20"/>
                <w:szCs w:val="20"/>
              </w:rPr>
            </w:pPr>
          </w:p>
          <w:p w14:paraId="21A6A594" w14:textId="70122DA6" w:rsidR="00793E5B" w:rsidRPr="00793E5B" w:rsidRDefault="00793E5B" w:rsidP="188AB68F">
            <w:pPr>
              <w:pStyle w:val="NoSpacing"/>
              <w:rPr>
                <w:sz w:val="20"/>
                <w:szCs w:val="20"/>
              </w:rPr>
            </w:pPr>
            <w:r w:rsidRPr="279DF996">
              <w:rPr>
                <w:sz w:val="20"/>
                <w:szCs w:val="20"/>
              </w:rPr>
              <w:t xml:space="preserve"> </w:t>
            </w:r>
          </w:p>
          <w:p w14:paraId="5497C4B9" w14:textId="55169B4F" w:rsidR="00793E5B" w:rsidRPr="00793E5B" w:rsidRDefault="00793E5B" w:rsidP="21D55034">
            <w:pPr>
              <w:pStyle w:val="NoSpacing"/>
              <w:widowControl w:val="0"/>
              <w:rPr>
                <w:color w:val="4472C4" w:themeColor="accent1"/>
                <w:sz w:val="20"/>
                <w:szCs w:val="20"/>
              </w:rPr>
            </w:pPr>
            <w:r w:rsidRPr="21D55034">
              <w:rPr>
                <w:color w:val="4471C4"/>
                <w:sz w:val="20"/>
                <w:szCs w:val="20"/>
              </w:rPr>
              <w:t>Writing vocabulary, grammar and punctuation:</w:t>
            </w:r>
          </w:p>
          <w:p w14:paraId="799FAB51" w14:textId="67AC2007" w:rsidR="00793E5B" w:rsidRPr="00793E5B" w:rsidRDefault="00793E5B" w:rsidP="21D55034">
            <w:pPr>
              <w:pStyle w:val="Default"/>
              <w:rPr>
                <w:rFonts w:asciiTheme="minorHAnsi" w:hAnsiTheme="minorHAnsi" w:cstheme="minorBidi"/>
                <w:sz w:val="20"/>
                <w:szCs w:val="20"/>
              </w:rPr>
            </w:pPr>
          </w:p>
          <w:p w14:paraId="39E3E0E6" w14:textId="71337583" w:rsidR="00793E5B" w:rsidRPr="00847687" w:rsidRDefault="326664DF" w:rsidP="21D55034">
            <w:pPr>
              <w:pStyle w:val="Default"/>
              <w:rPr>
                <w:sz w:val="20"/>
                <w:szCs w:val="20"/>
                <w:highlight w:val="green"/>
              </w:rPr>
            </w:pPr>
            <w:r w:rsidRPr="00847687">
              <w:rPr>
                <w:sz w:val="20"/>
                <w:szCs w:val="20"/>
                <w:highlight w:val="green"/>
              </w:rPr>
              <w:t xml:space="preserve">I can use an apostrophe to show contraction in my written work. </w:t>
            </w:r>
          </w:p>
          <w:p w14:paraId="74A7E011" w14:textId="03D82451" w:rsidR="00793E5B" w:rsidRPr="00847687" w:rsidRDefault="00793E5B" w:rsidP="21D55034">
            <w:pPr>
              <w:pStyle w:val="Default"/>
              <w:rPr>
                <w:sz w:val="20"/>
                <w:szCs w:val="20"/>
                <w:highlight w:val="green"/>
              </w:rPr>
            </w:pPr>
          </w:p>
          <w:p w14:paraId="515E1567" w14:textId="4CF4365C" w:rsidR="00793E5B" w:rsidRPr="00847687" w:rsidRDefault="326664DF" w:rsidP="21D55034">
            <w:pPr>
              <w:pStyle w:val="Default"/>
              <w:rPr>
                <w:sz w:val="20"/>
                <w:szCs w:val="20"/>
                <w:highlight w:val="green"/>
              </w:rPr>
            </w:pPr>
            <w:r w:rsidRPr="00847687">
              <w:rPr>
                <w:sz w:val="20"/>
                <w:szCs w:val="20"/>
                <w:highlight w:val="green"/>
              </w:rPr>
              <w:t xml:space="preserve">Use the conjunction ‘but’. </w:t>
            </w:r>
          </w:p>
          <w:p w14:paraId="4488E106" w14:textId="3EF160CF" w:rsidR="00793E5B" w:rsidRPr="00847687" w:rsidRDefault="326664DF" w:rsidP="21D55034">
            <w:pPr>
              <w:pStyle w:val="Default"/>
              <w:rPr>
                <w:sz w:val="20"/>
                <w:szCs w:val="20"/>
                <w:highlight w:val="green"/>
              </w:rPr>
            </w:pPr>
            <w:r w:rsidRPr="00847687">
              <w:rPr>
                <w:sz w:val="20"/>
                <w:szCs w:val="20"/>
                <w:highlight w:val="green"/>
              </w:rPr>
              <w:t xml:space="preserve">Recognise and write an </w:t>
            </w:r>
            <w:proofErr w:type="spellStart"/>
            <w:r w:rsidRPr="00847687">
              <w:rPr>
                <w:sz w:val="20"/>
                <w:szCs w:val="20"/>
                <w:highlight w:val="green"/>
              </w:rPr>
              <w:t>exclamative</w:t>
            </w:r>
            <w:proofErr w:type="spellEnd"/>
            <w:r w:rsidRPr="00847687">
              <w:rPr>
                <w:sz w:val="20"/>
                <w:szCs w:val="20"/>
                <w:highlight w:val="green"/>
              </w:rPr>
              <w:t xml:space="preserve"> sentence using What or How.</w:t>
            </w:r>
          </w:p>
          <w:p w14:paraId="4417615A" w14:textId="28F55DCB" w:rsidR="00793E5B" w:rsidRPr="00847687" w:rsidRDefault="00793E5B" w:rsidP="21D55034">
            <w:pPr>
              <w:pStyle w:val="Default"/>
              <w:rPr>
                <w:sz w:val="20"/>
                <w:szCs w:val="20"/>
                <w:highlight w:val="green"/>
              </w:rPr>
            </w:pPr>
          </w:p>
          <w:p w14:paraId="4582A538" w14:textId="16E32713" w:rsidR="00793E5B" w:rsidRPr="00847687" w:rsidRDefault="326664DF" w:rsidP="21D55034">
            <w:pPr>
              <w:pStyle w:val="Default"/>
              <w:rPr>
                <w:sz w:val="20"/>
                <w:szCs w:val="20"/>
                <w:highlight w:val="green"/>
              </w:rPr>
            </w:pPr>
            <w:r w:rsidRPr="00847687">
              <w:rPr>
                <w:sz w:val="20"/>
                <w:szCs w:val="20"/>
                <w:highlight w:val="green"/>
              </w:rPr>
              <w:t xml:space="preserve">Use commas in a list (to list adjectives in a sentence). </w:t>
            </w:r>
          </w:p>
          <w:p w14:paraId="35D0A529" w14:textId="7CB936A9" w:rsidR="00793E5B" w:rsidRPr="00847687" w:rsidRDefault="00793E5B" w:rsidP="21D55034">
            <w:pPr>
              <w:pStyle w:val="Default"/>
              <w:rPr>
                <w:sz w:val="20"/>
                <w:szCs w:val="20"/>
                <w:highlight w:val="green"/>
              </w:rPr>
            </w:pPr>
          </w:p>
          <w:p w14:paraId="60754C90" w14:textId="39538E42" w:rsidR="00793E5B" w:rsidRPr="00793E5B" w:rsidRDefault="326664DF" w:rsidP="21D55034">
            <w:pPr>
              <w:pStyle w:val="Default"/>
              <w:rPr>
                <w:sz w:val="20"/>
                <w:szCs w:val="20"/>
              </w:rPr>
            </w:pPr>
            <w:r w:rsidRPr="00847687">
              <w:rPr>
                <w:sz w:val="20"/>
                <w:szCs w:val="20"/>
                <w:highlight w:val="green"/>
              </w:rPr>
              <w:lastRenderedPageBreak/>
              <w:t>Use a question in non-fiction writing</w:t>
            </w:r>
            <w:r w:rsidRPr="21D55034">
              <w:rPr>
                <w:sz w:val="20"/>
                <w:szCs w:val="20"/>
              </w:rPr>
              <w:t xml:space="preserve">. </w:t>
            </w:r>
          </w:p>
          <w:p w14:paraId="597A442C" w14:textId="0B583E4B" w:rsidR="00793E5B" w:rsidRPr="00793E5B" w:rsidRDefault="00793E5B" w:rsidP="21D55034">
            <w:pPr>
              <w:pStyle w:val="Default"/>
              <w:rPr>
                <w:sz w:val="20"/>
                <w:szCs w:val="20"/>
              </w:rPr>
            </w:pPr>
          </w:p>
          <w:p w14:paraId="65C1A1EA" w14:textId="09155E43" w:rsidR="00793E5B" w:rsidRPr="00847687" w:rsidRDefault="326664DF" w:rsidP="21D55034">
            <w:pPr>
              <w:pStyle w:val="Default"/>
              <w:rPr>
                <w:sz w:val="20"/>
                <w:szCs w:val="20"/>
                <w:highlight w:val="green"/>
              </w:rPr>
            </w:pPr>
            <w:r w:rsidRPr="00847687">
              <w:rPr>
                <w:sz w:val="20"/>
                <w:szCs w:val="20"/>
                <w:highlight w:val="green"/>
              </w:rPr>
              <w:t xml:space="preserve">Use when and if as openers/at the start of a sentence. </w:t>
            </w:r>
          </w:p>
          <w:p w14:paraId="11E65CA1" w14:textId="4523D51F" w:rsidR="00793E5B" w:rsidRPr="00847687" w:rsidRDefault="00793E5B" w:rsidP="21D55034">
            <w:pPr>
              <w:pStyle w:val="Default"/>
              <w:rPr>
                <w:sz w:val="20"/>
                <w:szCs w:val="20"/>
                <w:highlight w:val="green"/>
              </w:rPr>
            </w:pPr>
          </w:p>
          <w:p w14:paraId="45BFCA4A" w14:textId="0F05D4BA" w:rsidR="00793E5B" w:rsidRPr="00847687" w:rsidRDefault="326664DF" w:rsidP="21D55034">
            <w:pPr>
              <w:pStyle w:val="Default"/>
              <w:rPr>
                <w:sz w:val="20"/>
                <w:szCs w:val="20"/>
                <w:highlight w:val="green"/>
              </w:rPr>
            </w:pPr>
            <w:r w:rsidRPr="00847687">
              <w:rPr>
                <w:sz w:val="20"/>
                <w:szCs w:val="20"/>
                <w:highlight w:val="green"/>
              </w:rPr>
              <w:t>Use the conjunctions ‘because’, ‘that’ and ‘and’ in non-fiction writing.</w:t>
            </w:r>
          </w:p>
          <w:p w14:paraId="78324013" w14:textId="51799966" w:rsidR="00793E5B" w:rsidRPr="00847687" w:rsidRDefault="00793E5B" w:rsidP="21D55034">
            <w:pPr>
              <w:pStyle w:val="Default"/>
              <w:rPr>
                <w:sz w:val="20"/>
                <w:szCs w:val="20"/>
                <w:highlight w:val="green"/>
              </w:rPr>
            </w:pPr>
          </w:p>
          <w:p w14:paraId="3E5FBD5B" w14:textId="60A7E7D6" w:rsidR="00793E5B" w:rsidRPr="00793E5B" w:rsidRDefault="326664DF" w:rsidP="21D55034">
            <w:pPr>
              <w:pStyle w:val="Default"/>
              <w:rPr>
                <w:sz w:val="20"/>
                <w:szCs w:val="20"/>
              </w:rPr>
            </w:pPr>
            <w:r w:rsidRPr="00847687">
              <w:rPr>
                <w:sz w:val="20"/>
                <w:szCs w:val="20"/>
                <w:highlight w:val="green"/>
              </w:rPr>
              <w:t>Use the conjunction ‘or’.</w:t>
            </w:r>
          </w:p>
          <w:p w14:paraId="6A05A809" w14:textId="4FE13368" w:rsidR="00793E5B" w:rsidRPr="00793E5B" w:rsidRDefault="00793E5B" w:rsidP="21D55034">
            <w:pPr>
              <w:pStyle w:val="Default"/>
              <w:rPr>
                <w:sz w:val="20"/>
                <w:szCs w:val="20"/>
              </w:rPr>
            </w:pPr>
          </w:p>
        </w:tc>
        <w:tc>
          <w:tcPr>
            <w:tcW w:w="1912" w:type="dxa"/>
          </w:tcPr>
          <w:p w14:paraId="3A7E2E04" w14:textId="03AE12A7" w:rsidR="00793E5B" w:rsidRPr="00793E5B" w:rsidRDefault="00793E5B" w:rsidP="21D55034">
            <w:pPr>
              <w:widowControl w:val="0"/>
              <w:rPr>
                <w:color w:val="0070C0"/>
                <w:sz w:val="20"/>
                <w:szCs w:val="20"/>
              </w:rPr>
            </w:pPr>
            <w:r w:rsidRPr="21D55034">
              <w:rPr>
                <w:color w:val="0070C0"/>
                <w:sz w:val="20"/>
                <w:szCs w:val="20"/>
              </w:rPr>
              <w:lastRenderedPageBreak/>
              <w:t>Key Text (text type):</w:t>
            </w:r>
          </w:p>
          <w:p w14:paraId="15B829E5" w14:textId="78AA23B5" w:rsidR="00793E5B" w:rsidRPr="00340ED2" w:rsidRDefault="00793E5B" w:rsidP="188AB68F">
            <w:pPr>
              <w:pStyle w:val="NoSpacing"/>
              <w:rPr>
                <w:sz w:val="20"/>
                <w:szCs w:val="20"/>
                <w:highlight w:val="yellow"/>
              </w:rPr>
            </w:pPr>
            <w:r w:rsidRPr="00340ED2">
              <w:rPr>
                <w:sz w:val="20"/>
                <w:szCs w:val="20"/>
                <w:highlight w:val="yellow"/>
              </w:rPr>
              <w:t xml:space="preserve">The tail of the Whale </w:t>
            </w:r>
          </w:p>
          <w:p w14:paraId="7F868724" w14:textId="53E0ADD5" w:rsidR="713A934F" w:rsidRPr="00340ED2" w:rsidRDefault="713A934F" w:rsidP="21D55034">
            <w:pPr>
              <w:pStyle w:val="NoSpacing"/>
              <w:rPr>
                <w:highlight w:val="yellow"/>
              </w:rPr>
            </w:pPr>
            <w:r w:rsidRPr="00340ED2">
              <w:rPr>
                <w:sz w:val="20"/>
                <w:szCs w:val="20"/>
                <w:highlight w:val="yellow"/>
              </w:rPr>
              <w:t>Wild</w:t>
            </w:r>
          </w:p>
          <w:p w14:paraId="50B801C6" w14:textId="397556BD" w:rsidR="713A934F" w:rsidRDefault="713A934F" w:rsidP="21D55034">
            <w:pPr>
              <w:pStyle w:val="NoSpacing"/>
              <w:rPr>
                <w:sz w:val="20"/>
                <w:szCs w:val="20"/>
              </w:rPr>
            </w:pPr>
            <w:r w:rsidRPr="00340ED2">
              <w:rPr>
                <w:sz w:val="20"/>
                <w:szCs w:val="20"/>
                <w:highlight w:val="yellow"/>
              </w:rPr>
              <w:t>Wild Girl</w:t>
            </w:r>
          </w:p>
          <w:p w14:paraId="68BDE2AB" w14:textId="4D4D2415" w:rsidR="00793E5B" w:rsidRPr="00DE6433" w:rsidRDefault="00793E5B" w:rsidP="279DF996">
            <w:pPr>
              <w:widowControl w:val="0"/>
              <w:rPr>
                <w:sz w:val="20"/>
                <w:szCs w:val="20"/>
              </w:rPr>
            </w:pPr>
          </w:p>
          <w:p w14:paraId="56FF95DA" w14:textId="21F244CC" w:rsidR="79FE5F97" w:rsidRDefault="79FE5F97" w:rsidP="21D55034">
            <w:pPr>
              <w:widowControl w:val="0"/>
              <w:rPr>
                <w:color w:val="0070C0"/>
                <w:sz w:val="20"/>
                <w:szCs w:val="20"/>
              </w:rPr>
            </w:pPr>
            <w:r w:rsidRPr="21D55034">
              <w:rPr>
                <w:color w:val="0070C0"/>
                <w:sz w:val="20"/>
                <w:szCs w:val="20"/>
              </w:rPr>
              <w:t>Writing composition, planning and editing:</w:t>
            </w:r>
          </w:p>
          <w:p w14:paraId="5AF36F5C" w14:textId="435372C1" w:rsidR="21D55034" w:rsidRDefault="21D55034" w:rsidP="21D55034">
            <w:pPr>
              <w:widowControl w:val="0"/>
              <w:rPr>
                <w:color w:val="0070C0"/>
                <w:sz w:val="20"/>
                <w:szCs w:val="20"/>
              </w:rPr>
            </w:pPr>
          </w:p>
          <w:p w14:paraId="208E5274" w14:textId="29F80C02" w:rsidR="00793E5B" w:rsidRPr="00847687" w:rsidRDefault="350CBA01" w:rsidP="21D55034">
            <w:pPr>
              <w:pStyle w:val="NoSpacing"/>
              <w:rPr>
                <w:sz w:val="20"/>
                <w:szCs w:val="20"/>
                <w:highlight w:val="green"/>
              </w:rPr>
            </w:pPr>
            <w:r w:rsidRPr="00847687">
              <w:rPr>
                <w:rFonts w:ascii="Calibri" w:eastAsia="Calibri" w:hAnsi="Calibri" w:cs="Calibri"/>
                <w:sz w:val="20"/>
                <w:szCs w:val="20"/>
                <w:highlight w:val="green"/>
              </w:rPr>
              <w:t>Make simple additions to own writing.</w:t>
            </w:r>
          </w:p>
          <w:p w14:paraId="42720489" w14:textId="0B4251C6" w:rsidR="00793E5B" w:rsidRPr="00847687" w:rsidRDefault="00793E5B" w:rsidP="21D55034">
            <w:pPr>
              <w:pStyle w:val="NoSpacing"/>
              <w:rPr>
                <w:rFonts w:ascii="Calibri" w:eastAsia="Calibri" w:hAnsi="Calibri" w:cs="Calibri"/>
                <w:sz w:val="20"/>
                <w:szCs w:val="20"/>
                <w:highlight w:val="green"/>
              </w:rPr>
            </w:pPr>
          </w:p>
          <w:p w14:paraId="365F7CC9" w14:textId="4BBA5747" w:rsidR="00793E5B" w:rsidRPr="00835D9F" w:rsidRDefault="350CBA01" w:rsidP="279DF996">
            <w:pPr>
              <w:pStyle w:val="NoSpacing"/>
              <w:rPr>
                <w:sz w:val="20"/>
                <w:szCs w:val="20"/>
              </w:rPr>
            </w:pPr>
            <w:r w:rsidRPr="00847687">
              <w:rPr>
                <w:rFonts w:ascii="Calibri" w:eastAsia="Calibri" w:hAnsi="Calibri" w:cs="Calibri"/>
                <w:sz w:val="20"/>
                <w:szCs w:val="20"/>
                <w:highlight w:val="green"/>
              </w:rPr>
              <w:t>Make simple revisions to own writing.</w:t>
            </w:r>
          </w:p>
          <w:p w14:paraId="72CF3651" w14:textId="3053D8AC" w:rsidR="00793E5B" w:rsidRPr="00793E5B" w:rsidRDefault="00793E5B" w:rsidP="21D55034">
            <w:pPr>
              <w:pStyle w:val="Default"/>
              <w:rPr>
                <w:rFonts w:asciiTheme="minorHAnsi" w:hAnsiTheme="minorHAnsi" w:cstheme="minorBidi"/>
                <w:color w:val="auto"/>
                <w:sz w:val="20"/>
                <w:szCs w:val="20"/>
              </w:rPr>
            </w:pPr>
          </w:p>
          <w:p w14:paraId="2E15A95E" w14:textId="7A61F436" w:rsidR="21D55034" w:rsidRDefault="21D55034" w:rsidP="21D55034">
            <w:pPr>
              <w:pStyle w:val="Default"/>
              <w:rPr>
                <w:rFonts w:asciiTheme="minorHAnsi" w:hAnsiTheme="minorHAnsi" w:cstheme="minorBidi"/>
                <w:color w:val="auto"/>
                <w:sz w:val="20"/>
                <w:szCs w:val="20"/>
              </w:rPr>
            </w:pPr>
          </w:p>
          <w:p w14:paraId="0031ECE2" w14:textId="77777777" w:rsidR="00793E5B" w:rsidRPr="00793E5B" w:rsidRDefault="00793E5B" w:rsidP="188AB68F">
            <w:pPr>
              <w:widowControl w:val="0"/>
              <w:rPr>
                <w:color w:val="4472C4" w:themeColor="accent1"/>
                <w:sz w:val="20"/>
                <w:szCs w:val="20"/>
              </w:rPr>
            </w:pPr>
            <w:r w:rsidRPr="188AB68F">
              <w:rPr>
                <w:color w:val="4472C4" w:themeColor="accent1"/>
                <w:sz w:val="20"/>
                <w:szCs w:val="20"/>
              </w:rPr>
              <w:t>Writing vocabulary, grammar and punctuation:</w:t>
            </w:r>
          </w:p>
          <w:p w14:paraId="7EDF49AA" w14:textId="1C1A04F3" w:rsidR="00793E5B" w:rsidRPr="00DE6433" w:rsidRDefault="00793E5B" w:rsidP="21D55034">
            <w:pPr>
              <w:pStyle w:val="Default"/>
              <w:rPr>
                <w:rFonts w:asciiTheme="minorHAnsi" w:hAnsiTheme="minorHAnsi" w:cstheme="minorBidi"/>
                <w:sz w:val="20"/>
                <w:szCs w:val="20"/>
                <w:highlight w:val="yellow"/>
              </w:rPr>
            </w:pPr>
          </w:p>
          <w:p w14:paraId="3CAEA622" w14:textId="6AE7B2BB" w:rsidR="00793E5B" w:rsidRPr="00DE6433" w:rsidRDefault="5BE5809A" w:rsidP="188AB68F">
            <w:pPr>
              <w:pStyle w:val="Default"/>
            </w:pPr>
            <w:r w:rsidRPr="00847687">
              <w:rPr>
                <w:highlight w:val="green"/>
              </w:rPr>
              <w:t>Use an apostrophe to show singular possession.</w:t>
            </w:r>
            <w:r w:rsidRPr="21D55034">
              <w:t xml:space="preserve"> </w:t>
            </w:r>
          </w:p>
          <w:p w14:paraId="3B723FE7" w14:textId="1A9853A5" w:rsidR="00793E5B" w:rsidRPr="00DE6433" w:rsidRDefault="00793E5B" w:rsidP="21D55034">
            <w:pPr>
              <w:pStyle w:val="Default"/>
            </w:pPr>
          </w:p>
          <w:p w14:paraId="04259E48" w14:textId="27051077" w:rsidR="00793E5B" w:rsidRPr="00847687" w:rsidRDefault="5BE5809A" w:rsidP="188AB68F">
            <w:pPr>
              <w:pStyle w:val="Default"/>
              <w:rPr>
                <w:highlight w:val="green"/>
              </w:rPr>
            </w:pPr>
            <w:r w:rsidRPr="00847687">
              <w:rPr>
                <w:highlight w:val="green"/>
              </w:rPr>
              <w:t xml:space="preserve">Use a comma to separate adjectives when describing a noun. </w:t>
            </w:r>
          </w:p>
          <w:p w14:paraId="5A054126" w14:textId="205C775E" w:rsidR="00793E5B" w:rsidRPr="00847687" w:rsidRDefault="00793E5B" w:rsidP="21D55034">
            <w:pPr>
              <w:pStyle w:val="Default"/>
              <w:rPr>
                <w:highlight w:val="green"/>
              </w:rPr>
            </w:pPr>
          </w:p>
          <w:p w14:paraId="00956D18" w14:textId="05DA3B3B" w:rsidR="00793E5B" w:rsidRPr="00847687" w:rsidRDefault="5BE5809A" w:rsidP="188AB68F">
            <w:pPr>
              <w:pStyle w:val="Default"/>
              <w:rPr>
                <w:highlight w:val="green"/>
              </w:rPr>
            </w:pPr>
            <w:r w:rsidRPr="00847687">
              <w:rPr>
                <w:highlight w:val="green"/>
              </w:rPr>
              <w:t xml:space="preserve">Use effective word choices and create a list of adjectives to describe a noun. </w:t>
            </w:r>
          </w:p>
          <w:p w14:paraId="01C4C344" w14:textId="76F7530A" w:rsidR="00793E5B" w:rsidRPr="00847687" w:rsidRDefault="00793E5B" w:rsidP="21D55034">
            <w:pPr>
              <w:pStyle w:val="Default"/>
              <w:rPr>
                <w:highlight w:val="green"/>
              </w:rPr>
            </w:pPr>
          </w:p>
          <w:p w14:paraId="5B79F764" w14:textId="53BBB3E1" w:rsidR="00793E5B" w:rsidRPr="00847687" w:rsidRDefault="5BE5809A" w:rsidP="188AB68F">
            <w:pPr>
              <w:pStyle w:val="Default"/>
              <w:rPr>
                <w:highlight w:val="green"/>
              </w:rPr>
            </w:pPr>
            <w:r w:rsidRPr="00847687">
              <w:rPr>
                <w:highlight w:val="green"/>
              </w:rPr>
              <w:t>Add the suffix -</w:t>
            </w:r>
            <w:proofErr w:type="spellStart"/>
            <w:r w:rsidRPr="00847687">
              <w:rPr>
                <w:highlight w:val="green"/>
              </w:rPr>
              <w:t>ly</w:t>
            </w:r>
            <w:proofErr w:type="spellEnd"/>
            <w:r w:rsidRPr="00847687">
              <w:rPr>
                <w:highlight w:val="green"/>
              </w:rPr>
              <w:t xml:space="preserve"> to change a word from an adjective to an adverb and use as a sentence openers. </w:t>
            </w:r>
          </w:p>
          <w:p w14:paraId="77CF6613" w14:textId="4736EA69" w:rsidR="00793E5B" w:rsidRPr="00847687" w:rsidRDefault="00793E5B" w:rsidP="21D55034">
            <w:pPr>
              <w:pStyle w:val="Default"/>
              <w:rPr>
                <w:highlight w:val="green"/>
              </w:rPr>
            </w:pPr>
          </w:p>
          <w:p w14:paraId="3842EF07" w14:textId="2AF9D0CC" w:rsidR="00793E5B" w:rsidRPr="00847687" w:rsidRDefault="5BE5809A" w:rsidP="188AB68F">
            <w:pPr>
              <w:pStyle w:val="Default"/>
              <w:rPr>
                <w:highlight w:val="green"/>
              </w:rPr>
            </w:pPr>
            <w:r w:rsidRPr="00847687">
              <w:rPr>
                <w:highlight w:val="green"/>
              </w:rPr>
              <w:t xml:space="preserve">Write in the progressive present tense. </w:t>
            </w:r>
          </w:p>
          <w:p w14:paraId="4C5D21F2" w14:textId="1AC6524A" w:rsidR="00793E5B" w:rsidRPr="00847687" w:rsidRDefault="00793E5B" w:rsidP="21D55034">
            <w:pPr>
              <w:pStyle w:val="Default"/>
              <w:rPr>
                <w:highlight w:val="green"/>
              </w:rPr>
            </w:pPr>
          </w:p>
          <w:p w14:paraId="5A39BBE3" w14:textId="770C5017" w:rsidR="00793E5B" w:rsidRPr="00DE6433" w:rsidRDefault="5BE5809A" w:rsidP="188AB68F">
            <w:pPr>
              <w:pStyle w:val="Default"/>
            </w:pPr>
            <w:r w:rsidRPr="00847687">
              <w:rPr>
                <w:highlight w:val="green"/>
              </w:rPr>
              <w:t>Write in the progressive past tense.</w:t>
            </w:r>
          </w:p>
        </w:tc>
        <w:tc>
          <w:tcPr>
            <w:tcW w:w="2005" w:type="dxa"/>
          </w:tcPr>
          <w:p w14:paraId="5891A073" w14:textId="77777777" w:rsidR="00793E5B" w:rsidRPr="00793E5B" w:rsidRDefault="00793E5B" w:rsidP="188AB68F">
            <w:pPr>
              <w:widowControl w:val="0"/>
              <w:rPr>
                <w:color w:val="0070C0"/>
                <w:sz w:val="20"/>
                <w:szCs w:val="20"/>
              </w:rPr>
            </w:pPr>
            <w:r w:rsidRPr="2A384E74">
              <w:rPr>
                <w:color w:val="0070C0"/>
                <w:sz w:val="20"/>
                <w:szCs w:val="20"/>
              </w:rPr>
              <w:lastRenderedPageBreak/>
              <w:t>Key Text (text type):</w:t>
            </w:r>
          </w:p>
          <w:p w14:paraId="50E3A4A3" w14:textId="037E6C8D" w:rsidR="279524F3" w:rsidRDefault="279524F3" w:rsidP="2A384E74">
            <w:pPr>
              <w:widowControl w:val="0"/>
              <w:rPr>
                <w:sz w:val="20"/>
                <w:szCs w:val="20"/>
                <w:highlight w:val="yellow"/>
              </w:rPr>
            </w:pPr>
            <w:r w:rsidRPr="2A384E74">
              <w:rPr>
                <w:sz w:val="20"/>
                <w:szCs w:val="20"/>
                <w:highlight w:val="yellow"/>
              </w:rPr>
              <w:t xml:space="preserve">Albert Le Blanc </w:t>
            </w:r>
          </w:p>
          <w:p w14:paraId="4EBB304A" w14:textId="4FF85693" w:rsidR="279524F3" w:rsidRDefault="279524F3" w:rsidP="2A384E74">
            <w:pPr>
              <w:widowControl w:val="0"/>
              <w:rPr>
                <w:sz w:val="20"/>
                <w:szCs w:val="20"/>
                <w:highlight w:val="yellow"/>
              </w:rPr>
            </w:pPr>
            <w:r w:rsidRPr="2A384E74">
              <w:rPr>
                <w:sz w:val="20"/>
                <w:szCs w:val="20"/>
                <w:highlight w:val="yellow"/>
              </w:rPr>
              <w:t>This is Me!</w:t>
            </w:r>
          </w:p>
          <w:p w14:paraId="4F8C5171" w14:textId="6692EC9B" w:rsidR="279524F3" w:rsidRDefault="279524F3" w:rsidP="2A384E74">
            <w:pPr>
              <w:widowControl w:val="0"/>
              <w:rPr>
                <w:sz w:val="20"/>
                <w:szCs w:val="20"/>
                <w:highlight w:val="yellow"/>
              </w:rPr>
            </w:pPr>
            <w:r w:rsidRPr="2A384E74">
              <w:rPr>
                <w:sz w:val="20"/>
                <w:szCs w:val="20"/>
                <w:highlight w:val="yellow"/>
              </w:rPr>
              <w:t xml:space="preserve">Together we can </w:t>
            </w:r>
          </w:p>
          <w:p w14:paraId="49733173" w14:textId="5D501171" w:rsidR="00793E5B" w:rsidRPr="00340ED2" w:rsidRDefault="279524F3" w:rsidP="279DF996">
            <w:pPr>
              <w:widowControl w:val="0"/>
              <w:rPr>
                <w:sz w:val="20"/>
                <w:szCs w:val="20"/>
                <w:highlight w:val="yellow"/>
              </w:rPr>
            </w:pPr>
            <w:r w:rsidRPr="00340ED2">
              <w:rPr>
                <w:sz w:val="20"/>
                <w:szCs w:val="20"/>
                <w:highlight w:val="yellow"/>
              </w:rPr>
              <w:t xml:space="preserve">Sarah Storey </w:t>
            </w:r>
          </w:p>
          <w:p w14:paraId="4CA6BC56" w14:textId="238D987E" w:rsidR="65F7AF4E" w:rsidRPr="00340ED2" w:rsidRDefault="65F7AF4E" w:rsidP="2A384E74">
            <w:pPr>
              <w:widowControl w:val="0"/>
              <w:rPr>
                <w:sz w:val="20"/>
                <w:szCs w:val="20"/>
                <w:highlight w:val="yellow"/>
              </w:rPr>
            </w:pPr>
            <w:r w:rsidRPr="00340ED2">
              <w:rPr>
                <w:sz w:val="20"/>
                <w:szCs w:val="20"/>
                <w:highlight w:val="yellow"/>
              </w:rPr>
              <w:t>A Super Power Like Mine</w:t>
            </w:r>
          </w:p>
          <w:p w14:paraId="73D65F6A" w14:textId="0A515A5C" w:rsidR="65F7AF4E" w:rsidRPr="00340ED2" w:rsidRDefault="65F7AF4E" w:rsidP="2A384E74">
            <w:pPr>
              <w:widowControl w:val="0"/>
              <w:rPr>
                <w:sz w:val="20"/>
                <w:szCs w:val="20"/>
                <w:highlight w:val="yellow"/>
              </w:rPr>
            </w:pPr>
            <w:r w:rsidRPr="00340ED2">
              <w:rPr>
                <w:sz w:val="20"/>
                <w:szCs w:val="20"/>
                <w:highlight w:val="yellow"/>
              </w:rPr>
              <w:t>The dot</w:t>
            </w:r>
          </w:p>
          <w:p w14:paraId="34F4E252" w14:textId="1CEB113D" w:rsidR="65F7AF4E" w:rsidRPr="00340ED2" w:rsidRDefault="65F7AF4E" w:rsidP="2A384E74">
            <w:pPr>
              <w:widowControl w:val="0"/>
              <w:rPr>
                <w:sz w:val="20"/>
                <w:szCs w:val="20"/>
                <w:highlight w:val="yellow"/>
              </w:rPr>
            </w:pPr>
            <w:r w:rsidRPr="00340ED2">
              <w:rPr>
                <w:sz w:val="20"/>
                <w:szCs w:val="20"/>
                <w:highlight w:val="yellow"/>
              </w:rPr>
              <w:t xml:space="preserve">Giraffes can’t dance  </w:t>
            </w:r>
          </w:p>
          <w:p w14:paraId="37DDEA8E" w14:textId="35DA4A0F" w:rsidR="65F7AF4E" w:rsidRDefault="65F7AF4E" w:rsidP="2A384E74">
            <w:pPr>
              <w:widowControl w:val="0"/>
              <w:rPr>
                <w:sz w:val="20"/>
                <w:szCs w:val="20"/>
              </w:rPr>
            </w:pPr>
            <w:r w:rsidRPr="00340ED2">
              <w:rPr>
                <w:sz w:val="20"/>
                <w:szCs w:val="20"/>
                <w:highlight w:val="yellow"/>
              </w:rPr>
              <w:t>The colour Monster</w:t>
            </w:r>
          </w:p>
          <w:p w14:paraId="5DAF64B0" w14:textId="4D1425E8" w:rsidR="2A384E74" w:rsidRDefault="2A384E74" w:rsidP="2A384E74">
            <w:pPr>
              <w:widowControl w:val="0"/>
              <w:rPr>
                <w:sz w:val="20"/>
                <w:szCs w:val="20"/>
              </w:rPr>
            </w:pPr>
          </w:p>
          <w:p w14:paraId="7D4CEBDC" w14:textId="16E33EBF" w:rsidR="00793E5B" w:rsidRPr="00793E5B" w:rsidRDefault="523041E3" w:rsidP="21D55034">
            <w:pPr>
              <w:widowControl w:val="0"/>
              <w:rPr>
                <w:color w:val="0070C0"/>
                <w:sz w:val="20"/>
                <w:szCs w:val="20"/>
              </w:rPr>
            </w:pPr>
            <w:r w:rsidRPr="21D55034">
              <w:rPr>
                <w:color w:val="0070C0"/>
                <w:sz w:val="20"/>
                <w:szCs w:val="20"/>
              </w:rPr>
              <w:t>Writing composition, planning and editing:</w:t>
            </w:r>
          </w:p>
          <w:p w14:paraId="3222C04E" w14:textId="1EDF74FC" w:rsidR="00793E5B" w:rsidRPr="00793E5B" w:rsidRDefault="00793E5B" w:rsidP="188AB68F">
            <w:pPr>
              <w:widowControl w:val="0"/>
              <w:rPr>
                <w:color w:val="0070C0"/>
                <w:sz w:val="20"/>
                <w:szCs w:val="20"/>
              </w:rPr>
            </w:pPr>
          </w:p>
          <w:p w14:paraId="69D8FCCA" w14:textId="4DB3385E" w:rsidR="00793E5B" w:rsidRPr="00847687" w:rsidRDefault="0B044052" w:rsidP="21D55034">
            <w:pPr>
              <w:pStyle w:val="NoSpacing"/>
              <w:widowControl w:val="0"/>
              <w:rPr>
                <w:sz w:val="20"/>
                <w:szCs w:val="20"/>
                <w:highlight w:val="green"/>
              </w:rPr>
            </w:pPr>
            <w:r w:rsidRPr="00847687">
              <w:rPr>
                <w:rFonts w:ascii="Calibri" w:eastAsia="Calibri" w:hAnsi="Calibri" w:cs="Calibri"/>
                <w:sz w:val="20"/>
                <w:szCs w:val="20"/>
                <w:highlight w:val="green"/>
              </w:rPr>
              <w:t xml:space="preserve">Make simple additions to own writing. </w:t>
            </w:r>
          </w:p>
          <w:p w14:paraId="07C50593" w14:textId="0FD80BC8" w:rsidR="00793E5B" w:rsidRPr="00847687" w:rsidRDefault="00793E5B" w:rsidP="21D55034">
            <w:pPr>
              <w:pStyle w:val="NoSpacing"/>
              <w:widowControl w:val="0"/>
              <w:rPr>
                <w:rFonts w:ascii="Calibri" w:eastAsia="Calibri" w:hAnsi="Calibri" w:cs="Calibri"/>
                <w:sz w:val="20"/>
                <w:szCs w:val="20"/>
                <w:highlight w:val="green"/>
              </w:rPr>
            </w:pPr>
          </w:p>
          <w:p w14:paraId="1F129AC3" w14:textId="5BC08D30" w:rsidR="00793E5B" w:rsidRDefault="0B044052" w:rsidP="21D55034">
            <w:pPr>
              <w:pStyle w:val="NoSpacing"/>
              <w:widowControl w:val="0"/>
              <w:rPr>
                <w:sz w:val="20"/>
                <w:szCs w:val="20"/>
              </w:rPr>
            </w:pPr>
            <w:r w:rsidRPr="00847687">
              <w:rPr>
                <w:rFonts w:ascii="Calibri" w:eastAsia="Calibri" w:hAnsi="Calibri" w:cs="Calibri"/>
                <w:sz w:val="20"/>
                <w:szCs w:val="20"/>
                <w:highlight w:val="green"/>
              </w:rPr>
              <w:t>Make simple revisions to own writing.</w:t>
            </w:r>
          </w:p>
          <w:p w14:paraId="46CB6951" w14:textId="62EF5CE7" w:rsidR="00793E5B" w:rsidRDefault="00793E5B" w:rsidP="21D55034">
            <w:pPr>
              <w:pStyle w:val="NoSpacing"/>
              <w:widowControl w:val="0"/>
              <w:rPr>
                <w:sz w:val="20"/>
                <w:szCs w:val="20"/>
              </w:rPr>
            </w:pPr>
          </w:p>
          <w:p w14:paraId="0BEFA5F0" w14:textId="454BEF2D" w:rsidR="00793E5B" w:rsidRDefault="00793E5B" w:rsidP="21D55034">
            <w:pPr>
              <w:pStyle w:val="NoSpacing"/>
              <w:widowControl w:val="0"/>
              <w:rPr>
                <w:sz w:val="20"/>
                <w:szCs w:val="20"/>
              </w:rPr>
            </w:pPr>
          </w:p>
          <w:p w14:paraId="3F9A613D" w14:textId="212D5342" w:rsidR="00793E5B" w:rsidRDefault="00793E5B" w:rsidP="21D55034">
            <w:pPr>
              <w:pStyle w:val="Default"/>
              <w:widowControl w:val="0"/>
              <w:rPr>
                <w:rFonts w:cstheme="minorBidi"/>
                <w:color w:val="4472C4" w:themeColor="accent1"/>
                <w:sz w:val="20"/>
                <w:szCs w:val="20"/>
              </w:rPr>
            </w:pPr>
            <w:r w:rsidRPr="21D55034">
              <w:rPr>
                <w:rFonts w:cstheme="minorBidi"/>
                <w:color w:val="4471C4"/>
                <w:sz w:val="20"/>
                <w:szCs w:val="20"/>
              </w:rPr>
              <w:t>Writing vocabulary, grammar and punctuation:</w:t>
            </w:r>
          </w:p>
          <w:p w14:paraId="097DE46D" w14:textId="520DDA26" w:rsidR="00793E5B" w:rsidRPr="00DE6433" w:rsidRDefault="00793E5B" w:rsidP="21D55034">
            <w:pPr>
              <w:widowControl w:val="0"/>
              <w:rPr>
                <w:sz w:val="20"/>
                <w:szCs w:val="20"/>
              </w:rPr>
            </w:pPr>
            <w:r w:rsidRPr="21D55034">
              <w:rPr>
                <w:sz w:val="20"/>
                <w:szCs w:val="20"/>
              </w:rPr>
              <w:t> </w:t>
            </w:r>
          </w:p>
          <w:p w14:paraId="3A995596" w14:textId="6AE7B2BB" w:rsidR="00793E5B" w:rsidRPr="00847687" w:rsidRDefault="5866A536" w:rsidP="188AB68F">
            <w:pPr>
              <w:pStyle w:val="Default"/>
              <w:rPr>
                <w:highlight w:val="green"/>
              </w:rPr>
            </w:pPr>
            <w:r w:rsidRPr="00847687">
              <w:rPr>
                <w:highlight w:val="green"/>
              </w:rPr>
              <w:t>Use an apostrophe to</w:t>
            </w:r>
            <w:r w:rsidRPr="21D55034">
              <w:t xml:space="preserve"> </w:t>
            </w:r>
            <w:r w:rsidRPr="00847687">
              <w:rPr>
                <w:highlight w:val="green"/>
              </w:rPr>
              <w:lastRenderedPageBreak/>
              <w:t xml:space="preserve">show singular possession. </w:t>
            </w:r>
          </w:p>
          <w:p w14:paraId="22DFAF6B" w14:textId="1A9853A5" w:rsidR="00793E5B" w:rsidRPr="00847687" w:rsidRDefault="00793E5B" w:rsidP="21D55034">
            <w:pPr>
              <w:pStyle w:val="Default"/>
              <w:rPr>
                <w:highlight w:val="green"/>
              </w:rPr>
            </w:pPr>
          </w:p>
          <w:p w14:paraId="16376604" w14:textId="27051077" w:rsidR="00793E5B" w:rsidRPr="00847687" w:rsidRDefault="5866A536" w:rsidP="188AB68F">
            <w:pPr>
              <w:pStyle w:val="Default"/>
              <w:rPr>
                <w:highlight w:val="green"/>
              </w:rPr>
            </w:pPr>
            <w:r w:rsidRPr="00847687">
              <w:rPr>
                <w:highlight w:val="green"/>
              </w:rPr>
              <w:t xml:space="preserve">Use a comma to separate adjectives when describing a noun. </w:t>
            </w:r>
          </w:p>
          <w:p w14:paraId="6F8DF35C" w14:textId="205C775E" w:rsidR="00793E5B" w:rsidRPr="00847687" w:rsidRDefault="00793E5B" w:rsidP="21D55034">
            <w:pPr>
              <w:pStyle w:val="Default"/>
              <w:rPr>
                <w:highlight w:val="green"/>
              </w:rPr>
            </w:pPr>
          </w:p>
          <w:p w14:paraId="4025C925" w14:textId="05DA3B3B" w:rsidR="00793E5B" w:rsidRPr="00847687" w:rsidRDefault="5866A536" w:rsidP="188AB68F">
            <w:pPr>
              <w:pStyle w:val="Default"/>
              <w:rPr>
                <w:highlight w:val="green"/>
              </w:rPr>
            </w:pPr>
            <w:r w:rsidRPr="00847687">
              <w:rPr>
                <w:highlight w:val="green"/>
              </w:rPr>
              <w:t xml:space="preserve">Use effective word choices and create a list of adjectives to describe a noun. </w:t>
            </w:r>
          </w:p>
          <w:p w14:paraId="5A4538EE" w14:textId="76F7530A" w:rsidR="00793E5B" w:rsidRPr="00847687" w:rsidRDefault="00793E5B" w:rsidP="21D55034">
            <w:pPr>
              <w:pStyle w:val="Default"/>
              <w:rPr>
                <w:highlight w:val="green"/>
              </w:rPr>
            </w:pPr>
          </w:p>
          <w:p w14:paraId="5D599F82" w14:textId="53BBB3E1" w:rsidR="00793E5B" w:rsidRPr="00847687" w:rsidRDefault="5866A536" w:rsidP="188AB68F">
            <w:pPr>
              <w:pStyle w:val="Default"/>
              <w:rPr>
                <w:highlight w:val="green"/>
              </w:rPr>
            </w:pPr>
            <w:r w:rsidRPr="00847687">
              <w:rPr>
                <w:highlight w:val="green"/>
              </w:rPr>
              <w:t>Add the suffix -</w:t>
            </w:r>
            <w:proofErr w:type="spellStart"/>
            <w:r w:rsidRPr="00847687">
              <w:rPr>
                <w:highlight w:val="green"/>
              </w:rPr>
              <w:t>ly</w:t>
            </w:r>
            <w:proofErr w:type="spellEnd"/>
            <w:r w:rsidRPr="00847687">
              <w:rPr>
                <w:highlight w:val="green"/>
              </w:rPr>
              <w:t xml:space="preserve"> to change a word from an adjective to an adverb and use as a sentence openers. </w:t>
            </w:r>
          </w:p>
          <w:p w14:paraId="6C9272F4" w14:textId="4736EA69" w:rsidR="00793E5B" w:rsidRPr="00847687" w:rsidRDefault="00793E5B" w:rsidP="21D55034">
            <w:pPr>
              <w:pStyle w:val="Default"/>
              <w:rPr>
                <w:highlight w:val="green"/>
              </w:rPr>
            </w:pPr>
          </w:p>
          <w:p w14:paraId="2C892FF6" w14:textId="2AF9D0CC" w:rsidR="00793E5B" w:rsidRPr="00847687" w:rsidRDefault="5866A536" w:rsidP="188AB68F">
            <w:pPr>
              <w:pStyle w:val="Default"/>
              <w:rPr>
                <w:highlight w:val="green"/>
              </w:rPr>
            </w:pPr>
            <w:r w:rsidRPr="00847687">
              <w:rPr>
                <w:highlight w:val="green"/>
              </w:rPr>
              <w:t xml:space="preserve">Write in the progressive present tense. </w:t>
            </w:r>
          </w:p>
          <w:p w14:paraId="429CCFFA" w14:textId="1AC6524A" w:rsidR="00793E5B" w:rsidRPr="00847687" w:rsidRDefault="00793E5B" w:rsidP="21D55034">
            <w:pPr>
              <w:pStyle w:val="Default"/>
              <w:rPr>
                <w:highlight w:val="green"/>
              </w:rPr>
            </w:pPr>
          </w:p>
          <w:p w14:paraId="4EF1ED7B" w14:textId="770C5017" w:rsidR="00793E5B" w:rsidRPr="00DE6433" w:rsidRDefault="5866A536" w:rsidP="188AB68F">
            <w:pPr>
              <w:pStyle w:val="Default"/>
            </w:pPr>
            <w:r w:rsidRPr="00847687">
              <w:rPr>
                <w:highlight w:val="green"/>
              </w:rPr>
              <w:t>Write in the progressive past tense.</w:t>
            </w:r>
          </w:p>
          <w:p w14:paraId="41C8F396" w14:textId="5496F10A" w:rsidR="00793E5B" w:rsidRPr="00DE6433" w:rsidRDefault="00793E5B" w:rsidP="21D55034">
            <w:pPr>
              <w:widowControl w:val="0"/>
              <w:rPr>
                <w:sz w:val="20"/>
                <w:szCs w:val="20"/>
              </w:rPr>
            </w:pPr>
          </w:p>
        </w:tc>
      </w:tr>
      <w:tr w:rsidR="00340ED2" w14:paraId="4ED4C0DC" w14:textId="77777777" w:rsidTr="008A45B2">
        <w:trPr>
          <w:trHeight w:val="300"/>
        </w:trPr>
        <w:tc>
          <w:tcPr>
            <w:tcW w:w="1337" w:type="dxa"/>
          </w:tcPr>
          <w:p w14:paraId="012F1A08" w14:textId="1236DB28" w:rsidR="00340ED2" w:rsidRDefault="00340ED2" w:rsidP="188AB68F">
            <w:pPr>
              <w:rPr>
                <w:sz w:val="20"/>
                <w:szCs w:val="20"/>
              </w:rPr>
            </w:pPr>
            <w:r>
              <w:rPr>
                <w:sz w:val="20"/>
                <w:szCs w:val="20"/>
              </w:rPr>
              <w:lastRenderedPageBreak/>
              <w:t xml:space="preserve">English </w:t>
            </w:r>
          </w:p>
          <w:p w14:paraId="5D823FCF" w14:textId="7655596A" w:rsidR="00340ED2" w:rsidRDefault="00340ED2" w:rsidP="188AB68F">
            <w:pPr>
              <w:rPr>
                <w:sz w:val="20"/>
                <w:szCs w:val="20"/>
              </w:rPr>
            </w:pPr>
            <w:r>
              <w:rPr>
                <w:sz w:val="20"/>
                <w:szCs w:val="20"/>
              </w:rPr>
              <w:t>Year 1</w:t>
            </w:r>
          </w:p>
          <w:p w14:paraId="435422E1" w14:textId="46718D76" w:rsidR="00340ED2" w:rsidRDefault="00340ED2" w:rsidP="188AB68F">
            <w:pPr>
              <w:rPr>
                <w:sz w:val="20"/>
                <w:szCs w:val="20"/>
              </w:rPr>
            </w:pPr>
            <w:r>
              <w:rPr>
                <w:sz w:val="20"/>
                <w:szCs w:val="20"/>
              </w:rPr>
              <w:t>Objectives:</w:t>
            </w:r>
          </w:p>
          <w:p w14:paraId="1693DAA5" w14:textId="77777777" w:rsidR="00340ED2" w:rsidRDefault="00340ED2" w:rsidP="188AB68F">
            <w:pPr>
              <w:rPr>
                <w:sz w:val="20"/>
                <w:szCs w:val="20"/>
              </w:rPr>
            </w:pPr>
          </w:p>
          <w:p w14:paraId="0DEFED5A" w14:textId="77777777" w:rsidR="00340ED2" w:rsidRDefault="00340ED2" w:rsidP="188AB68F">
            <w:pPr>
              <w:rPr>
                <w:sz w:val="20"/>
                <w:szCs w:val="20"/>
              </w:rPr>
            </w:pPr>
          </w:p>
          <w:p w14:paraId="3EF0F90F" w14:textId="77777777" w:rsidR="00340ED2" w:rsidRDefault="00340ED2" w:rsidP="188AB68F">
            <w:pPr>
              <w:rPr>
                <w:sz w:val="20"/>
                <w:szCs w:val="20"/>
              </w:rPr>
            </w:pPr>
          </w:p>
          <w:p w14:paraId="479A5B52" w14:textId="77777777" w:rsidR="00340ED2" w:rsidRDefault="00340ED2" w:rsidP="188AB68F">
            <w:pPr>
              <w:rPr>
                <w:sz w:val="20"/>
                <w:szCs w:val="20"/>
              </w:rPr>
            </w:pPr>
          </w:p>
          <w:p w14:paraId="4296A81D" w14:textId="77777777" w:rsidR="00340ED2" w:rsidRDefault="00340ED2" w:rsidP="188AB68F">
            <w:pPr>
              <w:rPr>
                <w:sz w:val="20"/>
                <w:szCs w:val="20"/>
              </w:rPr>
            </w:pPr>
          </w:p>
          <w:p w14:paraId="5A09902C" w14:textId="77777777" w:rsidR="00340ED2" w:rsidRDefault="00340ED2" w:rsidP="188AB68F">
            <w:pPr>
              <w:rPr>
                <w:sz w:val="20"/>
                <w:szCs w:val="20"/>
              </w:rPr>
            </w:pPr>
          </w:p>
          <w:p w14:paraId="0727928F" w14:textId="77777777" w:rsidR="00340ED2" w:rsidRDefault="00340ED2" w:rsidP="188AB68F">
            <w:pPr>
              <w:rPr>
                <w:sz w:val="20"/>
                <w:szCs w:val="20"/>
              </w:rPr>
            </w:pPr>
          </w:p>
          <w:p w14:paraId="48D7B6B2" w14:textId="77777777" w:rsidR="00340ED2" w:rsidRDefault="00340ED2" w:rsidP="188AB68F">
            <w:pPr>
              <w:rPr>
                <w:sz w:val="20"/>
                <w:szCs w:val="20"/>
              </w:rPr>
            </w:pPr>
          </w:p>
          <w:p w14:paraId="10FC72FB" w14:textId="77777777" w:rsidR="00340ED2" w:rsidRDefault="00340ED2" w:rsidP="188AB68F">
            <w:pPr>
              <w:rPr>
                <w:sz w:val="20"/>
                <w:szCs w:val="20"/>
              </w:rPr>
            </w:pPr>
          </w:p>
          <w:p w14:paraId="3A5903CC" w14:textId="77777777" w:rsidR="00340ED2" w:rsidRDefault="00340ED2" w:rsidP="188AB68F">
            <w:pPr>
              <w:rPr>
                <w:sz w:val="20"/>
                <w:szCs w:val="20"/>
              </w:rPr>
            </w:pPr>
          </w:p>
          <w:p w14:paraId="2FD9971D" w14:textId="77777777" w:rsidR="00340ED2" w:rsidRDefault="00340ED2" w:rsidP="188AB68F">
            <w:pPr>
              <w:rPr>
                <w:sz w:val="20"/>
                <w:szCs w:val="20"/>
              </w:rPr>
            </w:pPr>
          </w:p>
          <w:p w14:paraId="5CD6D085" w14:textId="77777777" w:rsidR="00340ED2" w:rsidRDefault="00340ED2" w:rsidP="188AB68F">
            <w:pPr>
              <w:rPr>
                <w:sz w:val="20"/>
                <w:szCs w:val="20"/>
              </w:rPr>
            </w:pPr>
          </w:p>
          <w:p w14:paraId="028849D1" w14:textId="77777777" w:rsidR="00340ED2" w:rsidRDefault="00340ED2" w:rsidP="188AB68F">
            <w:pPr>
              <w:rPr>
                <w:sz w:val="20"/>
                <w:szCs w:val="20"/>
              </w:rPr>
            </w:pPr>
          </w:p>
          <w:p w14:paraId="1345D409" w14:textId="77777777" w:rsidR="00340ED2" w:rsidRDefault="00340ED2" w:rsidP="188AB68F">
            <w:pPr>
              <w:rPr>
                <w:sz w:val="20"/>
                <w:szCs w:val="20"/>
              </w:rPr>
            </w:pPr>
          </w:p>
          <w:p w14:paraId="3EDA08F2" w14:textId="41848096" w:rsidR="00340ED2" w:rsidRPr="188AB68F" w:rsidRDefault="00340ED2" w:rsidP="188AB68F">
            <w:pPr>
              <w:rPr>
                <w:sz w:val="20"/>
                <w:szCs w:val="20"/>
              </w:rPr>
            </w:pPr>
          </w:p>
        </w:tc>
        <w:tc>
          <w:tcPr>
            <w:tcW w:w="2055" w:type="dxa"/>
          </w:tcPr>
          <w:p w14:paraId="28A29C11" w14:textId="5F3B8086" w:rsidR="00463AE4" w:rsidRPr="002A54E0" w:rsidRDefault="00463AE4" w:rsidP="00463AE4">
            <w:pPr>
              <w:pStyle w:val="paragraph"/>
              <w:spacing w:beforeAutospacing="0" w:afterAutospacing="0"/>
              <w:textAlignment w:val="baseline"/>
              <w:rPr>
                <w:rFonts w:ascii="Segoe UI" w:eastAsia="Times New Roman" w:hAnsi="Segoe UI" w:cs="Segoe UI"/>
                <w:sz w:val="18"/>
                <w:szCs w:val="18"/>
                <w:highlight w:val="cyan"/>
              </w:rPr>
            </w:pPr>
            <w:r w:rsidRPr="002A54E0">
              <w:rPr>
                <w:rStyle w:val="normaltextrun"/>
                <w:rFonts w:ascii="Calibri" w:hAnsi="Calibri" w:cs="Calibri"/>
                <w:b/>
                <w:bCs/>
                <w:color w:val="000000"/>
                <w:sz w:val="22"/>
                <w:szCs w:val="22"/>
                <w:highlight w:val="cyan"/>
                <w:shd w:val="clear" w:color="auto" w:fill="FFFFFF"/>
              </w:rPr>
              <w:t>Writing – planning composition and editing</w:t>
            </w:r>
            <w:r w:rsidRPr="002A54E0">
              <w:rPr>
                <w:rStyle w:val="scxw98107457"/>
                <w:rFonts w:ascii="Calibri" w:hAnsi="Calibri" w:cs="Calibri"/>
                <w:color w:val="000000"/>
                <w:sz w:val="22"/>
                <w:szCs w:val="22"/>
                <w:highlight w:val="cyan"/>
                <w:shd w:val="clear" w:color="auto" w:fill="FFFFFF"/>
              </w:rPr>
              <w:t> </w:t>
            </w:r>
            <w:r w:rsidRPr="002A54E0">
              <w:rPr>
                <w:rFonts w:ascii="Calibri" w:hAnsi="Calibri" w:cs="Calibri"/>
                <w:color w:val="000000"/>
                <w:sz w:val="22"/>
                <w:szCs w:val="22"/>
                <w:highlight w:val="cyan"/>
                <w:shd w:val="clear" w:color="auto" w:fill="FFFFFF"/>
              </w:rPr>
              <w:br/>
            </w:r>
            <w:r w:rsidRPr="002A54E0">
              <w:rPr>
                <w:rStyle w:val="normaltextrun"/>
                <w:rFonts w:ascii="Calibri" w:hAnsi="Calibri" w:cs="Calibri"/>
                <w:color w:val="000000"/>
                <w:sz w:val="22"/>
                <w:szCs w:val="22"/>
                <w:highlight w:val="cyan"/>
                <w:shd w:val="clear" w:color="auto" w:fill="FFFFFF"/>
              </w:rPr>
              <w:t>Think, say and remember a sentence that starts with a time word (time adverbial / time adverb) (First,</w:t>
            </w:r>
            <w:r w:rsidRPr="002A54E0">
              <w:rPr>
                <w:rFonts w:ascii="Calibri" w:hAnsi="Calibri" w:cs="Calibri"/>
                <w:highlight w:val="cyan"/>
              </w:rPr>
              <w:t xml:space="preserve"> </w:t>
            </w:r>
            <w:r w:rsidRPr="002A54E0">
              <w:rPr>
                <w:rFonts w:ascii="Calibri" w:eastAsia="Times New Roman" w:hAnsi="Calibri" w:cs="Calibri"/>
                <w:sz w:val="22"/>
                <w:szCs w:val="22"/>
                <w:highlight w:val="cyan"/>
              </w:rPr>
              <w:t>Next, Then, After that, Finally).  </w:t>
            </w:r>
          </w:p>
          <w:p w14:paraId="014A0D1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Think, say and remember a sentence that starts with an opener. (The, He, She, It, They).  </w:t>
            </w:r>
          </w:p>
          <w:p w14:paraId="10E43DA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F1E593C"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Think, say and remember a sentence that starts with a time word or an opener.  </w:t>
            </w:r>
          </w:p>
          <w:p w14:paraId="6A5213C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9CE55C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Read a sentence by putting my finger under each word checking it makes sense.  </w:t>
            </w:r>
          </w:p>
          <w:p w14:paraId="2BBCD12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5B0078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Add missing words to a sentence.  </w:t>
            </w:r>
          </w:p>
          <w:p w14:paraId="4D1CA6E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2BEF63D" w14:textId="0F0CE275" w:rsidR="00463AE4" w:rsidRPr="002A54E0" w:rsidRDefault="00463AE4" w:rsidP="00463AE4">
            <w:pPr>
              <w:pStyle w:val="paragraph"/>
              <w:spacing w:beforeAutospacing="0" w:afterAutospacing="0"/>
              <w:textAlignment w:val="baseline"/>
              <w:rPr>
                <w:rFonts w:ascii="Segoe UI" w:eastAsia="Times New Roman" w:hAnsi="Segoe UI" w:cs="Segoe UI"/>
                <w:sz w:val="18"/>
                <w:szCs w:val="18"/>
                <w:highlight w:val="cyan"/>
              </w:rPr>
            </w:pPr>
            <w:r w:rsidRPr="002A54E0">
              <w:rPr>
                <w:rStyle w:val="normaltextrun"/>
                <w:rFonts w:ascii="Calibri" w:hAnsi="Calibri" w:cs="Calibri"/>
                <w:color w:val="000000"/>
                <w:sz w:val="22"/>
                <w:szCs w:val="22"/>
                <w:highlight w:val="cyan"/>
                <w:shd w:val="clear" w:color="auto" w:fill="FFFFFF"/>
              </w:rPr>
              <w:t>Think, say and remember a sentence that starts with an exciting opener and ends with an exclamation mark. (Suddenly, As</w:t>
            </w:r>
            <w:r w:rsidRPr="002A54E0">
              <w:rPr>
                <w:rFonts w:ascii="Calibri" w:hAnsi="Calibri" w:cs="Calibri"/>
                <w:highlight w:val="cyan"/>
              </w:rPr>
              <w:t xml:space="preserve"> </w:t>
            </w:r>
            <w:proofErr w:type="gramStart"/>
            <w:r w:rsidRPr="002A54E0">
              <w:rPr>
                <w:rFonts w:ascii="Calibri" w:eastAsia="Times New Roman" w:hAnsi="Calibri" w:cs="Calibri"/>
                <w:sz w:val="22"/>
                <w:szCs w:val="22"/>
                <w:highlight w:val="cyan"/>
              </w:rPr>
              <w:t>quick</w:t>
            </w:r>
            <w:proofErr w:type="gramEnd"/>
            <w:r w:rsidRPr="002A54E0">
              <w:rPr>
                <w:rFonts w:ascii="Calibri" w:eastAsia="Times New Roman" w:hAnsi="Calibri" w:cs="Calibri"/>
                <w:sz w:val="22"/>
                <w:szCs w:val="22"/>
                <w:highlight w:val="cyan"/>
              </w:rPr>
              <w:t xml:space="preserve"> as a flash, Quickly).  </w:t>
            </w:r>
          </w:p>
          <w:p w14:paraId="72F9263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B3B5A8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Correct any missing capital letters at the start of a sentence and for names of people. </w:t>
            </w:r>
          </w:p>
          <w:p w14:paraId="6787C615" w14:textId="77777777" w:rsidR="00340ED2" w:rsidRPr="002A54E0" w:rsidRDefault="00340ED2" w:rsidP="00463AE4">
            <w:pPr>
              <w:textAlignment w:val="baseline"/>
              <w:rPr>
                <w:color w:val="4471C4"/>
                <w:sz w:val="20"/>
                <w:szCs w:val="20"/>
                <w:highlight w:val="cyan"/>
              </w:rPr>
            </w:pPr>
          </w:p>
          <w:p w14:paraId="5CB5869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u w:val="single"/>
                <w:lang w:eastAsia="en-GB"/>
              </w:rPr>
              <w:t>Grammar and Punctuation:</w:t>
            </w:r>
            <w:r w:rsidRPr="002A54E0">
              <w:rPr>
                <w:rFonts w:ascii="Arial" w:eastAsia="Times New Roman" w:hAnsi="Arial" w:cs="Arial"/>
                <w:color w:val="0B0C0C"/>
                <w:sz w:val="20"/>
                <w:szCs w:val="20"/>
                <w:highlight w:val="cyan"/>
                <w:lang w:eastAsia="en-GB"/>
              </w:rPr>
              <w:t> </w:t>
            </w:r>
          </w:p>
          <w:p w14:paraId="3AF8437D"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lang w:eastAsia="en-GB"/>
              </w:rPr>
              <w:t> </w:t>
            </w:r>
          </w:p>
          <w:p w14:paraId="6141F1F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Write a sentence starting with a time word (time adverb / </w:t>
            </w:r>
            <w:r w:rsidRPr="002A54E0">
              <w:rPr>
                <w:rFonts w:ascii="Calibri" w:eastAsia="Times New Roman" w:hAnsi="Calibri" w:cs="Calibri"/>
                <w:highlight w:val="cyan"/>
                <w:lang w:eastAsia="en-GB"/>
              </w:rPr>
              <w:lastRenderedPageBreak/>
              <w:t>time adverbial) and ending with a full stop.  </w:t>
            </w:r>
          </w:p>
          <w:p w14:paraId="39EB9B1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EA9BAD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Write a sentence starting with an opener and ending with a full stop.  </w:t>
            </w:r>
          </w:p>
          <w:p w14:paraId="7070A84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CF3DEFE"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Time word / opener always starts with a capital letter.  </w:t>
            </w:r>
          </w:p>
          <w:p w14:paraId="7C60A71E"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 capital letter for names of people.  </w:t>
            </w:r>
          </w:p>
          <w:p w14:paraId="22F818B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2D9173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adjectives to describe a noun (size and colour).  </w:t>
            </w:r>
          </w:p>
          <w:p w14:paraId="7D5BB68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27618F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the conjunction ‘and’ to join two words. (The tree was tall and green).  </w:t>
            </w:r>
          </w:p>
          <w:p w14:paraId="47A8469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DA91C0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Include an exclamation mark to demarcate exciting sentences (Suddenly, Quickly, </w:t>
            </w:r>
            <w:proofErr w:type="gramStart"/>
            <w:r w:rsidRPr="002A54E0">
              <w:rPr>
                <w:rFonts w:ascii="Calibri" w:eastAsia="Times New Roman" w:hAnsi="Calibri" w:cs="Calibri"/>
                <w:highlight w:val="cyan"/>
                <w:lang w:eastAsia="en-GB"/>
              </w:rPr>
              <w:t>As</w:t>
            </w:r>
            <w:proofErr w:type="gramEnd"/>
            <w:r w:rsidRPr="002A54E0">
              <w:rPr>
                <w:rFonts w:ascii="Calibri" w:eastAsia="Times New Roman" w:hAnsi="Calibri" w:cs="Calibri"/>
                <w:highlight w:val="cyan"/>
                <w:lang w:eastAsia="en-GB"/>
              </w:rPr>
              <w:t xml:space="preserve"> quick as a flash). Write in the past tense.  </w:t>
            </w:r>
          </w:p>
          <w:p w14:paraId="7BA4CDB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C7601BC"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Write in the present tense (character </w:t>
            </w:r>
            <w:r w:rsidRPr="002A54E0">
              <w:rPr>
                <w:rFonts w:ascii="Calibri" w:eastAsia="Times New Roman" w:hAnsi="Calibri" w:cs="Calibri"/>
                <w:highlight w:val="cyan"/>
                <w:lang w:eastAsia="en-GB"/>
              </w:rPr>
              <w:lastRenderedPageBreak/>
              <w:t>description / instructions). </w:t>
            </w:r>
          </w:p>
          <w:p w14:paraId="4D95F2B9" w14:textId="7C586E2E" w:rsidR="00463AE4" w:rsidRPr="002A54E0" w:rsidRDefault="00463AE4" w:rsidP="00463AE4">
            <w:pPr>
              <w:textAlignment w:val="baseline"/>
              <w:rPr>
                <w:color w:val="4471C4"/>
                <w:sz w:val="20"/>
                <w:szCs w:val="20"/>
                <w:highlight w:val="cyan"/>
              </w:rPr>
            </w:pPr>
          </w:p>
        </w:tc>
        <w:tc>
          <w:tcPr>
            <w:tcW w:w="2864" w:type="dxa"/>
          </w:tcPr>
          <w:p w14:paraId="22BA76CB" w14:textId="74DE5F85" w:rsidR="00463AE4" w:rsidRPr="002A54E0" w:rsidRDefault="00463AE4" w:rsidP="00463AE4">
            <w:pPr>
              <w:pStyle w:val="paragraph"/>
              <w:spacing w:beforeAutospacing="0" w:afterAutospacing="0"/>
              <w:textAlignment w:val="baseline"/>
              <w:rPr>
                <w:rFonts w:ascii="Segoe UI" w:eastAsia="Times New Roman" w:hAnsi="Segoe UI" w:cs="Segoe UI"/>
                <w:sz w:val="18"/>
                <w:szCs w:val="18"/>
                <w:highlight w:val="cyan"/>
              </w:rPr>
            </w:pPr>
            <w:r w:rsidRPr="002A54E0">
              <w:rPr>
                <w:rStyle w:val="normaltextrun"/>
                <w:rFonts w:ascii="Calibri" w:hAnsi="Calibri" w:cs="Calibri"/>
                <w:b/>
                <w:bCs/>
                <w:color w:val="000000"/>
                <w:sz w:val="22"/>
                <w:szCs w:val="22"/>
                <w:highlight w:val="cyan"/>
                <w:shd w:val="clear" w:color="auto" w:fill="FFFFFF"/>
              </w:rPr>
              <w:lastRenderedPageBreak/>
              <w:t>Writing – planning composition and editing</w:t>
            </w:r>
            <w:r w:rsidRPr="002A54E0">
              <w:rPr>
                <w:rStyle w:val="scxw122401719"/>
                <w:rFonts w:ascii="Calibri" w:hAnsi="Calibri" w:cs="Calibri"/>
                <w:color w:val="000000"/>
                <w:sz w:val="22"/>
                <w:szCs w:val="22"/>
                <w:highlight w:val="cyan"/>
                <w:shd w:val="clear" w:color="auto" w:fill="FFFFFF"/>
              </w:rPr>
              <w:t> </w:t>
            </w:r>
            <w:r w:rsidRPr="002A54E0">
              <w:rPr>
                <w:rFonts w:ascii="Calibri" w:hAnsi="Calibri" w:cs="Calibri"/>
                <w:color w:val="000000"/>
                <w:sz w:val="22"/>
                <w:szCs w:val="22"/>
                <w:highlight w:val="cyan"/>
                <w:shd w:val="clear" w:color="auto" w:fill="FFFFFF"/>
              </w:rPr>
              <w:br/>
            </w:r>
            <w:r w:rsidRPr="002A54E0">
              <w:rPr>
                <w:rStyle w:val="normaltextrun"/>
                <w:rFonts w:ascii="Calibri" w:hAnsi="Calibri" w:cs="Calibri"/>
                <w:color w:val="000000"/>
                <w:sz w:val="22"/>
                <w:szCs w:val="22"/>
                <w:highlight w:val="cyan"/>
                <w:shd w:val="clear" w:color="auto" w:fill="FFFFFF"/>
              </w:rPr>
              <w:t>Think, say and remember a sentence that starts with a time word (time adverbial / time adverb) (First,</w:t>
            </w:r>
            <w:r w:rsidRPr="002A54E0">
              <w:rPr>
                <w:rFonts w:ascii="Calibri" w:hAnsi="Calibri" w:cs="Calibri"/>
                <w:highlight w:val="cyan"/>
              </w:rPr>
              <w:t xml:space="preserve"> </w:t>
            </w:r>
            <w:r w:rsidRPr="002A54E0">
              <w:rPr>
                <w:rFonts w:ascii="Calibri" w:eastAsia="Times New Roman" w:hAnsi="Calibri" w:cs="Calibri"/>
                <w:sz w:val="22"/>
                <w:szCs w:val="22"/>
                <w:highlight w:val="cyan"/>
              </w:rPr>
              <w:t>Next, Then, After that, Finally).  </w:t>
            </w:r>
          </w:p>
          <w:p w14:paraId="666BFF8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Think, say and remember a sentence that starts with an opener. (The, He, She, It, They).  </w:t>
            </w:r>
          </w:p>
          <w:p w14:paraId="5835F16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87C115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Think, say and remember a sentence that starts with a time word or an opener.  </w:t>
            </w:r>
          </w:p>
          <w:p w14:paraId="3AB1B3D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E4CD6E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Read a sentence by putting my finger under each word checking it makes sense.  </w:t>
            </w:r>
          </w:p>
          <w:p w14:paraId="6BAEBC0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Add missing words to a sentence.  </w:t>
            </w:r>
          </w:p>
          <w:p w14:paraId="29718E3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469130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Think, say and remember a sentence that starts with an exciting opener and ends with an exclamation mark. (Suddenly, As </w:t>
            </w:r>
            <w:proofErr w:type="gramStart"/>
            <w:r w:rsidRPr="002A54E0">
              <w:rPr>
                <w:rFonts w:ascii="Calibri" w:eastAsia="Times New Roman" w:hAnsi="Calibri" w:cs="Calibri"/>
                <w:highlight w:val="cyan"/>
                <w:lang w:eastAsia="en-GB"/>
              </w:rPr>
              <w:t>quick</w:t>
            </w:r>
            <w:proofErr w:type="gramEnd"/>
            <w:r w:rsidRPr="002A54E0">
              <w:rPr>
                <w:rFonts w:ascii="Calibri" w:eastAsia="Times New Roman" w:hAnsi="Calibri" w:cs="Calibri"/>
                <w:highlight w:val="cyan"/>
                <w:lang w:eastAsia="en-GB"/>
              </w:rPr>
              <w:t xml:space="preserve"> as a flash, Quickly).  </w:t>
            </w:r>
          </w:p>
          <w:p w14:paraId="4E0B6E2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78D7EA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Correct any missing capital letters at the</w:t>
            </w:r>
          </w:p>
          <w:p w14:paraId="095CB277"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gramStart"/>
            <w:r w:rsidRPr="002A54E0">
              <w:rPr>
                <w:rFonts w:ascii="Calibri" w:eastAsia="Times New Roman" w:hAnsi="Calibri" w:cs="Calibri"/>
                <w:highlight w:val="cyan"/>
                <w:lang w:eastAsia="en-GB"/>
              </w:rPr>
              <w:t>start</w:t>
            </w:r>
            <w:proofErr w:type="gramEnd"/>
            <w:r w:rsidRPr="002A54E0">
              <w:rPr>
                <w:rFonts w:ascii="Calibri" w:eastAsia="Times New Roman" w:hAnsi="Calibri" w:cs="Calibri"/>
                <w:highlight w:val="cyan"/>
                <w:lang w:eastAsia="en-GB"/>
              </w:rPr>
              <w:t xml:space="preserve"> of a sentence and for names of people. </w:t>
            </w:r>
          </w:p>
          <w:p w14:paraId="4437424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8"/>
                <w:szCs w:val="28"/>
                <w:highlight w:val="cyan"/>
                <w:lang w:eastAsia="en-GB"/>
              </w:rPr>
              <w:t> </w:t>
            </w:r>
          </w:p>
          <w:p w14:paraId="16F7008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u w:val="single"/>
                <w:lang w:eastAsia="en-GB"/>
              </w:rPr>
              <w:t>Grammar and Punctuation:</w:t>
            </w:r>
            <w:r w:rsidRPr="002A54E0">
              <w:rPr>
                <w:rFonts w:ascii="Arial" w:eastAsia="Times New Roman" w:hAnsi="Arial" w:cs="Arial"/>
                <w:color w:val="0B0C0C"/>
                <w:sz w:val="20"/>
                <w:szCs w:val="20"/>
                <w:highlight w:val="cyan"/>
                <w:lang w:eastAsia="en-GB"/>
              </w:rPr>
              <w:t> </w:t>
            </w:r>
          </w:p>
          <w:p w14:paraId="1CDC073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lang w:eastAsia="en-GB"/>
              </w:rPr>
              <w:t> </w:t>
            </w:r>
          </w:p>
          <w:p w14:paraId="400ECB5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Write a sentence starting with a time word (time adverb / time adverbial) and ending with a full stop.  </w:t>
            </w:r>
          </w:p>
          <w:p w14:paraId="129A8439"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CCF2F1C"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Write a sentence starting with an opener and ending with a full stop.  </w:t>
            </w:r>
          </w:p>
          <w:p w14:paraId="434F2C0C"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F59B14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Time word / opener always starts with a capital letter.  </w:t>
            </w:r>
          </w:p>
          <w:p w14:paraId="3EF2163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84AB1F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Use a capital letter for names of people.  </w:t>
            </w:r>
          </w:p>
          <w:p w14:paraId="1499375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4ED588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adjectives to describe a noun (size and colour).  </w:t>
            </w:r>
          </w:p>
          <w:p w14:paraId="5FBDE6C6" w14:textId="3F7365C0" w:rsidR="00463AE4" w:rsidRPr="002A54E0" w:rsidRDefault="00463AE4" w:rsidP="00463AE4">
            <w:pPr>
              <w:pStyle w:val="paragraph"/>
              <w:spacing w:beforeAutospacing="0" w:afterAutospacing="0"/>
              <w:textAlignment w:val="baseline"/>
              <w:rPr>
                <w:rFonts w:ascii="Segoe UI" w:eastAsia="Times New Roman" w:hAnsi="Segoe UI" w:cs="Segoe UI"/>
                <w:sz w:val="18"/>
                <w:szCs w:val="18"/>
                <w:highlight w:val="cyan"/>
              </w:rPr>
            </w:pPr>
            <w:r w:rsidRPr="002A54E0">
              <w:rPr>
                <w:rStyle w:val="normaltextrun"/>
                <w:rFonts w:ascii="Calibri" w:hAnsi="Calibri" w:cs="Calibri"/>
                <w:color w:val="000000"/>
                <w:sz w:val="22"/>
                <w:szCs w:val="22"/>
                <w:highlight w:val="cyan"/>
                <w:bdr w:val="none" w:sz="0" w:space="0" w:color="auto" w:frame="1"/>
              </w:rPr>
              <w:t>Use the conjunction ‘and’ to join two</w:t>
            </w:r>
            <w:r w:rsidRPr="002A54E0">
              <w:rPr>
                <w:rFonts w:ascii="Calibri" w:hAnsi="Calibri" w:cs="Calibri"/>
                <w:highlight w:val="cyan"/>
              </w:rPr>
              <w:t xml:space="preserve"> </w:t>
            </w:r>
            <w:r w:rsidRPr="002A54E0">
              <w:rPr>
                <w:rFonts w:ascii="Calibri" w:eastAsia="Times New Roman" w:hAnsi="Calibri" w:cs="Calibri"/>
                <w:sz w:val="22"/>
                <w:szCs w:val="22"/>
                <w:highlight w:val="cyan"/>
              </w:rPr>
              <w:t>words. (The tree was tall and green).  </w:t>
            </w:r>
          </w:p>
          <w:p w14:paraId="134B303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6868D1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Include an exclamation mark to demarcate exciting sentences (Suddenly, Quickly, </w:t>
            </w:r>
            <w:proofErr w:type="gramStart"/>
            <w:r w:rsidRPr="002A54E0">
              <w:rPr>
                <w:rFonts w:ascii="Calibri" w:eastAsia="Times New Roman" w:hAnsi="Calibri" w:cs="Calibri"/>
                <w:highlight w:val="cyan"/>
                <w:lang w:eastAsia="en-GB"/>
              </w:rPr>
              <w:t>As</w:t>
            </w:r>
            <w:proofErr w:type="gramEnd"/>
            <w:r w:rsidRPr="002A54E0">
              <w:rPr>
                <w:rFonts w:ascii="Calibri" w:eastAsia="Times New Roman" w:hAnsi="Calibri" w:cs="Calibri"/>
                <w:highlight w:val="cyan"/>
                <w:lang w:eastAsia="en-GB"/>
              </w:rPr>
              <w:t xml:space="preserve"> quick as a flash). Write in the past tense.  </w:t>
            </w:r>
          </w:p>
          <w:p w14:paraId="32DFB20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ABC938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Write in the present tense (character description / instructions). </w:t>
            </w:r>
          </w:p>
          <w:p w14:paraId="0C8D6FA3" w14:textId="07F61CFE" w:rsidR="00340ED2" w:rsidRPr="002A54E0" w:rsidRDefault="00340ED2" w:rsidP="188AB68F">
            <w:pPr>
              <w:widowControl w:val="0"/>
              <w:rPr>
                <w:color w:val="0070C0"/>
                <w:sz w:val="20"/>
                <w:szCs w:val="20"/>
                <w:highlight w:val="cyan"/>
              </w:rPr>
            </w:pPr>
          </w:p>
        </w:tc>
        <w:tc>
          <w:tcPr>
            <w:tcW w:w="1931" w:type="dxa"/>
          </w:tcPr>
          <w:p w14:paraId="1F98AF8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lastRenderedPageBreak/>
              <w:t>Writing – planning composition and editing</w:t>
            </w:r>
            <w:r w:rsidRPr="002A54E0">
              <w:rPr>
                <w:rFonts w:ascii="Calibri" w:eastAsia="Times New Roman" w:hAnsi="Calibri" w:cs="Calibri"/>
                <w:highlight w:val="cyan"/>
                <w:lang w:eastAsia="en-GB"/>
              </w:rPr>
              <w:t> </w:t>
            </w:r>
            <w:r w:rsidRPr="002A54E0">
              <w:rPr>
                <w:rFonts w:ascii="Calibri" w:eastAsia="Times New Roman" w:hAnsi="Calibri" w:cs="Calibri"/>
                <w:highlight w:val="cyan"/>
                <w:lang w:eastAsia="en-GB"/>
              </w:rPr>
              <w:br/>
              <w:t> </w:t>
            </w:r>
          </w:p>
          <w:p w14:paraId="3F9174E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Think, say and remember a sentence that starts with a question opener and ends with a question mark. (Will, What)  </w:t>
            </w:r>
          </w:p>
          <w:p w14:paraId="4AB420C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Think, say and remember a sentence that starts with new </w:t>
            </w:r>
            <w:r w:rsidRPr="002A54E0">
              <w:rPr>
                <w:rFonts w:ascii="Calibri" w:eastAsia="Times New Roman" w:hAnsi="Calibri" w:cs="Calibri"/>
                <w:highlight w:val="cyan"/>
                <w:lang w:eastAsia="en-GB"/>
              </w:rPr>
              <w:lastRenderedPageBreak/>
              <w:t>time adverbial and ends with a full stop or an exclamation mark.  </w:t>
            </w:r>
          </w:p>
          <w:p w14:paraId="7B5A836D"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A70E69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Correct any misspelt Year 1 Common Exception Words.  </w:t>
            </w:r>
          </w:p>
          <w:p w14:paraId="384AB0E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4707DE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Correct any missing capital letters (Start of a sentence, proper nouns and personal pronoun I) </w:t>
            </w:r>
          </w:p>
          <w:p w14:paraId="0A9B02C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8"/>
                <w:szCs w:val="28"/>
                <w:highlight w:val="cyan"/>
                <w:lang w:eastAsia="en-GB"/>
              </w:rPr>
              <w:t> </w:t>
            </w:r>
          </w:p>
          <w:p w14:paraId="77C6496E"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u w:val="single"/>
                <w:lang w:eastAsia="en-GB"/>
              </w:rPr>
              <w:t>Grammar and Punctuation:</w:t>
            </w:r>
            <w:r w:rsidRPr="002A54E0">
              <w:rPr>
                <w:rFonts w:ascii="Arial" w:eastAsia="Times New Roman" w:hAnsi="Arial" w:cs="Arial"/>
                <w:color w:val="0B0C0C"/>
                <w:sz w:val="20"/>
                <w:szCs w:val="20"/>
                <w:highlight w:val="cyan"/>
                <w:lang w:eastAsia="en-GB"/>
              </w:rPr>
              <w:t> </w:t>
            </w:r>
          </w:p>
          <w:p w14:paraId="0CFC098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lang w:eastAsia="en-GB"/>
              </w:rPr>
              <w:t> </w:t>
            </w:r>
          </w:p>
          <w:p w14:paraId="3C076B8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the personal pronoun ‘I’ (when writing a personal recount)</w:t>
            </w:r>
          </w:p>
          <w:p w14:paraId="1D14453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To write in the first person, I, My, We.  </w:t>
            </w:r>
          </w:p>
          <w:p w14:paraId="2DB13FC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3E8907C"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Use adjectives to describe thoughts </w:t>
            </w:r>
            <w:r w:rsidRPr="002A54E0">
              <w:rPr>
                <w:rFonts w:ascii="Calibri" w:eastAsia="Times New Roman" w:hAnsi="Calibri" w:cs="Calibri"/>
                <w:highlight w:val="cyan"/>
                <w:lang w:eastAsia="en-GB"/>
              </w:rPr>
              <w:lastRenderedPageBreak/>
              <w:t>and feelings (diary entry as a character, informal letter).  </w:t>
            </w:r>
          </w:p>
          <w:p w14:paraId="0BFB9AB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E6A7A9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 wider variety of openers (Once upon a time…)  </w:t>
            </w:r>
          </w:p>
          <w:p w14:paraId="6320E54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Increase use of a variety of time words (time adverbials / time adverbs) (Later, Soon, At last….)  </w:t>
            </w:r>
          </w:p>
          <w:p w14:paraId="0008B15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887C9DE"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 question mark to demarcate a question sentence starting with Will and What.  </w:t>
            </w:r>
          </w:p>
          <w:p w14:paraId="3C58282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D0889B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‘and’ to join words and to join clauses in sentences. </w:t>
            </w:r>
          </w:p>
          <w:p w14:paraId="29007E2F" w14:textId="77777777" w:rsidR="00340ED2" w:rsidRPr="002A54E0" w:rsidRDefault="00340ED2" w:rsidP="188AB68F">
            <w:pPr>
              <w:widowControl w:val="0"/>
              <w:rPr>
                <w:color w:val="0070C0"/>
                <w:sz w:val="20"/>
                <w:szCs w:val="20"/>
                <w:highlight w:val="cyan"/>
              </w:rPr>
            </w:pPr>
          </w:p>
        </w:tc>
        <w:tc>
          <w:tcPr>
            <w:tcW w:w="1844" w:type="dxa"/>
          </w:tcPr>
          <w:p w14:paraId="32E8A93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lastRenderedPageBreak/>
              <w:t>Writing – planning composition and editing</w:t>
            </w:r>
            <w:r w:rsidRPr="002A54E0">
              <w:rPr>
                <w:rFonts w:ascii="Calibri" w:eastAsia="Times New Roman" w:hAnsi="Calibri" w:cs="Calibri"/>
                <w:highlight w:val="cyan"/>
                <w:lang w:eastAsia="en-GB"/>
              </w:rPr>
              <w:t> </w:t>
            </w:r>
            <w:r w:rsidRPr="002A54E0">
              <w:rPr>
                <w:rFonts w:ascii="Calibri" w:eastAsia="Times New Roman" w:hAnsi="Calibri" w:cs="Calibri"/>
                <w:highlight w:val="cyan"/>
                <w:lang w:eastAsia="en-GB"/>
              </w:rPr>
              <w:br/>
              <w:t> </w:t>
            </w:r>
          </w:p>
          <w:p w14:paraId="22AFF00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Think, say and remember a sentence that starts with a</w:t>
            </w:r>
          </w:p>
          <w:p w14:paraId="4097E848"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gramStart"/>
            <w:r w:rsidRPr="002A54E0">
              <w:rPr>
                <w:rFonts w:ascii="Calibri" w:eastAsia="Times New Roman" w:hAnsi="Calibri" w:cs="Calibri"/>
                <w:highlight w:val="cyan"/>
                <w:lang w:eastAsia="en-GB"/>
              </w:rPr>
              <w:t>question</w:t>
            </w:r>
            <w:proofErr w:type="gramEnd"/>
            <w:r w:rsidRPr="002A54E0">
              <w:rPr>
                <w:rFonts w:ascii="Calibri" w:eastAsia="Times New Roman" w:hAnsi="Calibri" w:cs="Calibri"/>
                <w:highlight w:val="cyan"/>
                <w:lang w:eastAsia="en-GB"/>
              </w:rPr>
              <w:t xml:space="preserve"> opener and ends with a question mark. (Will, What)  </w:t>
            </w:r>
          </w:p>
          <w:p w14:paraId="1EB6E43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95D74C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Think, say and remember a sentence that </w:t>
            </w:r>
            <w:r w:rsidRPr="002A54E0">
              <w:rPr>
                <w:rFonts w:ascii="Calibri" w:eastAsia="Times New Roman" w:hAnsi="Calibri" w:cs="Calibri"/>
                <w:highlight w:val="cyan"/>
                <w:lang w:eastAsia="en-GB"/>
              </w:rPr>
              <w:lastRenderedPageBreak/>
              <w:t>starts with new time adverbial and ends with a full stop or an exclamation mark.  </w:t>
            </w:r>
          </w:p>
          <w:p w14:paraId="4155167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84B7A7D"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Correct any misspelt Year 1 Common Exception Words.  </w:t>
            </w:r>
          </w:p>
          <w:p w14:paraId="02A7148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ECA85E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Correct any missing capital letters (Start of a sentence, proper nouns and personal pronoun I) </w:t>
            </w:r>
          </w:p>
          <w:p w14:paraId="1A7F13F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8"/>
                <w:szCs w:val="28"/>
                <w:highlight w:val="cyan"/>
                <w:lang w:eastAsia="en-GB"/>
              </w:rPr>
              <w:t> </w:t>
            </w:r>
          </w:p>
          <w:p w14:paraId="182D7B3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u w:val="single"/>
                <w:lang w:eastAsia="en-GB"/>
              </w:rPr>
              <w:t>Grammar and Punctuation:</w:t>
            </w:r>
            <w:r w:rsidRPr="002A54E0">
              <w:rPr>
                <w:rFonts w:ascii="Arial" w:eastAsia="Times New Roman" w:hAnsi="Arial" w:cs="Arial"/>
                <w:color w:val="0B0C0C"/>
                <w:sz w:val="20"/>
                <w:szCs w:val="20"/>
                <w:highlight w:val="cyan"/>
                <w:lang w:eastAsia="en-GB"/>
              </w:rPr>
              <w:t> </w:t>
            </w:r>
          </w:p>
          <w:p w14:paraId="23DCC55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lang w:eastAsia="en-GB"/>
              </w:rPr>
              <w:t> </w:t>
            </w:r>
          </w:p>
          <w:p w14:paraId="678ABA8C"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the personal pronoun ‘I’ (when writing a personal recount).  </w:t>
            </w:r>
          </w:p>
          <w:p w14:paraId="4719465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To write in the first person, I, My, We.  </w:t>
            </w:r>
          </w:p>
          <w:p w14:paraId="2FAB36D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A3122A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Use adjectives to describe thoughts and feelings (diary entry as a character, informal letter).  </w:t>
            </w:r>
          </w:p>
          <w:p w14:paraId="4A0BD62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322B24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 wider variety of openers (Once upon a time…)  </w:t>
            </w:r>
          </w:p>
          <w:p w14:paraId="251E95D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167A54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Increase use of a variety of time words (time adverbials / time adverbs) (Later, Soon, At last….)  </w:t>
            </w:r>
          </w:p>
          <w:p w14:paraId="203CBA3D"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4C16C0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 question mark to demarcate a question sentence starting with Will and What.  </w:t>
            </w:r>
          </w:p>
          <w:p w14:paraId="1B5A5FC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518115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‘and’ to join words and to join clauses in sentences. </w:t>
            </w:r>
          </w:p>
          <w:p w14:paraId="12F58CDF" w14:textId="77777777" w:rsidR="00340ED2" w:rsidRPr="002A54E0" w:rsidRDefault="00340ED2" w:rsidP="188AB68F">
            <w:pPr>
              <w:widowControl w:val="0"/>
              <w:rPr>
                <w:color w:val="0070C0"/>
                <w:sz w:val="20"/>
                <w:szCs w:val="20"/>
                <w:highlight w:val="cyan"/>
              </w:rPr>
            </w:pPr>
          </w:p>
        </w:tc>
        <w:tc>
          <w:tcPr>
            <w:tcW w:w="1912" w:type="dxa"/>
          </w:tcPr>
          <w:p w14:paraId="4BAA19B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lastRenderedPageBreak/>
              <w:t>Writing – planning composition and editing</w:t>
            </w:r>
            <w:r w:rsidRPr="002A54E0">
              <w:rPr>
                <w:rFonts w:ascii="Calibri" w:eastAsia="Times New Roman" w:hAnsi="Calibri" w:cs="Calibri"/>
                <w:highlight w:val="cyan"/>
                <w:lang w:eastAsia="en-GB"/>
              </w:rPr>
              <w:t> </w:t>
            </w:r>
            <w:r w:rsidRPr="002A54E0">
              <w:rPr>
                <w:rFonts w:ascii="Calibri" w:eastAsia="Times New Roman" w:hAnsi="Calibri" w:cs="Calibri"/>
                <w:highlight w:val="cyan"/>
                <w:lang w:eastAsia="en-GB"/>
              </w:rPr>
              <w:br/>
              <w:t> </w:t>
            </w:r>
          </w:p>
          <w:p w14:paraId="57A9356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vocabulary and grammar from books that have been exposed to me to inspire my writing.  </w:t>
            </w:r>
          </w:p>
          <w:p w14:paraId="1172C2E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AABF5E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Check use of punctuation at the end of a sentence.  </w:t>
            </w:r>
          </w:p>
          <w:p w14:paraId="32048A09"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 </w:t>
            </w:r>
          </w:p>
          <w:p w14:paraId="7330584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Correct any misspelt Year 1 Common Exception Words and many Year 1 Spelling rules.  </w:t>
            </w:r>
          </w:p>
          <w:p w14:paraId="20B69F6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90E6B4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Addition of an adjective to improve a sentence. </w:t>
            </w:r>
          </w:p>
          <w:p w14:paraId="5935EDA9"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8"/>
                <w:szCs w:val="28"/>
                <w:highlight w:val="cyan"/>
                <w:lang w:eastAsia="en-GB"/>
              </w:rPr>
              <w:t> </w:t>
            </w:r>
          </w:p>
          <w:p w14:paraId="04EB640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u w:val="single"/>
                <w:lang w:eastAsia="en-GB"/>
              </w:rPr>
              <w:t>Grammar and Punctuation:</w:t>
            </w:r>
            <w:r w:rsidRPr="002A54E0">
              <w:rPr>
                <w:rFonts w:ascii="Arial" w:eastAsia="Times New Roman" w:hAnsi="Arial" w:cs="Arial"/>
                <w:color w:val="0B0C0C"/>
                <w:sz w:val="20"/>
                <w:szCs w:val="20"/>
                <w:highlight w:val="cyan"/>
                <w:lang w:eastAsia="en-GB"/>
              </w:rPr>
              <w:t> </w:t>
            </w:r>
          </w:p>
          <w:p w14:paraId="41EA798E" w14:textId="77777777" w:rsidR="00463AE4" w:rsidRPr="002A54E0" w:rsidRDefault="00463AE4" w:rsidP="00463AE4">
            <w:pPr>
              <w:pStyle w:val="paragraph"/>
              <w:spacing w:beforeAutospacing="0" w:afterAutospacing="0"/>
              <w:textAlignment w:val="baseline"/>
              <w:rPr>
                <w:rFonts w:ascii="Segoe UI" w:eastAsia="Times New Roman" w:hAnsi="Segoe UI" w:cs="Segoe UI"/>
                <w:sz w:val="18"/>
                <w:szCs w:val="18"/>
                <w:highlight w:val="cyan"/>
              </w:rPr>
            </w:pPr>
            <w:r w:rsidRPr="002A54E0">
              <w:rPr>
                <w:rStyle w:val="normaltextrun"/>
                <w:rFonts w:ascii="Calibri" w:hAnsi="Calibri" w:cs="Calibri"/>
                <w:color w:val="000000"/>
                <w:sz w:val="22"/>
                <w:szCs w:val="22"/>
                <w:highlight w:val="cyan"/>
                <w:shd w:val="clear" w:color="auto" w:fill="FFFFFF"/>
              </w:rPr>
              <w:t>Use new sentence openers - I have, I am, You (riddles). </w:t>
            </w:r>
            <w:r w:rsidRPr="002A54E0">
              <w:rPr>
                <w:rStyle w:val="eop"/>
                <w:rFonts w:ascii="Calibri" w:hAnsi="Calibri" w:cs="Calibri"/>
                <w:color w:val="000000"/>
                <w:sz w:val="22"/>
                <w:szCs w:val="22"/>
                <w:highlight w:val="cyan"/>
                <w:shd w:val="clear" w:color="auto" w:fill="FFFFFF"/>
              </w:rPr>
              <w:t> </w:t>
            </w:r>
            <w:r w:rsidRPr="002A54E0">
              <w:rPr>
                <w:rFonts w:ascii="Calibri" w:eastAsia="Times New Roman" w:hAnsi="Calibri" w:cs="Calibri"/>
                <w:sz w:val="22"/>
                <w:szCs w:val="22"/>
                <w:highlight w:val="cyan"/>
              </w:rPr>
              <w:t>Focus on using the question words – Where and Who to begin a question sentence.  </w:t>
            </w:r>
          </w:p>
          <w:p w14:paraId="5B461B7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B97BC9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 capital letter for names of places and the days of the week. </w:t>
            </w:r>
          </w:p>
          <w:p w14:paraId="7129F889" w14:textId="774C6193" w:rsidR="00340ED2" w:rsidRPr="002A54E0" w:rsidRDefault="00340ED2" w:rsidP="21D55034">
            <w:pPr>
              <w:widowControl w:val="0"/>
              <w:rPr>
                <w:color w:val="0070C0"/>
                <w:sz w:val="20"/>
                <w:szCs w:val="20"/>
                <w:highlight w:val="cyan"/>
              </w:rPr>
            </w:pPr>
          </w:p>
        </w:tc>
        <w:tc>
          <w:tcPr>
            <w:tcW w:w="2005" w:type="dxa"/>
          </w:tcPr>
          <w:p w14:paraId="3AA2AC4F"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lastRenderedPageBreak/>
              <w:t>Writing – planning composition and editing</w:t>
            </w:r>
            <w:r w:rsidRPr="002A54E0">
              <w:rPr>
                <w:rFonts w:ascii="Calibri" w:eastAsia="Times New Roman" w:hAnsi="Calibri" w:cs="Calibri"/>
                <w:highlight w:val="cyan"/>
                <w:lang w:eastAsia="en-GB"/>
              </w:rPr>
              <w:t> </w:t>
            </w:r>
            <w:r w:rsidRPr="002A54E0">
              <w:rPr>
                <w:rFonts w:ascii="Calibri" w:eastAsia="Times New Roman" w:hAnsi="Calibri" w:cs="Calibri"/>
                <w:highlight w:val="cyan"/>
                <w:lang w:eastAsia="en-GB"/>
              </w:rPr>
              <w:br/>
              <w:t> </w:t>
            </w:r>
          </w:p>
          <w:p w14:paraId="0DB92679"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vocabulary and grammar from books that have been exposed to me to inspire my writing.  </w:t>
            </w:r>
          </w:p>
          <w:p w14:paraId="1305A64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AC8E615"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Check use of punctuation at the end of a sentence.  </w:t>
            </w:r>
          </w:p>
          <w:p w14:paraId="682F89DF"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2C90C7A"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Correct any misspelt Year 1 </w:t>
            </w:r>
            <w:r w:rsidRPr="002A54E0">
              <w:rPr>
                <w:rFonts w:ascii="Calibri" w:eastAsia="Times New Roman" w:hAnsi="Calibri" w:cs="Calibri"/>
                <w:highlight w:val="cyan"/>
                <w:lang w:eastAsia="en-GB"/>
              </w:rPr>
              <w:lastRenderedPageBreak/>
              <w:t>Common Exception Words and many Year 1 Spelling rules.</w:t>
            </w:r>
          </w:p>
          <w:p w14:paraId="77785B9E"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Addition of an adjective to improve a sentence. </w:t>
            </w:r>
          </w:p>
          <w:p w14:paraId="5F5FAC31"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8"/>
                <w:szCs w:val="28"/>
                <w:highlight w:val="cyan"/>
                <w:lang w:eastAsia="en-GB"/>
              </w:rPr>
              <w:t> </w:t>
            </w:r>
          </w:p>
          <w:p w14:paraId="745DADF0"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u w:val="single"/>
                <w:lang w:eastAsia="en-GB"/>
              </w:rPr>
              <w:t>Grammar and Punctuation:</w:t>
            </w:r>
            <w:r w:rsidRPr="002A54E0">
              <w:rPr>
                <w:rFonts w:ascii="Arial" w:eastAsia="Times New Roman" w:hAnsi="Arial" w:cs="Arial"/>
                <w:color w:val="0B0C0C"/>
                <w:sz w:val="20"/>
                <w:szCs w:val="20"/>
                <w:highlight w:val="cyan"/>
                <w:lang w:eastAsia="en-GB"/>
              </w:rPr>
              <w:t> </w:t>
            </w:r>
          </w:p>
          <w:p w14:paraId="48E6BDBC"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Arial" w:eastAsia="Times New Roman" w:hAnsi="Arial" w:cs="Arial"/>
                <w:color w:val="0B0C0C"/>
                <w:sz w:val="20"/>
                <w:szCs w:val="20"/>
                <w:highlight w:val="cyan"/>
                <w:lang w:eastAsia="en-GB"/>
              </w:rPr>
              <w:t> </w:t>
            </w:r>
          </w:p>
          <w:p w14:paraId="57099E5A"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new sentence openers - I have, I am, You (riddles).  </w:t>
            </w:r>
          </w:p>
          <w:p w14:paraId="270CC05C"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F3C3ED9"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Focus on using the question words – Where and Who to begin a question sentence.  </w:t>
            </w:r>
          </w:p>
          <w:p w14:paraId="3543D1DD"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5D6EC9F"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a capital letter for names of places and the days of the week. </w:t>
            </w:r>
          </w:p>
          <w:p w14:paraId="7230A271" w14:textId="77777777" w:rsidR="00340ED2" w:rsidRPr="002A54E0" w:rsidRDefault="00340ED2" w:rsidP="188AB68F">
            <w:pPr>
              <w:widowControl w:val="0"/>
              <w:rPr>
                <w:color w:val="0070C0"/>
                <w:sz w:val="20"/>
                <w:szCs w:val="20"/>
                <w:highlight w:val="cyan"/>
              </w:rPr>
            </w:pPr>
          </w:p>
        </w:tc>
      </w:tr>
      <w:tr w:rsidR="00793E5B" w14:paraId="0EAD573B" w14:textId="77777777" w:rsidTr="008A45B2">
        <w:tc>
          <w:tcPr>
            <w:tcW w:w="1337" w:type="dxa"/>
          </w:tcPr>
          <w:p w14:paraId="00D15A8B" w14:textId="77777777" w:rsidR="00793E5B" w:rsidRDefault="00340ED2" w:rsidP="188AB68F">
            <w:pPr>
              <w:rPr>
                <w:rFonts w:eastAsiaTheme="minorEastAsia"/>
                <w:sz w:val="20"/>
                <w:szCs w:val="20"/>
              </w:rPr>
            </w:pPr>
            <w:r>
              <w:rPr>
                <w:rFonts w:eastAsiaTheme="minorEastAsia"/>
                <w:sz w:val="20"/>
                <w:szCs w:val="20"/>
              </w:rPr>
              <w:lastRenderedPageBreak/>
              <w:t xml:space="preserve">Handwriting </w:t>
            </w:r>
          </w:p>
          <w:p w14:paraId="32FFA5DE" w14:textId="77777777" w:rsidR="00340ED2" w:rsidRDefault="00340ED2" w:rsidP="188AB68F">
            <w:pPr>
              <w:rPr>
                <w:rFonts w:eastAsiaTheme="minorEastAsia"/>
                <w:sz w:val="20"/>
                <w:szCs w:val="20"/>
              </w:rPr>
            </w:pPr>
            <w:r>
              <w:rPr>
                <w:rFonts w:eastAsiaTheme="minorEastAsia"/>
                <w:sz w:val="20"/>
                <w:szCs w:val="20"/>
              </w:rPr>
              <w:t>Spelling</w:t>
            </w:r>
          </w:p>
          <w:p w14:paraId="4756CF90" w14:textId="77777777" w:rsidR="00340ED2" w:rsidRDefault="00340ED2" w:rsidP="188AB68F">
            <w:pPr>
              <w:rPr>
                <w:rFonts w:eastAsiaTheme="minorEastAsia"/>
                <w:sz w:val="20"/>
                <w:szCs w:val="20"/>
              </w:rPr>
            </w:pPr>
            <w:r>
              <w:rPr>
                <w:rFonts w:eastAsiaTheme="minorEastAsia"/>
                <w:sz w:val="20"/>
                <w:szCs w:val="20"/>
              </w:rPr>
              <w:t>Phonics</w:t>
            </w:r>
          </w:p>
          <w:p w14:paraId="72A3D3EC" w14:textId="01E24775" w:rsidR="00340ED2" w:rsidRPr="00DE6433" w:rsidRDefault="00340ED2" w:rsidP="188AB68F">
            <w:pPr>
              <w:rPr>
                <w:rFonts w:eastAsiaTheme="minorEastAsia"/>
                <w:sz w:val="20"/>
                <w:szCs w:val="20"/>
              </w:rPr>
            </w:pPr>
            <w:r>
              <w:rPr>
                <w:rFonts w:eastAsiaTheme="minorEastAsia"/>
                <w:sz w:val="20"/>
                <w:szCs w:val="20"/>
              </w:rPr>
              <w:t>Year 2:</w:t>
            </w:r>
          </w:p>
        </w:tc>
        <w:tc>
          <w:tcPr>
            <w:tcW w:w="2055" w:type="dxa"/>
          </w:tcPr>
          <w:p w14:paraId="54425D27" w14:textId="77777777" w:rsidR="00793E5B" w:rsidRPr="00847687" w:rsidRDefault="00793E5B" w:rsidP="188AB68F">
            <w:pPr>
              <w:widowControl w:val="0"/>
              <w:rPr>
                <w:rFonts w:eastAsiaTheme="minorEastAsia"/>
                <w:sz w:val="20"/>
                <w:szCs w:val="20"/>
                <w:highlight w:val="green"/>
              </w:rPr>
            </w:pPr>
            <w:r w:rsidRPr="00847687">
              <w:rPr>
                <w:rFonts w:eastAsiaTheme="minorEastAsia"/>
                <w:sz w:val="20"/>
                <w:szCs w:val="20"/>
                <w:highlight w:val="green"/>
              </w:rPr>
              <w:t>Handwriting:</w:t>
            </w:r>
          </w:p>
          <w:p w14:paraId="777D78F9" w14:textId="428D7C10" w:rsidR="07CC40FA" w:rsidRPr="00847687" w:rsidRDefault="07CC40FA" w:rsidP="21D55034">
            <w:pPr>
              <w:pStyle w:val="NoSpacing"/>
              <w:rPr>
                <w:rFonts w:eastAsiaTheme="minorEastAsia"/>
                <w:sz w:val="20"/>
                <w:szCs w:val="20"/>
                <w:highlight w:val="green"/>
              </w:rPr>
            </w:pPr>
            <w:r w:rsidRPr="00847687">
              <w:rPr>
                <w:rFonts w:eastAsiaTheme="minorEastAsia"/>
                <w:sz w:val="20"/>
                <w:szCs w:val="20"/>
                <w:highlight w:val="green"/>
              </w:rPr>
              <w:t xml:space="preserve">Revise letter formation </w:t>
            </w:r>
            <w:r w:rsidR="1E20F483" w:rsidRPr="00847687">
              <w:rPr>
                <w:rFonts w:eastAsiaTheme="minorEastAsia"/>
                <w:sz w:val="20"/>
                <w:szCs w:val="20"/>
                <w:highlight w:val="green"/>
              </w:rPr>
              <w:t>families</w:t>
            </w:r>
          </w:p>
          <w:p w14:paraId="54CEA332" w14:textId="0669A9F4" w:rsidR="07CC40FA" w:rsidRDefault="07CC40FA" w:rsidP="21D55034">
            <w:pPr>
              <w:pStyle w:val="NoSpacing"/>
              <w:rPr>
                <w:rFonts w:eastAsiaTheme="minorEastAsia"/>
                <w:sz w:val="20"/>
                <w:szCs w:val="20"/>
              </w:rPr>
            </w:pPr>
            <w:r w:rsidRPr="00847687">
              <w:rPr>
                <w:rFonts w:eastAsiaTheme="minorEastAsia"/>
                <w:sz w:val="20"/>
                <w:szCs w:val="20"/>
                <w:highlight w:val="green"/>
              </w:rPr>
              <w:t>Lower case letters of the same size</w:t>
            </w:r>
          </w:p>
          <w:p w14:paraId="75BBF764" w14:textId="58617261" w:rsidR="07CC40FA" w:rsidRDefault="07CC40FA" w:rsidP="21D55034">
            <w:pPr>
              <w:pStyle w:val="NoSpacing"/>
              <w:rPr>
                <w:rFonts w:eastAsiaTheme="minorEastAsia"/>
                <w:sz w:val="20"/>
                <w:szCs w:val="20"/>
              </w:rPr>
            </w:pPr>
            <w:r w:rsidRPr="00847687">
              <w:rPr>
                <w:rFonts w:eastAsiaTheme="minorEastAsia"/>
                <w:sz w:val="20"/>
                <w:szCs w:val="20"/>
                <w:highlight w:val="green"/>
              </w:rPr>
              <w:t>Leave equal spaces between words</w:t>
            </w:r>
          </w:p>
          <w:p w14:paraId="603B24CE" w14:textId="1ED81321" w:rsidR="21D55034" w:rsidRDefault="21D55034" w:rsidP="21D55034">
            <w:pPr>
              <w:pStyle w:val="NoSpacing"/>
              <w:rPr>
                <w:rFonts w:eastAsiaTheme="minorEastAsia"/>
                <w:sz w:val="20"/>
                <w:szCs w:val="20"/>
              </w:rPr>
            </w:pPr>
          </w:p>
          <w:p w14:paraId="6125568A" w14:textId="5446ED11" w:rsidR="21D55034" w:rsidRDefault="21D55034" w:rsidP="21D55034">
            <w:pPr>
              <w:pStyle w:val="NoSpacing"/>
              <w:rPr>
                <w:rFonts w:eastAsiaTheme="minorEastAsia"/>
                <w:sz w:val="20"/>
                <w:szCs w:val="20"/>
              </w:rPr>
            </w:pPr>
          </w:p>
          <w:p w14:paraId="27FADD1B" w14:textId="6365DA5F" w:rsidR="00793E5B" w:rsidRDefault="00793E5B" w:rsidP="21D55034">
            <w:pPr>
              <w:widowControl w:val="0"/>
              <w:rPr>
                <w:rFonts w:eastAsiaTheme="minorEastAsia"/>
                <w:color w:val="4472C4" w:themeColor="accent1"/>
                <w:sz w:val="20"/>
                <w:szCs w:val="20"/>
              </w:rPr>
            </w:pPr>
            <w:r w:rsidRPr="21D55034">
              <w:rPr>
                <w:rFonts w:eastAsiaTheme="minorEastAsia"/>
                <w:color w:val="4471C4"/>
                <w:sz w:val="20"/>
                <w:szCs w:val="20"/>
              </w:rPr>
              <w:t>Spelling:</w:t>
            </w:r>
          </w:p>
          <w:p w14:paraId="660A3A49" w14:textId="0CDB3937" w:rsidR="21D55034" w:rsidRDefault="21D55034" w:rsidP="21D55034">
            <w:pPr>
              <w:widowControl w:val="0"/>
              <w:rPr>
                <w:rFonts w:ascii="Calibri" w:eastAsia="Calibri" w:hAnsi="Calibri" w:cs="Calibri"/>
                <w:sz w:val="20"/>
                <w:szCs w:val="20"/>
              </w:rPr>
            </w:pPr>
          </w:p>
          <w:p w14:paraId="397BB712" w14:textId="00849AED" w:rsidR="4435C996" w:rsidRPr="00847687" w:rsidRDefault="4435C996"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Spell many of the Year 2 Common Exception Words</w:t>
            </w:r>
          </w:p>
          <w:p w14:paraId="727B8864" w14:textId="43B51BB0" w:rsidR="21D55034" w:rsidRPr="00847687" w:rsidRDefault="21D55034" w:rsidP="21D55034">
            <w:pPr>
              <w:widowControl w:val="0"/>
              <w:rPr>
                <w:rFonts w:ascii="Calibri" w:eastAsia="Calibri" w:hAnsi="Calibri" w:cs="Calibri"/>
                <w:sz w:val="20"/>
                <w:szCs w:val="20"/>
                <w:highlight w:val="green"/>
              </w:rPr>
            </w:pPr>
          </w:p>
          <w:p w14:paraId="538324E7" w14:textId="00B42676" w:rsidR="4435C996" w:rsidRPr="00847687" w:rsidRDefault="4435C996" w:rsidP="21D55034">
            <w:pPr>
              <w:widowControl w:val="0"/>
              <w:rPr>
                <w:highlight w:val="green"/>
              </w:rPr>
            </w:pPr>
            <w:r w:rsidRPr="00847687">
              <w:rPr>
                <w:rFonts w:ascii="Calibri" w:eastAsia="Calibri" w:hAnsi="Calibri" w:cs="Calibri"/>
                <w:sz w:val="20"/>
                <w:szCs w:val="20"/>
                <w:highlight w:val="green"/>
              </w:rPr>
              <w:t>-c (s) (race, ice, cell, city, fancy)</w:t>
            </w:r>
          </w:p>
          <w:p w14:paraId="4BD151F2" w14:textId="342BAA52" w:rsidR="21D55034" w:rsidRPr="00847687" w:rsidRDefault="21D55034" w:rsidP="21D55034">
            <w:pPr>
              <w:widowControl w:val="0"/>
              <w:rPr>
                <w:rFonts w:ascii="Calibri" w:eastAsia="Calibri" w:hAnsi="Calibri" w:cs="Calibri"/>
                <w:sz w:val="20"/>
                <w:szCs w:val="20"/>
                <w:highlight w:val="green"/>
              </w:rPr>
            </w:pPr>
          </w:p>
          <w:p w14:paraId="1C68DDB1" w14:textId="75BBAC97" w:rsidR="4435C996" w:rsidRPr="00847687" w:rsidRDefault="4435C996" w:rsidP="21D55034">
            <w:pPr>
              <w:widowControl w:val="0"/>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kn</w:t>
            </w:r>
            <w:proofErr w:type="spellEnd"/>
            <w:r w:rsidRPr="00847687">
              <w:rPr>
                <w:rFonts w:ascii="Calibri" w:eastAsia="Calibri" w:hAnsi="Calibri" w:cs="Calibri"/>
                <w:sz w:val="20"/>
                <w:szCs w:val="20"/>
                <w:highlight w:val="green"/>
              </w:rPr>
              <w:t xml:space="preserve"> (n) (knock, know, knee) </w:t>
            </w:r>
          </w:p>
          <w:p w14:paraId="286F0675" w14:textId="6883DA4B" w:rsidR="21D55034" w:rsidRPr="00847687" w:rsidRDefault="21D55034" w:rsidP="21D55034">
            <w:pPr>
              <w:widowControl w:val="0"/>
              <w:rPr>
                <w:rFonts w:ascii="Calibri" w:eastAsia="Calibri" w:hAnsi="Calibri" w:cs="Calibri"/>
                <w:sz w:val="20"/>
                <w:szCs w:val="20"/>
                <w:highlight w:val="green"/>
              </w:rPr>
            </w:pPr>
          </w:p>
          <w:p w14:paraId="261D5456" w14:textId="22329122" w:rsidR="4435C996" w:rsidRPr="00847687" w:rsidRDefault="4435C996" w:rsidP="21D55034">
            <w:pPr>
              <w:widowControl w:val="0"/>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wr</w:t>
            </w:r>
            <w:proofErr w:type="spellEnd"/>
            <w:r w:rsidRPr="00847687">
              <w:rPr>
                <w:rFonts w:ascii="Calibri" w:eastAsia="Calibri" w:hAnsi="Calibri" w:cs="Calibri"/>
                <w:sz w:val="20"/>
                <w:szCs w:val="20"/>
                <w:highlight w:val="green"/>
              </w:rPr>
              <w:t xml:space="preserve"> (r) (write, written, wrote, wrong, wrap) </w:t>
            </w:r>
          </w:p>
          <w:p w14:paraId="1E1C59D0" w14:textId="22E356B2" w:rsidR="21D55034" w:rsidRPr="00847687" w:rsidRDefault="21D55034" w:rsidP="21D55034">
            <w:pPr>
              <w:widowControl w:val="0"/>
              <w:rPr>
                <w:rFonts w:ascii="Calibri" w:eastAsia="Calibri" w:hAnsi="Calibri" w:cs="Calibri"/>
                <w:sz w:val="20"/>
                <w:szCs w:val="20"/>
                <w:highlight w:val="green"/>
              </w:rPr>
            </w:pPr>
          </w:p>
          <w:p w14:paraId="2E921888" w14:textId="6698E966" w:rsidR="4435C996" w:rsidRPr="00847687" w:rsidRDefault="4435C996" w:rsidP="21D55034">
            <w:pPr>
              <w:widowControl w:val="0"/>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gn</w:t>
            </w:r>
            <w:proofErr w:type="spellEnd"/>
            <w:r w:rsidRPr="00847687">
              <w:rPr>
                <w:rFonts w:ascii="Calibri" w:eastAsia="Calibri" w:hAnsi="Calibri" w:cs="Calibri"/>
                <w:sz w:val="20"/>
                <w:szCs w:val="20"/>
                <w:highlight w:val="green"/>
              </w:rPr>
              <w:t xml:space="preserve"> (n) (gnat, gnaw) </w:t>
            </w:r>
          </w:p>
          <w:p w14:paraId="132CFEAE" w14:textId="5C658E39" w:rsidR="21D55034" w:rsidRPr="00847687" w:rsidRDefault="21D55034" w:rsidP="21D55034">
            <w:pPr>
              <w:widowControl w:val="0"/>
              <w:rPr>
                <w:rFonts w:ascii="Calibri" w:eastAsia="Calibri" w:hAnsi="Calibri" w:cs="Calibri"/>
                <w:sz w:val="20"/>
                <w:szCs w:val="20"/>
                <w:highlight w:val="green"/>
              </w:rPr>
            </w:pPr>
          </w:p>
          <w:p w14:paraId="56CA4545" w14:textId="7B438BCF" w:rsidR="4435C996" w:rsidRPr="00847687" w:rsidRDefault="4435C996" w:rsidP="21D55034">
            <w:pPr>
              <w:widowControl w:val="0"/>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dge</w:t>
            </w:r>
            <w:proofErr w:type="spellEnd"/>
            <w:r w:rsidRPr="00847687">
              <w:rPr>
                <w:rFonts w:ascii="Calibri" w:eastAsia="Calibri" w:hAnsi="Calibri" w:cs="Calibri"/>
                <w:sz w:val="20"/>
                <w:szCs w:val="20"/>
                <w:highlight w:val="green"/>
              </w:rPr>
              <w:t xml:space="preserve"> (j) (badge, edge, bridge, dodge, fudge)</w:t>
            </w:r>
          </w:p>
          <w:p w14:paraId="76D002A4" w14:textId="5F42BDAD" w:rsidR="21D55034" w:rsidRPr="00847687" w:rsidRDefault="21D55034" w:rsidP="21D55034">
            <w:pPr>
              <w:widowControl w:val="0"/>
              <w:rPr>
                <w:rFonts w:ascii="Calibri" w:eastAsia="Calibri" w:hAnsi="Calibri" w:cs="Calibri"/>
                <w:sz w:val="20"/>
                <w:szCs w:val="20"/>
                <w:highlight w:val="green"/>
              </w:rPr>
            </w:pPr>
          </w:p>
          <w:p w14:paraId="759575AB" w14:textId="37F2A3B6" w:rsidR="101C53F6" w:rsidRPr="00847687" w:rsidRDefault="101C53F6" w:rsidP="21D55034">
            <w:pPr>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ge</w:t>
            </w:r>
            <w:proofErr w:type="spellEnd"/>
            <w:r w:rsidRPr="00847687">
              <w:rPr>
                <w:rFonts w:ascii="Calibri" w:eastAsia="Calibri" w:hAnsi="Calibri" w:cs="Calibri"/>
                <w:sz w:val="20"/>
                <w:szCs w:val="20"/>
                <w:highlight w:val="green"/>
              </w:rPr>
              <w:t xml:space="preserve"> (j) (age, huge, change, charge, bulge, village, gem, giant, magic, giraffe, energy) </w:t>
            </w:r>
          </w:p>
          <w:p w14:paraId="62161444" w14:textId="33C16F1A" w:rsidR="21D55034" w:rsidRPr="00847687" w:rsidRDefault="21D55034" w:rsidP="21D55034">
            <w:pPr>
              <w:rPr>
                <w:rFonts w:ascii="Calibri" w:eastAsia="Calibri" w:hAnsi="Calibri" w:cs="Calibri"/>
                <w:sz w:val="20"/>
                <w:szCs w:val="20"/>
                <w:highlight w:val="green"/>
              </w:rPr>
            </w:pPr>
          </w:p>
          <w:p w14:paraId="7FB44784" w14:textId="0FBBCE19" w:rsidR="101C53F6" w:rsidRPr="00847687" w:rsidRDefault="101C53F6" w:rsidP="21D55034">
            <w:pPr>
              <w:rPr>
                <w:highlight w:val="green"/>
              </w:rPr>
            </w:pPr>
            <w:r w:rsidRPr="00847687">
              <w:rPr>
                <w:rFonts w:ascii="Calibri" w:eastAsia="Calibri" w:hAnsi="Calibri" w:cs="Calibri"/>
                <w:sz w:val="20"/>
                <w:szCs w:val="20"/>
                <w:highlight w:val="green"/>
              </w:rPr>
              <w:lastRenderedPageBreak/>
              <w:t>The /</w:t>
            </w:r>
            <w:proofErr w:type="spellStart"/>
            <w:r w:rsidRPr="00847687">
              <w:rPr>
                <w:rFonts w:ascii="Calibri" w:eastAsia="Calibri" w:hAnsi="Calibri" w:cs="Calibri"/>
                <w:sz w:val="20"/>
                <w:szCs w:val="20"/>
                <w:highlight w:val="green"/>
              </w:rPr>
              <w:t>aɪ</w:t>
            </w:r>
            <w:proofErr w:type="spellEnd"/>
            <w:r w:rsidRPr="00847687">
              <w:rPr>
                <w:rFonts w:ascii="Calibri" w:eastAsia="Calibri" w:hAnsi="Calibri" w:cs="Calibri"/>
                <w:sz w:val="20"/>
                <w:szCs w:val="20"/>
                <w:highlight w:val="green"/>
              </w:rPr>
              <w:t xml:space="preserve">/ sound spelt -y at the end of words (cry, fly, dry, try, reply, July) </w:t>
            </w:r>
          </w:p>
          <w:p w14:paraId="5303F7A5" w14:textId="75FE714C" w:rsidR="21D55034" w:rsidRPr="00847687" w:rsidRDefault="21D55034" w:rsidP="21D55034">
            <w:pPr>
              <w:rPr>
                <w:rFonts w:ascii="Calibri" w:eastAsia="Calibri" w:hAnsi="Calibri" w:cs="Calibri"/>
                <w:sz w:val="20"/>
                <w:szCs w:val="20"/>
                <w:highlight w:val="green"/>
              </w:rPr>
            </w:pPr>
          </w:p>
          <w:p w14:paraId="2FF6478C" w14:textId="3387BA88" w:rsidR="101C53F6" w:rsidRPr="00847687" w:rsidRDefault="101C53F6" w:rsidP="21D55034">
            <w:pPr>
              <w:rPr>
                <w:highlight w:val="green"/>
              </w:rPr>
            </w:pPr>
            <w:r w:rsidRPr="00847687">
              <w:rPr>
                <w:rFonts w:ascii="Calibri" w:eastAsia="Calibri" w:hAnsi="Calibri" w:cs="Calibri"/>
                <w:sz w:val="20"/>
                <w:szCs w:val="20"/>
                <w:highlight w:val="green"/>
              </w:rPr>
              <w:t>Contractions - can’t, didn’t, hasn’t,</w:t>
            </w:r>
            <w:r w:rsidRPr="21D55034">
              <w:rPr>
                <w:rFonts w:ascii="Calibri" w:eastAsia="Calibri" w:hAnsi="Calibri" w:cs="Calibri"/>
                <w:sz w:val="20"/>
                <w:szCs w:val="20"/>
              </w:rPr>
              <w:t xml:space="preserve"> </w:t>
            </w:r>
            <w:r w:rsidRPr="00847687">
              <w:rPr>
                <w:rFonts w:ascii="Calibri" w:eastAsia="Calibri" w:hAnsi="Calibri" w:cs="Calibri"/>
                <w:sz w:val="20"/>
                <w:szCs w:val="20"/>
                <w:highlight w:val="green"/>
              </w:rPr>
              <w:t xml:space="preserve">couldn’t, wouldn’t, it’s, he’s, she’s, I’ll, he’ll, we’ll, she’ll </w:t>
            </w:r>
          </w:p>
          <w:p w14:paraId="27F2793E" w14:textId="3CE20B9A" w:rsidR="21D55034" w:rsidRPr="00847687" w:rsidRDefault="21D55034" w:rsidP="21D55034">
            <w:pPr>
              <w:rPr>
                <w:rFonts w:ascii="Calibri" w:eastAsia="Calibri" w:hAnsi="Calibri" w:cs="Calibri"/>
                <w:sz w:val="20"/>
                <w:szCs w:val="20"/>
                <w:highlight w:val="green"/>
              </w:rPr>
            </w:pPr>
          </w:p>
          <w:p w14:paraId="79B059BF" w14:textId="586E3F69" w:rsidR="101C53F6" w:rsidRPr="00847687" w:rsidRDefault="101C53F6" w:rsidP="21D55034">
            <w:pPr>
              <w:rPr>
                <w:highlight w:val="green"/>
              </w:rPr>
            </w:pPr>
            <w:r w:rsidRPr="00847687">
              <w:rPr>
                <w:rFonts w:ascii="Calibri" w:eastAsia="Calibri" w:hAnsi="Calibri" w:cs="Calibri"/>
                <w:sz w:val="20"/>
                <w:szCs w:val="20"/>
                <w:highlight w:val="green"/>
              </w:rPr>
              <w:t>homophones and near homophones -there/their/they’re, here/hear, quite/quiet, see/sea, bare/bear, one/won, sun/ son, to/too/two, be/bee, by/buy, blue/blew, night/knight</w:t>
            </w:r>
          </w:p>
          <w:p w14:paraId="6265B298" w14:textId="77777777" w:rsidR="00793E5B" w:rsidRPr="00847687" w:rsidRDefault="00793E5B" w:rsidP="188AB68F">
            <w:pPr>
              <w:rPr>
                <w:rFonts w:eastAsiaTheme="minorEastAsia"/>
                <w:sz w:val="20"/>
                <w:szCs w:val="20"/>
                <w:highlight w:val="green"/>
              </w:rPr>
            </w:pPr>
          </w:p>
          <w:p w14:paraId="6606A629" w14:textId="77777777" w:rsidR="00793E5B" w:rsidRPr="00847687" w:rsidRDefault="00793E5B" w:rsidP="188AB68F">
            <w:pPr>
              <w:rPr>
                <w:rFonts w:eastAsiaTheme="minorEastAsia"/>
                <w:sz w:val="20"/>
                <w:szCs w:val="20"/>
                <w:highlight w:val="green"/>
              </w:rPr>
            </w:pPr>
          </w:p>
          <w:p w14:paraId="0D0B940D" w14:textId="571FC65E" w:rsidR="00793E5B" w:rsidRPr="00DE6433" w:rsidRDefault="00793E5B" w:rsidP="188AB68F">
            <w:pPr>
              <w:rPr>
                <w:rFonts w:eastAsiaTheme="minorEastAsia"/>
                <w:sz w:val="20"/>
                <w:szCs w:val="20"/>
              </w:rPr>
            </w:pPr>
            <w:r w:rsidRPr="00847687">
              <w:rPr>
                <w:rFonts w:eastAsiaTheme="minorEastAsia"/>
                <w:sz w:val="20"/>
                <w:szCs w:val="20"/>
                <w:highlight w:val="green"/>
              </w:rPr>
              <w:t>Jolly phonics – see intervention map</w:t>
            </w:r>
            <w:r w:rsidRPr="188AB68F">
              <w:rPr>
                <w:rFonts w:eastAsiaTheme="minorEastAsia"/>
                <w:sz w:val="20"/>
                <w:szCs w:val="20"/>
              </w:rPr>
              <w:t xml:space="preserve"> </w:t>
            </w:r>
          </w:p>
        </w:tc>
        <w:tc>
          <w:tcPr>
            <w:tcW w:w="2864" w:type="dxa"/>
          </w:tcPr>
          <w:p w14:paraId="57DD09FD" w14:textId="77777777" w:rsidR="00793E5B" w:rsidRPr="00847687" w:rsidRDefault="00793E5B" w:rsidP="188AB68F">
            <w:pPr>
              <w:widowControl w:val="0"/>
              <w:rPr>
                <w:rFonts w:eastAsiaTheme="minorEastAsia"/>
                <w:sz w:val="20"/>
                <w:szCs w:val="20"/>
                <w:highlight w:val="green"/>
              </w:rPr>
            </w:pPr>
            <w:r w:rsidRPr="00847687">
              <w:rPr>
                <w:rFonts w:eastAsiaTheme="minorEastAsia"/>
                <w:sz w:val="20"/>
                <w:szCs w:val="20"/>
                <w:highlight w:val="green"/>
              </w:rPr>
              <w:lastRenderedPageBreak/>
              <w:t>Handwriting:</w:t>
            </w:r>
          </w:p>
          <w:p w14:paraId="784ED647" w14:textId="0669A9F4" w:rsidR="00793E5B" w:rsidRPr="00847687" w:rsidRDefault="1B8E6FB5" w:rsidP="21D55034">
            <w:pPr>
              <w:pStyle w:val="NoSpacing"/>
              <w:rPr>
                <w:rFonts w:eastAsiaTheme="minorEastAsia"/>
                <w:sz w:val="20"/>
                <w:szCs w:val="20"/>
                <w:highlight w:val="green"/>
              </w:rPr>
            </w:pPr>
            <w:r w:rsidRPr="00847687">
              <w:rPr>
                <w:rFonts w:eastAsiaTheme="minorEastAsia"/>
                <w:sz w:val="20"/>
                <w:szCs w:val="20"/>
                <w:highlight w:val="green"/>
              </w:rPr>
              <w:t>Lower case letters of the same size</w:t>
            </w:r>
          </w:p>
          <w:p w14:paraId="53D9A8E3" w14:textId="58617261" w:rsidR="00793E5B" w:rsidRPr="00DE6433" w:rsidRDefault="1B8E6FB5" w:rsidP="21D55034">
            <w:pPr>
              <w:pStyle w:val="NoSpacing"/>
              <w:rPr>
                <w:rFonts w:eastAsiaTheme="minorEastAsia"/>
                <w:sz w:val="20"/>
                <w:szCs w:val="20"/>
              </w:rPr>
            </w:pPr>
            <w:r w:rsidRPr="00847687">
              <w:rPr>
                <w:rFonts w:eastAsiaTheme="minorEastAsia"/>
                <w:sz w:val="20"/>
                <w:szCs w:val="20"/>
                <w:highlight w:val="green"/>
              </w:rPr>
              <w:t>Leave equal spaces between words</w:t>
            </w:r>
          </w:p>
          <w:p w14:paraId="55D50F58" w14:textId="5EED8378" w:rsidR="00793E5B" w:rsidRPr="00DE6433" w:rsidRDefault="1B8E6FB5" w:rsidP="188AB68F">
            <w:pPr>
              <w:widowControl w:val="0"/>
              <w:rPr>
                <w:rFonts w:eastAsiaTheme="minorEastAsia"/>
                <w:sz w:val="20"/>
                <w:szCs w:val="20"/>
              </w:rPr>
            </w:pPr>
            <w:r w:rsidRPr="00847687">
              <w:rPr>
                <w:rFonts w:eastAsiaTheme="minorEastAsia"/>
                <w:sz w:val="20"/>
                <w:szCs w:val="20"/>
                <w:highlight w:val="green"/>
              </w:rPr>
              <w:t>Start using some diagonal strokes to join letters</w:t>
            </w:r>
          </w:p>
          <w:p w14:paraId="69BA740A"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31029201"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5E01035B" w14:textId="0863A501" w:rsidR="21D55034" w:rsidRDefault="21D55034" w:rsidP="21D55034">
            <w:pPr>
              <w:widowControl w:val="0"/>
              <w:rPr>
                <w:rFonts w:eastAsiaTheme="minorEastAsia"/>
                <w:color w:val="4471C4"/>
                <w:sz w:val="20"/>
                <w:szCs w:val="20"/>
              </w:rPr>
            </w:pPr>
          </w:p>
          <w:p w14:paraId="4D0B5369" w14:textId="00849AED" w:rsidR="08274C1D" w:rsidRPr="00847687" w:rsidRDefault="08274C1D" w:rsidP="21D55034">
            <w:pPr>
              <w:widowControl w:val="0"/>
              <w:rPr>
                <w:rFonts w:ascii="Calibri" w:eastAsia="Calibri" w:hAnsi="Calibri" w:cs="Calibri"/>
                <w:sz w:val="20"/>
                <w:szCs w:val="20"/>
                <w:highlight w:val="green"/>
              </w:rPr>
            </w:pPr>
            <w:r w:rsidRPr="00847687">
              <w:rPr>
                <w:rFonts w:ascii="Calibri" w:eastAsia="Calibri" w:hAnsi="Calibri" w:cs="Calibri"/>
                <w:sz w:val="20"/>
                <w:szCs w:val="20"/>
                <w:highlight w:val="green"/>
              </w:rPr>
              <w:t>Spell many of the Year 2 Common Exception Words</w:t>
            </w:r>
          </w:p>
          <w:p w14:paraId="67F86126" w14:textId="43B51BB0" w:rsidR="21D55034" w:rsidRPr="00847687" w:rsidRDefault="21D55034" w:rsidP="21D55034">
            <w:pPr>
              <w:widowControl w:val="0"/>
              <w:rPr>
                <w:rFonts w:ascii="Calibri" w:eastAsia="Calibri" w:hAnsi="Calibri" w:cs="Calibri"/>
                <w:sz w:val="20"/>
                <w:szCs w:val="20"/>
                <w:highlight w:val="green"/>
              </w:rPr>
            </w:pPr>
          </w:p>
          <w:p w14:paraId="12CFBD61" w14:textId="00B42676" w:rsidR="08274C1D" w:rsidRPr="00847687" w:rsidRDefault="08274C1D" w:rsidP="21D55034">
            <w:pPr>
              <w:widowControl w:val="0"/>
              <w:rPr>
                <w:highlight w:val="green"/>
              </w:rPr>
            </w:pPr>
            <w:r w:rsidRPr="00847687">
              <w:rPr>
                <w:rFonts w:ascii="Calibri" w:eastAsia="Calibri" w:hAnsi="Calibri" w:cs="Calibri"/>
                <w:sz w:val="20"/>
                <w:szCs w:val="20"/>
                <w:highlight w:val="green"/>
              </w:rPr>
              <w:t>-c (s) (race, ice, cell, city, fancy)</w:t>
            </w:r>
          </w:p>
          <w:p w14:paraId="6480FD6E" w14:textId="342BAA52" w:rsidR="21D55034" w:rsidRPr="00847687" w:rsidRDefault="21D55034" w:rsidP="21D55034">
            <w:pPr>
              <w:widowControl w:val="0"/>
              <w:rPr>
                <w:rFonts w:ascii="Calibri" w:eastAsia="Calibri" w:hAnsi="Calibri" w:cs="Calibri"/>
                <w:sz w:val="20"/>
                <w:szCs w:val="20"/>
                <w:highlight w:val="green"/>
              </w:rPr>
            </w:pPr>
          </w:p>
          <w:p w14:paraId="1B5BFC1E" w14:textId="75BBAC97" w:rsidR="08274C1D" w:rsidRPr="00847687" w:rsidRDefault="08274C1D" w:rsidP="21D55034">
            <w:pPr>
              <w:widowControl w:val="0"/>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kn</w:t>
            </w:r>
            <w:proofErr w:type="spellEnd"/>
            <w:r w:rsidRPr="00847687">
              <w:rPr>
                <w:rFonts w:ascii="Calibri" w:eastAsia="Calibri" w:hAnsi="Calibri" w:cs="Calibri"/>
                <w:sz w:val="20"/>
                <w:szCs w:val="20"/>
                <w:highlight w:val="green"/>
              </w:rPr>
              <w:t xml:space="preserve"> (n) (knock, know, knee) </w:t>
            </w:r>
          </w:p>
          <w:p w14:paraId="64E8423A" w14:textId="6883DA4B" w:rsidR="21D55034" w:rsidRPr="00847687" w:rsidRDefault="21D55034" w:rsidP="21D55034">
            <w:pPr>
              <w:widowControl w:val="0"/>
              <w:rPr>
                <w:rFonts w:ascii="Calibri" w:eastAsia="Calibri" w:hAnsi="Calibri" w:cs="Calibri"/>
                <w:sz w:val="20"/>
                <w:szCs w:val="20"/>
                <w:highlight w:val="green"/>
              </w:rPr>
            </w:pPr>
          </w:p>
          <w:p w14:paraId="53FBDA27" w14:textId="22329122" w:rsidR="08274C1D" w:rsidRPr="00847687" w:rsidRDefault="08274C1D" w:rsidP="21D55034">
            <w:pPr>
              <w:widowControl w:val="0"/>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wr</w:t>
            </w:r>
            <w:proofErr w:type="spellEnd"/>
            <w:r w:rsidRPr="00847687">
              <w:rPr>
                <w:rFonts w:ascii="Calibri" w:eastAsia="Calibri" w:hAnsi="Calibri" w:cs="Calibri"/>
                <w:sz w:val="20"/>
                <w:szCs w:val="20"/>
                <w:highlight w:val="green"/>
              </w:rPr>
              <w:t xml:space="preserve"> (r) (write, written, wrote, wrong, wrap) </w:t>
            </w:r>
          </w:p>
          <w:p w14:paraId="59974575" w14:textId="22E356B2" w:rsidR="21D55034" w:rsidRPr="00847687" w:rsidRDefault="21D55034" w:rsidP="21D55034">
            <w:pPr>
              <w:widowControl w:val="0"/>
              <w:rPr>
                <w:rFonts w:ascii="Calibri" w:eastAsia="Calibri" w:hAnsi="Calibri" w:cs="Calibri"/>
                <w:sz w:val="20"/>
                <w:szCs w:val="20"/>
                <w:highlight w:val="green"/>
              </w:rPr>
            </w:pPr>
          </w:p>
          <w:p w14:paraId="74955CC5" w14:textId="6698E966" w:rsidR="08274C1D" w:rsidRPr="00847687" w:rsidRDefault="08274C1D" w:rsidP="21D55034">
            <w:pPr>
              <w:widowControl w:val="0"/>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gn</w:t>
            </w:r>
            <w:proofErr w:type="spellEnd"/>
            <w:r w:rsidRPr="00847687">
              <w:rPr>
                <w:rFonts w:ascii="Calibri" w:eastAsia="Calibri" w:hAnsi="Calibri" w:cs="Calibri"/>
                <w:sz w:val="20"/>
                <w:szCs w:val="20"/>
                <w:highlight w:val="green"/>
              </w:rPr>
              <w:t xml:space="preserve"> (n) (gnat, gnaw) </w:t>
            </w:r>
          </w:p>
          <w:p w14:paraId="6547CA68" w14:textId="5C658E39" w:rsidR="21D55034" w:rsidRPr="00847687" w:rsidRDefault="21D55034" w:rsidP="21D55034">
            <w:pPr>
              <w:widowControl w:val="0"/>
              <w:rPr>
                <w:rFonts w:ascii="Calibri" w:eastAsia="Calibri" w:hAnsi="Calibri" w:cs="Calibri"/>
                <w:sz w:val="20"/>
                <w:szCs w:val="20"/>
                <w:highlight w:val="green"/>
              </w:rPr>
            </w:pPr>
          </w:p>
          <w:p w14:paraId="16ED65D3" w14:textId="3362C543" w:rsidR="08274C1D" w:rsidRPr="00847687" w:rsidRDefault="08274C1D" w:rsidP="21D55034">
            <w:pPr>
              <w:widowControl w:val="0"/>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dge</w:t>
            </w:r>
            <w:proofErr w:type="spellEnd"/>
            <w:r w:rsidRPr="00847687">
              <w:rPr>
                <w:rFonts w:ascii="Calibri" w:eastAsia="Calibri" w:hAnsi="Calibri" w:cs="Calibri"/>
                <w:sz w:val="20"/>
                <w:szCs w:val="20"/>
                <w:highlight w:val="green"/>
              </w:rPr>
              <w:t xml:space="preserve"> (j) (badge, edge, bridge, dodge, fudge) </w:t>
            </w:r>
          </w:p>
          <w:p w14:paraId="7408FDD3" w14:textId="7D0D2AB7" w:rsidR="21D55034" w:rsidRPr="00847687" w:rsidRDefault="21D55034" w:rsidP="21D55034">
            <w:pPr>
              <w:rPr>
                <w:rFonts w:ascii="Calibri" w:eastAsia="Calibri" w:hAnsi="Calibri" w:cs="Calibri"/>
                <w:sz w:val="20"/>
                <w:szCs w:val="20"/>
                <w:highlight w:val="green"/>
              </w:rPr>
            </w:pPr>
          </w:p>
          <w:p w14:paraId="1B6D4EB8" w14:textId="2063A800" w:rsidR="660C43B5" w:rsidRPr="00847687" w:rsidRDefault="660C43B5" w:rsidP="21D55034">
            <w:pPr>
              <w:rPr>
                <w:highlight w:val="green"/>
              </w:rPr>
            </w:pPr>
            <w:r w:rsidRPr="00847687">
              <w:rPr>
                <w:rFonts w:ascii="Calibri" w:eastAsia="Calibri" w:hAnsi="Calibri" w:cs="Calibri"/>
                <w:sz w:val="20"/>
                <w:szCs w:val="20"/>
                <w:highlight w:val="green"/>
              </w:rPr>
              <w:t>--</w:t>
            </w:r>
            <w:proofErr w:type="spellStart"/>
            <w:r w:rsidRPr="00847687">
              <w:rPr>
                <w:rFonts w:ascii="Calibri" w:eastAsia="Calibri" w:hAnsi="Calibri" w:cs="Calibri"/>
                <w:sz w:val="20"/>
                <w:szCs w:val="20"/>
                <w:highlight w:val="green"/>
              </w:rPr>
              <w:t>ge</w:t>
            </w:r>
            <w:proofErr w:type="spellEnd"/>
            <w:r w:rsidRPr="00847687">
              <w:rPr>
                <w:rFonts w:ascii="Calibri" w:eastAsia="Calibri" w:hAnsi="Calibri" w:cs="Calibri"/>
                <w:sz w:val="20"/>
                <w:szCs w:val="20"/>
                <w:highlight w:val="green"/>
              </w:rPr>
              <w:t xml:space="preserve"> (j) (age, huge, change, charge, bulge, village, gem, giant, magic, giraffe, energy)</w:t>
            </w:r>
          </w:p>
          <w:p w14:paraId="0594A919" w14:textId="29BE4848" w:rsidR="21D55034" w:rsidRPr="00847687" w:rsidRDefault="21D55034" w:rsidP="21D55034">
            <w:pPr>
              <w:rPr>
                <w:rFonts w:ascii="Calibri" w:eastAsia="Calibri" w:hAnsi="Calibri" w:cs="Calibri"/>
                <w:sz w:val="20"/>
                <w:szCs w:val="20"/>
                <w:highlight w:val="green"/>
              </w:rPr>
            </w:pPr>
          </w:p>
          <w:p w14:paraId="5BC41306" w14:textId="6055D007" w:rsidR="660C43B5" w:rsidRPr="00847687" w:rsidRDefault="660C43B5" w:rsidP="21D55034">
            <w:pPr>
              <w:rPr>
                <w:highlight w:val="green"/>
              </w:rPr>
            </w:pPr>
            <w:r w:rsidRPr="00847687">
              <w:rPr>
                <w:rFonts w:ascii="Calibri" w:eastAsia="Calibri" w:hAnsi="Calibri" w:cs="Calibri"/>
                <w:sz w:val="20"/>
                <w:szCs w:val="20"/>
                <w:highlight w:val="green"/>
              </w:rPr>
              <w:t>The /</w:t>
            </w:r>
            <w:proofErr w:type="spellStart"/>
            <w:r w:rsidRPr="00847687">
              <w:rPr>
                <w:rFonts w:ascii="Calibri" w:eastAsia="Calibri" w:hAnsi="Calibri" w:cs="Calibri"/>
                <w:sz w:val="20"/>
                <w:szCs w:val="20"/>
                <w:highlight w:val="green"/>
              </w:rPr>
              <w:t>aɪ</w:t>
            </w:r>
            <w:proofErr w:type="spellEnd"/>
            <w:r w:rsidRPr="00847687">
              <w:rPr>
                <w:rFonts w:ascii="Calibri" w:eastAsia="Calibri" w:hAnsi="Calibri" w:cs="Calibri"/>
                <w:sz w:val="20"/>
                <w:szCs w:val="20"/>
                <w:highlight w:val="green"/>
              </w:rPr>
              <w:t xml:space="preserve">/ sound spelt -y at the end of words (cry, fly, dry, try, reply, July) </w:t>
            </w:r>
          </w:p>
          <w:p w14:paraId="48FDB2BB" w14:textId="3DFF5B3D" w:rsidR="21D55034" w:rsidRPr="00847687" w:rsidRDefault="21D55034" w:rsidP="21D55034">
            <w:pPr>
              <w:rPr>
                <w:rFonts w:ascii="Calibri" w:eastAsia="Calibri" w:hAnsi="Calibri" w:cs="Calibri"/>
                <w:sz w:val="20"/>
                <w:szCs w:val="20"/>
                <w:highlight w:val="green"/>
              </w:rPr>
            </w:pPr>
          </w:p>
          <w:p w14:paraId="0DBDA659" w14:textId="235D8B44" w:rsidR="660C43B5" w:rsidRPr="00847687" w:rsidRDefault="660C43B5" w:rsidP="21D55034">
            <w:pPr>
              <w:rPr>
                <w:highlight w:val="green"/>
              </w:rPr>
            </w:pPr>
            <w:r w:rsidRPr="00847687">
              <w:rPr>
                <w:rFonts w:ascii="Calibri" w:eastAsia="Calibri" w:hAnsi="Calibri" w:cs="Calibri"/>
                <w:sz w:val="20"/>
                <w:szCs w:val="20"/>
                <w:highlight w:val="green"/>
              </w:rPr>
              <w:lastRenderedPageBreak/>
              <w:t xml:space="preserve">Contractions - can’t, didn’t, hasn’t, couldn’t, wouldn’t, it’s, he’s, she’s, I’ll, he’ll, we’ll, she’ll </w:t>
            </w:r>
          </w:p>
          <w:p w14:paraId="660645BC" w14:textId="3E339B2B" w:rsidR="21D55034" w:rsidRPr="00847687" w:rsidRDefault="21D55034" w:rsidP="21D55034">
            <w:pPr>
              <w:rPr>
                <w:rFonts w:ascii="Calibri" w:eastAsia="Calibri" w:hAnsi="Calibri" w:cs="Calibri"/>
                <w:sz w:val="20"/>
                <w:szCs w:val="20"/>
                <w:highlight w:val="green"/>
              </w:rPr>
            </w:pPr>
          </w:p>
          <w:p w14:paraId="13840CC4" w14:textId="15F0D4EC" w:rsidR="660C43B5" w:rsidRPr="00847687" w:rsidRDefault="660C43B5" w:rsidP="21D55034">
            <w:pPr>
              <w:rPr>
                <w:highlight w:val="green"/>
              </w:rPr>
            </w:pPr>
            <w:r w:rsidRPr="00847687">
              <w:rPr>
                <w:rFonts w:ascii="Calibri" w:eastAsia="Calibri" w:hAnsi="Calibri" w:cs="Calibri"/>
                <w:sz w:val="20"/>
                <w:szCs w:val="20"/>
                <w:highlight w:val="green"/>
              </w:rPr>
              <w:t>homophones and near homophones -there/their/they’re, here/hear, quite/quiet, see/sea, bare/bear</w:t>
            </w:r>
            <w:r w:rsidRPr="21D55034">
              <w:rPr>
                <w:rFonts w:ascii="Calibri" w:eastAsia="Calibri" w:hAnsi="Calibri" w:cs="Calibri"/>
                <w:sz w:val="20"/>
                <w:szCs w:val="20"/>
              </w:rPr>
              <w:t xml:space="preserve">, </w:t>
            </w:r>
            <w:r w:rsidRPr="00847687">
              <w:rPr>
                <w:rFonts w:ascii="Calibri" w:eastAsia="Calibri" w:hAnsi="Calibri" w:cs="Calibri"/>
                <w:sz w:val="20"/>
                <w:szCs w:val="20"/>
                <w:highlight w:val="green"/>
              </w:rPr>
              <w:t>one/won, sun/ son, to/too/two, be/bee, by/buy, blue/blew, night/knight</w:t>
            </w:r>
          </w:p>
          <w:p w14:paraId="54BA9682" w14:textId="77777777" w:rsidR="00793E5B" w:rsidRPr="00847687" w:rsidRDefault="00793E5B" w:rsidP="188AB68F">
            <w:pPr>
              <w:rPr>
                <w:rFonts w:eastAsiaTheme="minorEastAsia"/>
                <w:sz w:val="20"/>
                <w:szCs w:val="20"/>
                <w:highlight w:val="green"/>
              </w:rPr>
            </w:pPr>
          </w:p>
          <w:p w14:paraId="0E27B00A" w14:textId="152CD757" w:rsidR="00793E5B" w:rsidRPr="00DE6433" w:rsidRDefault="00793E5B" w:rsidP="188AB68F">
            <w:pPr>
              <w:rPr>
                <w:rFonts w:eastAsiaTheme="minorEastAsia"/>
                <w:sz w:val="20"/>
                <w:szCs w:val="20"/>
              </w:rPr>
            </w:pPr>
            <w:r w:rsidRPr="00847687">
              <w:rPr>
                <w:rFonts w:eastAsiaTheme="minorEastAsia"/>
                <w:sz w:val="20"/>
                <w:szCs w:val="20"/>
                <w:highlight w:val="green"/>
              </w:rPr>
              <w:t>Jolly phonics – see intervention map</w:t>
            </w:r>
          </w:p>
        </w:tc>
        <w:tc>
          <w:tcPr>
            <w:tcW w:w="1931" w:type="dxa"/>
          </w:tcPr>
          <w:p w14:paraId="6AC552C7" w14:textId="77777777" w:rsidR="00793E5B" w:rsidRPr="00847687" w:rsidRDefault="00793E5B" w:rsidP="188AB68F">
            <w:pPr>
              <w:widowControl w:val="0"/>
              <w:rPr>
                <w:rFonts w:eastAsiaTheme="minorEastAsia"/>
                <w:sz w:val="20"/>
                <w:szCs w:val="20"/>
                <w:highlight w:val="green"/>
              </w:rPr>
            </w:pPr>
            <w:r w:rsidRPr="00847687">
              <w:rPr>
                <w:rFonts w:eastAsiaTheme="minorEastAsia"/>
                <w:sz w:val="20"/>
                <w:szCs w:val="20"/>
                <w:highlight w:val="green"/>
              </w:rPr>
              <w:lastRenderedPageBreak/>
              <w:t>Handwriting:</w:t>
            </w:r>
          </w:p>
          <w:p w14:paraId="029B5905" w14:textId="5DCA16E3" w:rsidR="40C4D6C4" w:rsidRDefault="40C4D6C4" w:rsidP="21D55034">
            <w:pPr>
              <w:widowControl w:val="0"/>
              <w:rPr>
                <w:rFonts w:eastAsiaTheme="minorEastAsia"/>
                <w:sz w:val="20"/>
                <w:szCs w:val="20"/>
              </w:rPr>
            </w:pPr>
            <w:r w:rsidRPr="00847687">
              <w:rPr>
                <w:rFonts w:eastAsiaTheme="minorEastAsia"/>
                <w:sz w:val="20"/>
                <w:szCs w:val="20"/>
                <w:highlight w:val="green"/>
              </w:rPr>
              <w:t>Start using some horizontal strokes to join letters</w:t>
            </w:r>
          </w:p>
          <w:p w14:paraId="47401EB1" w14:textId="26F908F9" w:rsidR="21D55034" w:rsidRDefault="21D55034" w:rsidP="21D55034">
            <w:pPr>
              <w:widowControl w:val="0"/>
              <w:rPr>
                <w:rFonts w:eastAsiaTheme="minorEastAsia"/>
                <w:sz w:val="20"/>
                <w:szCs w:val="20"/>
              </w:rPr>
            </w:pPr>
          </w:p>
          <w:p w14:paraId="02D7B271"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27E54A81"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3EEEE3A4" w14:textId="6F6AAEE3" w:rsidR="21D55034" w:rsidRDefault="21D55034" w:rsidP="21D55034">
            <w:pPr>
              <w:widowControl w:val="0"/>
              <w:rPr>
                <w:rFonts w:eastAsiaTheme="minorEastAsia"/>
                <w:color w:val="4471C4"/>
                <w:sz w:val="20"/>
                <w:szCs w:val="20"/>
              </w:rPr>
            </w:pPr>
          </w:p>
          <w:p w14:paraId="2B77D4E5" w14:textId="4B57A845" w:rsidR="353E7A5D" w:rsidRPr="00847687" w:rsidRDefault="353E7A5D" w:rsidP="21D55034">
            <w:pPr>
              <w:rPr>
                <w:highlight w:val="green"/>
              </w:rPr>
            </w:pPr>
            <w:r w:rsidRPr="00847687">
              <w:rPr>
                <w:rFonts w:ascii="Calibri" w:eastAsia="Calibri" w:hAnsi="Calibri" w:cs="Calibri"/>
                <w:sz w:val="20"/>
                <w:szCs w:val="20"/>
                <w:highlight w:val="green"/>
              </w:rPr>
              <w:t xml:space="preserve">/le (table, apple, bottle, little, middle) </w:t>
            </w:r>
          </w:p>
          <w:p w14:paraId="007BFB50" w14:textId="29486E0C" w:rsidR="21D55034" w:rsidRPr="00847687" w:rsidRDefault="21D55034" w:rsidP="21D55034">
            <w:pPr>
              <w:rPr>
                <w:rFonts w:ascii="Calibri" w:eastAsia="Calibri" w:hAnsi="Calibri" w:cs="Calibri"/>
                <w:sz w:val="20"/>
                <w:szCs w:val="20"/>
                <w:highlight w:val="green"/>
              </w:rPr>
            </w:pPr>
          </w:p>
          <w:p w14:paraId="10D4BBB9" w14:textId="425EA3EF" w:rsidR="353E7A5D" w:rsidRPr="00847687" w:rsidRDefault="353E7A5D" w:rsidP="21D55034">
            <w:pPr>
              <w:rPr>
                <w:highlight w:val="green"/>
              </w:rPr>
            </w:pPr>
            <w:r w:rsidRPr="00847687">
              <w:rPr>
                <w:rFonts w:ascii="Calibri" w:eastAsia="Calibri" w:hAnsi="Calibri" w:cs="Calibri"/>
                <w:sz w:val="20"/>
                <w:szCs w:val="20"/>
                <w:highlight w:val="green"/>
              </w:rPr>
              <w:t>/l/ or /</w:t>
            </w:r>
            <w:proofErr w:type="spellStart"/>
            <w:r w:rsidRPr="00847687">
              <w:rPr>
                <w:rFonts w:ascii="Calibri" w:eastAsia="Calibri" w:hAnsi="Calibri" w:cs="Calibri"/>
                <w:sz w:val="20"/>
                <w:szCs w:val="20"/>
                <w:highlight w:val="green"/>
              </w:rPr>
              <w:t>əl</w:t>
            </w:r>
            <w:proofErr w:type="spellEnd"/>
            <w:r w:rsidRPr="00847687">
              <w:rPr>
                <w:rFonts w:ascii="Calibri" w:eastAsia="Calibri" w:hAnsi="Calibri" w:cs="Calibri"/>
                <w:sz w:val="20"/>
                <w:szCs w:val="20"/>
                <w:highlight w:val="green"/>
              </w:rPr>
              <w:t>/ sound spelt -el at the end of words (camel, tunnel, squirrel, travel, towel, tinsel)</w:t>
            </w:r>
          </w:p>
          <w:p w14:paraId="3B34D567" w14:textId="2884AE3D" w:rsidR="21D55034" w:rsidRPr="00847687" w:rsidRDefault="21D55034" w:rsidP="21D55034">
            <w:pPr>
              <w:rPr>
                <w:rFonts w:ascii="Calibri" w:eastAsia="Calibri" w:hAnsi="Calibri" w:cs="Calibri"/>
                <w:sz w:val="20"/>
                <w:szCs w:val="20"/>
                <w:highlight w:val="green"/>
              </w:rPr>
            </w:pPr>
          </w:p>
          <w:p w14:paraId="17276719" w14:textId="7C266119" w:rsidR="353E7A5D" w:rsidRPr="00847687" w:rsidRDefault="353E7A5D" w:rsidP="21D55034">
            <w:pPr>
              <w:rPr>
                <w:highlight w:val="green"/>
              </w:rPr>
            </w:pPr>
            <w:r w:rsidRPr="00847687">
              <w:rPr>
                <w:rFonts w:ascii="Calibri" w:eastAsia="Calibri" w:hAnsi="Calibri" w:cs="Calibri"/>
                <w:sz w:val="20"/>
                <w:szCs w:val="20"/>
                <w:highlight w:val="green"/>
              </w:rPr>
              <w:t xml:space="preserve"> /l/ or /</w:t>
            </w:r>
            <w:proofErr w:type="spellStart"/>
            <w:r w:rsidRPr="00847687">
              <w:rPr>
                <w:rFonts w:ascii="Calibri" w:eastAsia="Calibri" w:hAnsi="Calibri" w:cs="Calibri"/>
                <w:sz w:val="20"/>
                <w:szCs w:val="20"/>
                <w:highlight w:val="green"/>
              </w:rPr>
              <w:t>əl</w:t>
            </w:r>
            <w:proofErr w:type="spellEnd"/>
            <w:r w:rsidRPr="00847687">
              <w:rPr>
                <w:rFonts w:ascii="Calibri" w:eastAsia="Calibri" w:hAnsi="Calibri" w:cs="Calibri"/>
                <w:sz w:val="20"/>
                <w:szCs w:val="20"/>
                <w:highlight w:val="green"/>
              </w:rPr>
              <w:t xml:space="preserve">/ sound spelt -al (metal, pedal, capital, hospital, animal) </w:t>
            </w:r>
          </w:p>
          <w:p w14:paraId="2F7A30BC" w14:textId="68F88B89" w:rsidR="21D55034" w:rsidRPr="00847687" w:rsidRDefault="21D55034" w:rsidP="21D55034">
            <w:pPr>
              <w:rPr>
                <w:rFonts w:ascii="Calibri" w:eastAsia="Calibri" w:hAnsi="Calibri" w:cs="Calibri"/>
                <w:sz w:val="20"/>
                <w:szCs w:val="20"/>
                <w:highlight w:val="green"/>
              </w:rPr>
            </w:pPr>
          </w:p>
          <w:p w14:paraId="7579D420" w14:textId="47899827" w:rsidR="353E7A5D" w:rsidRPr="00847687" w:rsidRDefault="353E7A5D" w:rsidP="21D55034">
            <w:pPr>
              <w:rPr>
                <w:highlight w:val="green"/>
              </w:rPr>
            </w:pPr>
            <w:r w:rsidRPr="00847687">
              <w:rPr>
                <w:rFonts w:ascii="Calibri" w:eastAsia="Calibri" w:hAnsi="Calibri" w:cs="Calibri"/>
                <w:sz w:val="20"/>
                <w:szCs w:val="20"/>
                <w:highlight w:val="green"/>
              </w:rPr>
              <w:t>Words ending -</w:t>
            </w:r>
            <w:proofErr w:type="spellStart"/>
            <w:r w:rsidRPr="00847687">
              <w:rPr>
                <w:rFonts w:ascii="Calibri" w:eastAsia="Calibri" w:hAnsi="Calibri" w:cs="Calibri"/>
                <w:sz w:val="20"/>
                <w:szCs w:val="20"/>
                <w:highlight w:val="green"/>
              </w:rPr>
              <w:t>il</w:t>
            </w:r>
            <w:proofErr w:type="spellEnd"/>
            <w:r w:rsidRPr="00847687">
              <w:rPr>
                <w:rFonts w:ascii="Calibri" w:eastAsia="Calibri" w:hAnsi="Calibri" w:cs="Calibri"/>
                <w:sz w:val="20"/>
                <w:szCs w:val="20"/>
                <w:highlight w:val="green"/>
              </w:rPr>
              <w:t xml:space="preserve"> (pencil, fossil, nostril) </w:t>
            </w:r>
          </w:p>
          <w:p w14:paraId="09DB9489" w14:textId="5C689C2C" w:rsidR="21D55034" w:rsidRPr="00847687" w:rsidRDefault="21D55034" w:rsidP="21D55034">
            <w:pPr>
              <w:rPr>
                <w:rFonts w:ascii="Calibri" w:eastAsia="Calibri" w:hAnsi="Calibri" w:cs="Calibri"/>
                <w:sz w:val="20"/>
                <w:szCs w:val="20"/>
                <w:highlight w:val="green"/>
              </w:rPr>
            </w:pPr>
          </w:p>
          <w:p w14:paraId="7D093EA7" w14:textId="2F2B772B" w:rsidR="353E7A5D" w:rsidRPr="00847687" w:rsidRDefault="353E7A5D" w:rsidP="21D55034">
            <w:pPr>
              <w:rPr>
                <w:highlight w:val="green"/>
              </w:rPr>
            </w:pPr>
            <w:r w:rsidRPr="00847687">
              <w:rPr>
                <w:rFonts w:ascii="Calibri" w:eastAsia="Calibri" w:hAnsi="Calibri" w:cs="Calibri"/>
                <w:sz w:val="20"/>
                <w:szCs w:val="20"/>
                <w:highlight w:val="green"/>
              </w:rPr>
              <w:t xml:space="preserve">The /ɔ:/ sound spelt a before -l and </w:t>
            </w:r>
            <w:proofErr w:type="spellStart"/>
            <w:r w:rsidRPr="00847687">
              <w:rPr>
                <w:rFonts w:ascii="Calibri" w:eastAsia="Calibri" w:hAnsi="Calibri" w:cs="Calibri"/>
                <w:sz w:val="20"/>
                <w:szCs w:val="20"/>
                <w:highlight w:val="green"/>
              </w:rPr>
              <w:t>ll</w:t>
            </w:r>
            <w:proofErr w:type="spellEnd"/>
            <w:r w:rsidRPr="00847687">
              <w:rPr>
                <w:rFonts w:ascii="Calibri" w:eastAsia="Calibri" w:hAnsi="Calibri" w:cs="Calibri"/>
                <w:sz w:val="20"/>
                <w:szCs w:val="20"/>
                <w:highlight w:val="green"/>
              </w:rPr>
              <w:t xml:space="preserve"> (all, ball, call, walk, talk, always) </w:t>
            </w:r>
          </w:p>
          <w:p w14:paraId="14900B26" w14:textId="0AE28AFE" w:rsidR="21D55034" w:rsidRPr="00847687" w:rsidRDefault="21D55034" w:rsidP="21D55034">
            <w:pPr>
              <w:rPr>
                <w:rFonts w:ascii="Calibri" w:eastAsia="Calibri" w:hAnsi="Calibri" w:cs="Calibri"/>
                <w:sz w:val="20"/>
                <w:szCs w:val="20"/>
                <w:highlight w:val="green"/>
              </w:rPr>
            </w:pPr>
          </w:p>
          <w:p w14:paraId="300C1572" w14:textId="624F68CC" w:rsidR="353E7A5D" w:rsidRPr="00847687" w:rsidRDefault="353E7A5D" w:rsidP="21D55034">
            <w:pPr>
              <w:rPr>
                <w:highlight w:val="green"/>
              </w:rPr>
            </w:pPr>
            <w:r w:rsidRPr="00847687">
              <w:rPr>
                <w:rFonts w:ascii="Calibri" w:eastAsia="Calibri" w:hAnsi="Calibri" w:cs="Calibri"/>
                <w:sz w:val="20"/>
                <w:szCs w:val="20"/>
                <w:highlight w:val="green"/>
              </w:rPr>
              <w:lastRenderedPageBreak/>
              <w:t xml:space="preserve">The /Ʌ/ sound spelt o (other, mother, brother, nothing, Monday) </w:t>
            </w:r>
          </w:p>
          <w:p w14:paraId="4C46B012" w14:textId="76F65B62" w:rsidR="353E7A5D" w:rsidRDefault="353E7A5D" w:rsidP="21D55034">
            <w:r w:rsidRPr="00847687">
              <w:rPr>
                <w:rFonts w:ascii="Calibri" w:eastAsia="Calibri" w:hAnsi="Calibri" w:cs="Calibri"/>
                <w:sz w:val="20"/>
                <w:szCs w:val="20"/>
                <w:highlight w:val="green"/>
              </w:rPr>
              <w:t>The /i:/ sound spelt -</w:t>
            </w:r>
            <w:proofErr w:type="spellStart"/>
            <w:r w:rsidRPr="00847687">
              <w:rPr>
                <w:rFonts w:ascii="Calibri" w:eastAsia="Calibri" w:hAnsi="Calibri" w:cs="Calibri"/>
                <w:sz w:val="20"/>
                <w:szCs w:val="20"/>
                <w:highlight w:val="green"/>
              </w:rPr>
              <w:t>ey</w:t>
            </w:r>
            <w:proofErr w:type="spellEnd"/>
            <w:r w:rsidRPr="00847687">
              <w:rPr>
                <w:rFonts w:ascii="Calibri" w:eastAsia="Calibri" w:hAnsi="Calibri" w:cs="Calibri"/>
                <w:sz w:val="20"/>
                <w:szCs w:val="20"/>
                <w:highlight w:val="green"/>
              </w:rPr>
              <w:t xml:space="preserve"> (key, donkey, monkey, chimney, valley)</w:t>
            </w:r>
            <w:r w:rsidRPr="21D55034">
              <w:rPr>
                <w:rFonts w:ascii="Calibri" w:eastAsia="Calibri" w:hAnsi="Calibri" w:cs="Calibri"/>
                <w:sz w:val="20"/>
                <w:szCs w:val="20"/>
              </w:rPr>
              <w:t xml:space="preserve"> </w:t>
            </w:r>
          </w:p>
          <w:p w14:paraId="6ED11752" w14:textId="461C1575" w:rsidR="21D55034" w:rsidRDefault="21D55034" w:rsidP="21D55034">
            <w:pPr>
              <w:rPr>
                <w:rFonts w:ascii="Calibri" w:eastAsia="Calibri" w:hAnsi="Calibri" w:cs="Calibri"/>
                <w:sz w:val="20"/>
                <w:szCs w:val="20"/>
              </w:rPr>
            </w:pPr>
          </w:p>
          <w:p w14:paraId="7F553037" w14:textId="7743A400" w:rsidR="353E7A5D" w:rsidRPr="00847687" w:rsidRDefault="353E7A5D" w:rsidP="21D55034">
            <w:pPr>
              <w:rPr>
                <w:highlight w:val="green"/>
              </w:rPr>
            </w:pPr>
            <w:r w:rsidRPr="00847687">
              <w:rPr>
                <w:rFonts w:ascii="Calibri" w:eastAsia="Calibri" w:hAnsi="Calibri" w:cs="Calibri"/>
                <w:sz w:val="20"/>
                <w:szCs w:val="20"/>
                <w:highlight w:val="green"/>
              </w:rPr>
              <w:t xml:space="preserve">The /ɒ/ sound spelt a after w (want, watch, wander) and </w:t>
            </w:r>
            <w:proofErr w:type="spellStart"/>
            <w:r w:rsidRPr="00847687">
              <w:rPr>
                <w:rFonts w:ascii="Calibri" w:eastAsia="Calibri" w:hAnsi="Calibri" w:cs="Calibri"/>
                <w:sz w:val="20"/>
                <w:szCs w:val="20"/>
                <w:highlight w:val="green"/>
              </w:rPr>
              <w:t>qu</w:t>
            </w:r>
            <w:proofErr w:type="spellEnd"/>
            <w:r w:rsidRPr="00847687">
              <w:rPr>
                <w:rFonts w:ascii="Calibri" w:eastAsia="Calibri" w:hAnsi="Calibri" w:cs="Calibri"/>
                <w:sz w:val="20"/>
                <w:szCs w:val="20"/>
                <w:highlight w:val="green"/>
              </w:rPr>
              <w:t xml:space="preserve"> (quantity, quality, squash) </w:t>
            </w:r>
          </w:p>
          <w:p w14:paraId="10CFBE09" w14:textId="4084B145" w:rsidR="21D55034" w:rsidRPr="00847687" w:rsidRDefault="21D55034" w:rsidP="21D55034">
            <w:pPr>
              <w:rPr>
                <w:rFonts w:ascii="Calibri" w:eastAsia="Calibri" w:hAnsi="Calibri" w:cs="Calibri"/>
                <w:sz w:val="20"/>
                <w:szCs w:val="20"/>
                <w:highlight w:val="green"/>
              </w:rPr>
            </w:pPr>
          </w:p>
          <w:p w14:paraId="04C36ACE" w14:textId="3EDCD1E1" w:rsidR="353E7A5D" w:rsidRPr="00847687" w:rsidRDefault="353E7A5D" w:rsidP="21D55034">
            <w:pPr>
              <w:rPr>
                <w:highlight w:val="green"/>
              </w:rPr>
            </w:pPr>
            <w:r w:rsidRPr="00847687">
              <w:rPr>
                <w:rFonts w:ascii="Calibri" w:eastAsia="Calibri" w:hAnsi="Calibri" w:cs="Calibri"/>
                <w:sz w:val="20"/>
                <w:szCs w:val="20"/>
                <w:highlight w:val="green"/>
              </w:rPr>
              <w:t xml:space="preserve">The /ɜ:/ sound spelt or after w (word, work, worm, world, worth) </w:t>
            </w:r>
          </w:p>
          <w:p w14:paraId="5383085D" w14:textId="1EF55BF6" w:rsidR="21D55034" w:rsidRPr="00847687" w:rsidRDefault="21D55034" w:rsidP="21D55034">
            <w:pPr>
              <w:rPr>
                <w:rFonts w:ascii="Calibri" w:eastAsia="Calibri" w:hAnsi="Calibri" w:cs="Calibri"/>
                <w:sz w:val="20"/>
                <w:szCs w:val="20"/>
                <w:highlight w:val="green"/>
              </w:rPr>
            </w:pPr>
          </w:p>
          <w:p w14:paraId="130EBB34" w14:textId="7B3A6236" w:rsidR="353E7A5D" w:rsidRPr="00847687" w:rsidRDefault="353E7A5D" w:rsidP="21D55034">
            <w:pPr>
              <w:rPr>
                <w:highlight w:val="green"/>
              </w:rPr>
            </w:pPr>
            <w:r w:rsidRPr="00847687">
              <w:rPr>
                <w:rFonts w:ascii="Calibri" w:eastAsia="Calibri" w:hAnsi="Calibri" w:cs="Calibri"/>
                <w:sz w:val="20"/>
                <w:szCs w:val="20"/>
                <w:highlight w:val="green"/>
              </w:rPr>
              <w:t xml:space="preserve">The /ɔ:/ sound spelt </w:t>
            </w:r>
            <w:proofErr w:type="spellStart"/>
            <w:r w:rsidRPr="00847687">
              <w:rPr>
                <w:rFonts w:ascii="Calibri" w:eastAsia="Calibri" w:hAnsi="Calibri" w:cs="Calibri"/>
                <w:sz w:val="20"/>
                <w:szCs w:val="20"/>
                <w:highlight w:val="green"/>
              </w:rPr>
              <w:t>ar</w:t>
            </w:r>
            <w:proofErr w:type="spellEnd"/>
            <w:r w:rsidRPr="00847687">
              <w:rPr>
                <w:rFonts w:ascii="Calibri" w:eastAsia="Calibri" w:hAnsi="Calibri" w:cs="Calibri"/>
                <w:sz w:val="20"/>
                <w:szCs w:val="20"/>
                <w:highlight w:val="green"/>
              </w:rPr>
              <w:t xml:space="preserve"> after w (war, warm, towards) </w:t>
            </w:r>
          </w:p>
          <w:p w14:paraId="58BDDC77" w14:textId="74DE1D07" w:rsidR="21D55034" w:rsidRPr="00847687" w:rsidRDefault="21D55034" w:rsidP="21D55034">
            <w:pPr>
              <w:rPr>
                <w:rFonts w:ascii="Calibri" w:eastAsia="Calibri" w:hAnsi="Calibri" w:cs="Calibri"/>
                <w:sz w:val="20"/>
                <w:szCs w:val="20"/>
                <w:highlight w:val="green"/>
              </w:rPr>
            </w:pPr>
          </w:p>
          <w:p w14:paraId="459A8209" w14:textId="6670D811" w:rsidR="353E7A5D" w:rsidRPr="00847687" w:rsidRDefault="353E7A5D" w:rsidP="21D55034">
            <w:pPr>
              <w:rPr>
                <w:highlight w:val="green"/>
              </w:rPr>
            </w:pPr>
            <w:r w:rsidRPr="00847687">
              <w:rPr>
                <w:rFonts w:ascii="Calibri" w:eastAsia="Calibri" w:hAnsi="Calibri" w:cs="Calibri"/>
                <w:sz w:val="20"/>
                <w:szCs w:val="20"/>
                <w:highlight w:val="green"/>
              </w:rPr>
              <w:t xml:space="preserve">The /ᴣ/ sound spelt s (television, treasure, unusual) </w:t>
            </w:r>
          </w:p>
          <w:p w14:paraId="4BBB4E13" w14:textId="79DF76D8" w:rsidR="353E7A5D" w:rsidRPr="00847687" w:rsidRDefault="353E7A5D" w:rsidP="21D55034">
            <w:pPr>
              <w:rPr>
                <w:highlight w:val="green"/>
              </w:rPr>
            </w:pPr>
            <w:r w:rsidRPr="00847687">
              <w:rPr>
                <w:rFonts w:ascii="Calibri" w:eastAsia="Calibri" w:hAnsi="Calibri" w:cs="Calibri"/>
                <w:sz w:val="20"/>
                <w:szCs w:val="20"/>
                <w:highlight w:val="green"/>
              </w:rPr>
              <w:t>Words ending in -</w:t>
            </w:r>
            <w:proofErr w:type="spellStart"/>
            <w:r w:rsidRPr="00847687">
              <w:rPr>
                <w:rFonts w:ascii="Calibri" w:eastAsia="Calibri" w:hAnsi="Calibri" w:cs="Calibri"/>
                <w:sz w:val="20"/>
                <w:szCs w:val="20"/>
                <w:highlight w:val="green"/>
              </w:rPr>
              <w:t>tion</w:t>
            </w:r>
            <w:proofErr w:type="spellEnd"/>
            <w:r w:rsidRPr="00847687">
              <w:rPr>
                <w:rFonts w:ascii="Calibri" w:eastAsia="Calibri" w:hAnsi="Calibri" w:cs="Calibri"/>
                <w:sz w:val="20"/>
                <w:szCs w:val="20"/>
                <w:highlight w:val="green"/>
              </w:rPr>
              <w:t xml:space="preserve"> (shun) (station, fiction, motion, national, section) </w:t>
            </w:r>
          </w:p>
          <w:p w14:paraId="123E35F6" w14:textId="0D3EA05E" w:rsidR="21D55034" w:rsidRPr="00847687" w:rsidRDefault="21D55034" w:rsidP="21D55034">
            <w:pPr>
              <w:rPr>
                <w:rFonts w:ascii="Calibri" w:eastAsia="Calibri" w:hAnsi="Calibri" w:cs="Calibri"/>
                <w:sz w:val="20"/>
                <w:szCs w:val="20"/>
                <w:highlight w:val="green"/>
              </w:rPr>
            </w:pPr>
          </w:p>
          <w:p w14:paraId="43420618" w14:textId="5E65B0CE" w:rsidR="353E7A5D" w:rsidRPr="00847687" w:rsidRDefault="353E7A5D" w:rsidP="21D55034">
            <w:pPr>
              <w:rPr>
                <w:highlight w:val="green"/>
              </w:rPr>
            </w:pPr>
            <w:r w:rsidRPr="00847687">
              <w:rPr>
                <w:rFonts w:ascii="Calibri" w:eastAsia="Calibri" w:hAnsi="Calibri" w:cs="Calibri"/>
                <w:sz w:val="20"/>
                <w:szCs w:val="20"/>
                <w:highlight w:val="green"/>
              </w:rPr>
              <w:t xml:space="preserve">adding -s and – </w:t>
            </w:r>
            <w:proofErr w:type="spellStart"/>
            <w:r w:rsidRPr="00847687">
              <w:rPr>
                <w:rFonts w:ascii="Calibri" w:eastAsia="Calibri" w:hAnsi="Calibri" w:cs="Calibri"/>
                <w:sz w:val="20"/>
                <w:szCs w:val="20"/>
                <w:highlight w:val="green"/>
              </w:rPr>
              <w:t>es</w:t>
            </w:r>
            <w:proofErr w:type="spellEnd"/>
            <w:r w:rsidRPr="00847687">
              <w:rPr>
                <w:rFonts w:ascii="Calibri" w:eastAsia="Calibri" w:hAnsi="Calibri" w:cs="Calibri"/>
                <w:sz w:val="20"/>
                <w:szCs w:val="20"/>
                <w:highlight w:val="green"/>
              </w:rPr>
              <w:t xml:space="preserve"> to nouns and verbs ending in -y (flies, </w:t>
            </w:r>
            <w:r w:rsidRPr="00847687">
              <w:rPr>
                <w:rFonts w:ascii="Calibri" w:eastAsia="Calibri" w:hAnsi="Calibri" w:cs="Calibri"/>
                <w:sz w:val="20"/>
                <w:szCs w:val="20"/>
                <w:highlight w:val="green"/>
              </w:rPr>
              <w:lastRenderedPageBreak/>
              <w:t>tries, copies, babies, carries)</w:t>
            </w:r>
          </w:p>
          <w:p w14:paraId="6F4E2A59" w14:textId="77777777" w:rsidR="00793E5B" w:rsidRPr="00847687" w:rsidRDefault="00793E5B" w:rsidP="188AB68F">
            <w:pPr>
              <w:rPr>
                <w:rFonts w:eastAsiaTheme="minorEastAsia"/>
                <w:sz w:val="20"/>
                <w:szCs w:val="20"/>
                <w:highlight w:val="green"/>
              </w:rPr>
            </w:pPr>
          </w:p>
          <w:p w14:paraId="60061E4C" w14:textId="24BB9132" w:rsidR="00793E5B" w:rsidRPr="00793E5B" w:rsidRDefault="00793E5B" w:rsidP="188AB68F">
            <w:pPr>
              <w:rPr>
                <w:rFonts w:eastAsiaTheme="minorEastAsia"/>
                <w:sz w:val="20"/>
                <w:szCs w:val="20"/>
              </w:rPr>
            </w:pPr>
            <w:r w:rsidRPr="00847687">
              <w:rPr>
                <w:rFonts w:eastAsiaTheme="minorEastAsia"/>
                <w:sz w:val="20"/>
                <w:szCs w:val="20"/>
                <w:highlight w:val="green"/>
              </w:rPr>
              <w:t>Jolly phonics – see intervention map</w:t>
            </w:r>
          </w:p>
        </w:tc>
        <w:tc>
          <w:tcPr>
            <w:tcW w:w="1844" w:type="dxa"/>
          </w:tcPr>
          <w:p w14:paraId="7273A0F5" w14:textId="77777777" w:rsidR="00793E5B" w:rsidRPr="00847687" w:rsidRDefault="00793E5B" w:rsidP="188AB68F">
            <w:pPr>
              <w:widowControl w:val="0"/>
              <w:rPr>
                <w:rFonts w:eastAsiaTheme="minorEastAsia"/>
                <w:sz w:val="20"/>
                <w:szCs w:val="20"/>
                <w:highlight w:val="green"/>
              </w:rPr>
            </w:pPr>
            <w:r w:rsidRPr="00847687">
              <w:rPr>
                <w:rFonts w:eastAsiaTheme="minorEastAsia"/>
                <w:sz w:val="20"/>
                <w:szCs w:val="20"/>
                <w:highlight w:val="green"/>
              </w:rPr>
              <w:lastRenderedPageBreak/>
              <w:t>Handwriting:</w:t>
            </w:r>
          </w:p>
          <w:p w14:paraId="0B4F6BE3" w14:textId="6FC49770" w:rsidR="00793E5B" w:rsidRPr="00DE6433" w:rsidRDefault="1B150C7D" w:rsidP="21D55034">
            <w:pPr>
              <w:widowControl w:val="0"/>
              <w:rPr>
                <w:rFonts w:eastAsiaTheme="minorEastAsia"/>
                <w:sz w:val="20"/>
                <w:szCs w:val="20"/>
              </w:rPr>
            </w:pPr>
            <w:r w:rsidRPr="00847687">
              <w:rPr>
                <w:rFonts w:eastAsiaTheme="minorEastAsia"/>
                <w:sz w:val="20"/>
                <w:szCs w:val="20"/>
                <w:highlight w:val="green"/>
              </w:rPr>
              <w:t>Start using some horizontal strokes to join letters</w:t>
            </w:r>
            <w:r w:rsidRPr="21D55034">
              <w:rPr>
                <w:rFonts w:eastAsiaTheme="minorEastAsia"/>
                <w:sz w:val="20"/>
                <w:szCs w:val="20"/>
              </w:rPr>
              <w:t xml:space="preserve"> </w:t>
            </w:r>
          </w:p>
          <w:p w14:paraId="746B1E46" w14:textId="5951BEE6" w:rsidR="00793E5B" w:rsidRPr="00DE6433" w:rsidRDefault="00793E5B" w:rsidP="188AB68F">
            <w:pPr>
              <w:widowControl w:val="0"/>
              <w:rPr>
                <w:rFonts w:eastAsiaTheme="minorEastAsia"/>
                <w:sz w:val="20"/>
                <w:szCs w:val="20"/>
              </w:rPr>
            </w:pPr>
            <w:r w:rsidRPr="21D55034">
              <w:rPr>
                <w:rFonts w:eastAsiaTheme="minorEastAsia"/>
                <w:sz w:val="20"/>
                <w:szCs w:val="20"/>
              </w:rPr>
              <w:t> </w:t>
            </w:r>
          </w:p>
          <w:p w14:paraId="4C756774"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3F1E1EDE" w14:textId="649470D1" w:rsidR="21D55034" w:rsidRDefault="21D55034" w:rsidP="21D55034">
            <w:pPr>
              <w:rPr>
                <w:rFonts w:ascii="Calibri" w:eastAsia="Calibri" w:hAnsi="Calibri" w:cs="Calibri"/>
                <w:sz w:val="20"/>
                <w:szCs w:val="20"/>
              </w:rPr>
            </w:pPr>
          </w:p>
          <w:p w14:paraId="52527194" w14:textId="47E328A0" w:rsidR="16005E5B" w:rsidRPr="00847687" w:rsidRDefault="16005E5B" w:rsidP="21D55034">
            <w:pPr>
              <w:rPr>
                <w:highlight w:val="green"/>
              </w:rPr>
            </w:pPr>
            <w:r w:rsidRPr="00847687">
              <w:rPr>
                <w:rFonts w:ascii="Calibri" w:eastAsia="Calibri" w:hAnsi="Calibri" w:cs="Calibri"/>
                <w:sz w:val="20"/>
                <w:szCs w:val="20"/>
                <w:highlight w:val="green"/>
              </w:rPr>
              <w:t xml:space="preserve">/le (table, apple, bottle, little, middle) </w:t>
            </w:r>
          </w:p>
          <w:p w14:paraId="67970A79" w14:textId="0EBEC9A6" w:rsidR="21D55034" w:rsidRPr="00847687" w:rsidRDefault="21D55034" w:rsidP="21D55034">
            <w:pPr>
              <w:rPr>
                <w:rFonts w:ascii="Calibri" w:eastAsia="Calibri" w:hAnsi="Calibri" w:cs="Calibri"/>
                <w:sz w:val="20"/>
                <w:szCs w:val="20"/>
                <w:highlight w:val="green"/>
              </w:rPr>
            </w:pPr>
          </w:p>
          <w:p w14:paraId="278A4977" w14:textId="4CC6BE8A" w:rsidR="16005E5B" w:rsidRPr="00847687" w:rsidRDefault="16005E5B" w:rsidP="21D55034">
            <w:pPr>
              <w:rPr>
                <w:highlight w:val="green"/>
              </w:rPr>
            </w:pPr>
            <w:r w:rsidRPr="00847687">
              <w:rPr>
                <w:rFonts w:ascii="Calibri" w:eastAsia="Calibri" w:hAnsi="Calibri" w:cs="Calibri"/>
                <w:sz w:val="20"/>
                <w:szCs w:val="20"/>
                <w:highlight w:val="green"/>
              </w:rPr>
              <w:t>/l/ or /</w:t>
            </w:r>
            <w:proofErr w:type="spellStart"/>
            <w:r w:rsidRPr="00847687">
              <w:rPr>
                <w:rFonts w:ascii="Calibri" w:eastAsia="Calibri" w:hAnsi="Calibri" w:cs="Calibri"/>
                <w:sz w:val="20"/>
                <w:szCs w:val="20"/>
                <w:highlight w:val="green"/>
              </w:rPr>
              <w:t>əl</w:t>
            </w:r>
            <w:proofErr w:type="spellEnd"/>
            <w:r w:rsidRPr="00847687">
              <w:rPr>
                <w:rFonts w:ascii="Calibri" w:eastAsia="Calibri" w:hAnsi="Calibri" w:cs="Calibri"/>
                <w:sz w:val="20"/>
                <w:szCs w:val="20"/>
                <w:highlight w:val="green"/>
              </w:rPr>
              <w:t xml:space="preserve">/ sound spelt -el at the end of words (camel, tunnel, squirrel, travel, towel, tinsel) </w:t>
            </w:r>
          </w:p>
          <w:p w14:paraId="0B9513FF" w14:textId="00AB7986" w:rsidR="21D55034" w:rsidRPr="00847687" w:rsidRDefault="21D55034" w:rsidP="21D55034">
            <w:pPr>
              <w:rPr>
                <w:rFonts w:ascii="Calibri" w:eastAsia="Calibri" w:hAnsi="Calibri" w:cs="Calibri"/>
                <w:sz w:val="20"/>
                <w:szCs w:val="20"/>
                <w:highlight w:val="green"/>
              </w:rPr>
            </w:pPr>
          </w:p>
          <w:p w14:paraId="0A6DFFB0" w14:textId="4494594C" w:rsidR="16005E5B" w:rsidRPr="00847687" w:rsidRDefault="16005E5B" w:rsidP="21D55034">
            <w:pPr>
              <w:rPr>
                <w:highlight w:val="green"/>
              </w:rPr>
            </w:pPr>
            <w:r w:rsidRPr="00847687">
              <w:rPr>
                <w:rFonts w:ascii="Calibri" w:eastAsia="Calibri" w:hAnsi="Calibri" w:cs="Calibri"/>
                <w:sz w:val="20"/>
                <w:szCs w:val="20"/>
                <w:highlight w:val="green"/>
              </w:rPr>
              <w:t>/l/ or /</w:t>
            </w:r>
            <w:proofErr w:type="spellStart"/>
            <w:r w:rsidRPr="00847687">
              <w:rPr>
                <w:rFonts w:ascii="Calibri" w:eastAsia="Calibri" w:hAnsi="Calibri" w:cs="Calibri"/>
                <w:sz w:val="20"/>
                <w:szCs w:val="20"/>
                <w:highlight w:val="green"/>
              </w:rPr>
              <w:t>əl</w:t>
            </w:r>
            <w:proofErr w:type="spellEnd"/>
            <w:r w:rsidRPr="00847687">
              <w:rPr>
                <w:rFonts w:ascii="Calibri" w:eastAsia="Calibri" w:hAnsi="Calibri" w:cs="Calibri"/>
                <w:sz w:val="20"/>
                <w:szCs w:val="20"/>
                <w:highlight w:val="green"/>
              </w:rPr>
              <w:t xml:space="preserve">/ sound spelt -al (metal, pedal, capital, hospital, animal) </w:t>
            </w:r>
          </w:p>
          <w:p w14:paraId="24BCF2A3" w14:textId="195763F4" w:rsidR="21D55034" w:rsidRPr="00847687" w:rsidRDefault="21D55034" w:rsidP="21D55034">
            <w:pPr>
              <w:rPr>
                <w:rFonts w:ascii="Calibri" w:eastAsia="Calibri" w:hAnsi="Calibri" w:cs="Calibri"/>
                <w:sz w:val="20"/>
                <w:szCs w:val="20"/>
                <w:highlight w:val="green"/>
              </w:rPr>
            </w:pPr>
          </w:p>
          <w:p w14:paraId="0D8BECBC" w14:textId="7C763601" w:rsidR="16005E5B" w:rsidRPr="00847687" w:rsidRDefault="16005E5B" w:rsidP="21D55034">
            <w:pPr>
              <w:rPr>
                <w:highlight w:val="green"/>
              </w:rPr>
            </w:pPr>
            <w:r w:rsidRPr="00847687">
              <w:rPr>
                <w:rFonts w:ascii="Calibri" w:eastAsia="Calibri" w:hAnsi="Calibri" w:cs="Calibri"/>
                <w:sz w:val="20"/>
                <w:szCs w:val="20"/>
                <w:highlight w:val="green"/>
              </w:rPr>
              <w:t>Words ending -</w:t>
            </w:r>
            <w:proofErr w:type="spellStart"/>
            <w:r w:rsidRPr="00847687">
              <w:rPr>
                <w:rFonts w:ascii="Calibri" w:eastAsia="Calibri" w:hAnsi="Calibri" w:cs="Calibri"/>
                <w:sz w:val="20"/>
                <w:szCs w:val="20"/>
                <w:highlight w:val="green"/>
              </w:rPr>
              <w:t>il</w:t>
            </w:r>
            <w:proofErr w:type="spellEnd"/>
            <w:r w:rsidRPr="00847687">
              <w:rPr>
                <w:rFonts w:ascii="Calibri" w:eastAsia="Calibri" w:hAnsi="Calibri" w:cs="Calibri"/>
                <w:sz w:val="20"/>
                <w:szCs w:val="20"/>
                <w:highlight w:val="green"/>
              </w:rPr>
              <w:t xml:space="preserve"> (pencil, fossil, nostril) </w:t>
            </w:r>
          </w:p>
          <w:p w14:paraId="7D798852" w14:textId="37156147" w:rsidR="21D55034" w:rsidRPr="00847687" w:rsidRDefault="21D55034" w:rsidP="21D55034">
            <w:pPr>
              <w:rPr>
                <w:rFonts w:ascii="Calibri" w:eastAsia="Calibri" w:hAnsi="Calibri" w:cs="Calibri"/>
                <w:sz w:val="20"/>
                <w:szCs w:val="20"/>
                <w:highlight w:val="green"/>
              </w:rPr>
            </w:pPr>
          </w:p>
          <w:p w14:paraId="18C9ADED" w14:textId="2B236C7E" w:rsidR="16005E5B" w:rsidRPr="00847687" w:rsidRDefault="16005E5B" w:rsidP="21D55034">
            <w:pPr>
              <w:rPr>
                <w:highlight w:val="green"/>
              </w:rPr>
            </w:pPr>
            <w:r w:rsidRPr="00847687">
              <w:rPr>
                <w:rFonts w:ascii="Calibri" w:eastAsia="Calibri" w:hAnsi="Calibri" w:cs="Calibri"/>
                <w:sz w:val="20"/>
                <w:szCs w:val="20"/>
                <w:highlight w:val="green"/>
              </w:rPr>
              <w:t xml:space="preserve">The /ɔ:/ sound spelt a before -l and </w:t>
            </w:r>
            <w:proofErr w:type="spellStart"/>
            <w:r w:rsidRPr="00847687">
              <w:rPr>
                <w:rFonts w:ascii="Calibri" w:eastAsia="Calibri" w:hAnsi="Calibri" w:cs="Calibri"/>
                <w:sz w:val="20"/>
                <w:szCs w:val="20"/>
                <w:highlight w:val="green"/>
              </w:rPr>
              <w:t>ll</w:t>
            </w:r>
            <w:proofErr w:type="spellEnd"/>
            <w:r w:rsidRPr="00847687">
              <w:rPr>
                <w:rFonts w:ascii="Calibri" w:eastAsia="Calibri" w:hAnsi="Calibri" w:cs="Calibri"/>
                <w:sz w:val="20"/>
                <w:szCs w:val="20"/>
                <w:highlight w:val="green"/>
              </w:rPr>
              <w:t xml:space="preserve"> (all, ball, call, walk, talk, always) </w:t>
            </w:r>
          </w:p>
          <w:p w14:paraId="5FB8DD9B" w14:textId="7471F324" w:rsidR="21D55034" w:rsidRPr="00847687" w:rsidRDefault="21D55034" w:rsidP="21D55034">
            <w:pPr>
              <w:rPr>
                <w:rFonts w:ascii="Calibri" w:eastAsia="Calibri" w:hAnsi="Calibri" w:cs="Calibri"/>
                <w:sz w:val="20"/>
                <w:szCs w:val="20"/>
                <w:highlight w:val="green"/>
              </w:rPr>
            </w:pPr>
          </w:p>
          <w:p w14:paraId="22C72EE4" w14:textId="06623262" w:rsidR="16005E5B" w:rsidRPr="00847687" w:rsidRDefault="16005E5B" w:rsidP="21D55034">
            <w:pPr>
              <w:rPr>
                <w:highlight w:val="green"/>
              </w:rPr>
            </w:pPr>
            <w:r w:rsidRPr="00847687">
              <w:rPr>
                <w:rFonts w:ascii="Calibri" w:eastAsia="Calibri" w:hAnsi="Calibri" w:cs="Calibri"/>
                <w:sz w:val="20"/>
                <w:szCs w:val="20"/>
                <w:highlight w:val="green"/>
              </w:rPr>
              <w:lastRenderedPageBreak/>
              <w:t xml:space="preserve">The /Ʌ/ sound spelt o (other, mother, brother, nothing, Monday) </w:t>
            </w:r>
          </w:p>
          <w:p w14:paraId="711CE534" w14:textId="39E699A5" w:rsidR="21D55034" w:rsidRPr="00847687" w:rsidRDefault="21D55034" w:rsidP="21D55034">
            <w:pPr>
              <w:rPr>
                <w:rFonts w:ascii="Calibri" w:eastAsia="Calibri" w:hAnsi="Calibri" w:cs="Calibri"/>
                <w:sz w:val="20"/>
                <w:szCs w:val="20"/>
                <w:highlight w:val="green"/>
              </w:rPr>
            </w:pPr>
          </w:p>
          <w:p w14:paraId="7F3AE634" w14:textId="41E04896" w:rsidR="16005E5B" w:rsidRDefault="16005E5B" w:rsidP="21D55034">
            <w:r w:rsidRPr="00847687">
              <w:rPr>
                <w:rFonts w:ascii="Calibri" w:eastAsia="Calibri" w:hAnsi="Calibri" w:cs="Calibri"/>
                <w:sz w:val="20"/>
                <w:szCs w:val="20"/>
                <w:highlight w:val="green"/>
              </w:rPr>
              <w:t>The /i:/ sound spelt -</w:t>
            </w:r>
            <w:proofErr w:type="spellStart"/>
            <w:r w:rsidRPr="00847687">
              <w:rPr>
                <w:rFonts w:ascii="Calibri" w:eastAsia="Calibri" w:hAnsi="Calibri" w:cs="Calibri"/>
                <w:sz w:val="20"/>
                <w:szCs w:val="20"/>
                <w:highlight w:val="green"/>
              </w:rPr>
              <w:t>ey</w:t>
            </w:r>
            <w:proofErr w:type="spellEnd"/>
            <w:r w:rsidRPr="00847687">
              <w:rPr>
                <w:rFonts w:ascii="Calibri" w:eastAsia="Calibri" w:hAnsi="Calibri" w:cs="Calibri"/>
                <w:sz w:val="20"/>
                <w:szCs w:val="20"/>
                <w:highlight w:val="green"/>
              </w:rPr>
              <w:t xml:space="preserve"> (key, donkey, monkey, chimney, valley)</w:t>
            </w:r>
            <w:r w:rsidRPr="21D55034">
              <w:rPr>
                <w:rFonts w:ascii="Calibri" w:eastAsia="Calibri" w:hAnsi="Calibri" w:cs="Calibri"/>
                <w:sz w:val="20"/>
                <w:szCs w:val="20"/>
              </w:rPr>
              <w:t xml:space="preserve"> </w:t>
            </w:r>
          </w:p>
          <w:p w14:paraId="753C3699" w14:textId="69FDBEE8" w:rsidR="21D55034" w:rsidRDefault="21D55034" w:rsidP="21D55034">
            <w:pPr>
              <w:rPr>
                <w:rFonts w:ascii="Calibri" w:eastAsia="Calibri" w:hAnsi="Calibri" w:cs="Calibri"/>
                <w:sz w:val="20"/>
                <w:szCs w:val="20"/>
              </w:rPr>
            </w:pPr>
          </w:p>
          <w:p w14:paraId="6460A13D" w14:textId="67AF81E1" w:rsidR="16005E5B" w:rsidRPr="00847687" w:rsidRDefault="16005E5B" w:rsidP="21D55034">
            <w:pPr>
              <w:rPr>
                <w:highlight w:val="green"/>
              </w:rPr>
            </w:pPr>
            <w:r w:rsidRPr="00847687">
              <w:rPr>
                <w:rFonts w:ascii="Calibri" w:eastAsia="Calibri" w:hAnsi="Calibri" w:cs="Calibri"/>
                <w:sz w:val="20"/>
                <w:szCs w:val="20"/>
                <w:highlight w:val="green"/>
              </w:rPr>
              <w:t xml:space="preserve">The /ɒ/ sound spelt a after w (want, watch, wander) and </w:t>
            </w:r>
            <w:proofErr w:type="spellStart"/>
            <w:r w:rsidRPr="00847687">
              <w:rPr>
                <w:rFonts w:ascii="Calibri" w:eastAsia="Calibri" w:hAnsi="Calibri" w:cs="Calibri"/>
                <w:sz w:val="20"/>
                <w:szCs w:val="20"/>
                <w:highlight w:val="green"/>
              </w:rPr>
              <w:t>qu</w:t>
            </w:r>
            <w:proofErr w:type="spellEnd"/>
            <w:r w:rsidRPr="00847687">
              <w:rPr>
                <w:rFonts w:ascii="Calibri" w:eastAsia="Calibri" w:hAnsi="Calibri" w:cs="Calibri"/>
                <w:sz w:val="20"/>
                <w:szCs w:val="20"/>
                <w:highlight w:val="green"/>
              </w:rPr>
              <w:t xml:space="preserve"> (quantity, quality, squash) </w:t>
            </w:r>
          </w:p>
          <w:p w14:paraId="3B409F1E" w14:textId="00C59BE9" w:rsidR="21D55034" w:rsidRPr="00847687" w:rsidRDefault="21D55034" w:rsidP="21D55034">
            <w:pPr>
              <w:rPr>
                <w:rFonts w:ascii="Calibri" w:eastAsia="Calibri" w:hAnsi="Calibri" w:cs="Calibri"/>
                <w:sz w:val="20"/>
                <w:szCs w:val="20"/>
                <w:highlight w:val="green"/>
              </w:rPr>
            </w:pPr>
          </w:p>
          <w:p w14:paraId="4F8ED0CF" w14:textId="3B6E2735" w:rsidR="16005E5B" w:rsidRPr="00847687" w:rsidRDefault="16005E5B" w:rsidP="21D55034">
            <w:pPr>
              <w:rPr>
                <w:highlight w:val="green"/>
              </w:rPr>
            </w:pPr>
            <w:r w:rsidRPr="00847687">
              <w:rPr>
                <w:rFonts w:ascii="Calibri" w:eastAsia="Calibri" w:hAnsi="Calibri" w:cs="Calibri"/>
                <w:sz w:val="20"/>
                <w:szCs w:val="20"/>
                <w:highlight w:val="green"/>
              </w:rPr>
              <w:t xml:space="preserve">The /ɜ:/ sound spelt or after w (word, work, worm, world, worth) </w:t>
            </w:r>
          </w:p>
          <w:p w14:paraId="668F9313" w14:textId="6387E10D" w:rsidR="21D55034" w:rsidRPr="00847687" w:rsidRDefault="21D55034" w:rsidP="21D55034">
            <w:pPr>
              <w:rPr>
                <w:rFonts w:ascii="Calibri" w:eastAsia="Calibri" w:hAnsi="Calibri" w:cs="Calibri"/>
                <w:sz w:val="20"/>
                <w:szCs w:val="20"/>
                <w:highlight w:val="green"/>
              </w:rPr>
            </w:pPr>
          </w:p>
          <w:p w14:paraId="6B95D86D" w14:textId="3FB8D514" w:rsidR="16005E5B" w:rsidRPr="00847687" w:rsidRDefault="16005E5B" w:rsidP="21D55034">
            <w:pPr>
              <w:rPr>
                <w:highlight w:val="green"/>
              </w:rPr>
            </w:pPr>
            <w:r w:rsidRPr="00847687">
              <w:rPr>
                <w:rFonts w:ascii="Calibri" w:eastAsia="Calibri" w:hAnsi="Calibri" w:cs="Calibri"/>
                <w:sz w:val="20"/>
                <w:szCs w:val="20"/>
                <w:highlight w:val="green"/>
              </w:rPr>
              <w:t xml:space="preserve">The /ɔ:/ sound spelt </w:t>
            </w:r>
            <w:proofErr w:type="spellStart"/>
            <w:r w:rsidRPr="00847687">
              <w:rPr>
                <w:rFonts w:ascii="Calibri" w:eastAsia="Calibri" w:hAnsi="Calibri" w:cs="Calibri"/>
                <w:sz w:val="20"/>
                <w:szCs w:val="20"/>
                <w:highlight w:val="green"/>
              </w:rPr>
              <w:t>ar</w:t>
            </w:r>
            <w:proofErr w:type="spellEnd"/>
            <w:r w:rsidRPr="00847687">
              <w:rPr>
                <w:rFonts w:ascii="Calibri" w:eastAsia="Calibri" w:hAnsi="Calibri" w:cs="Calibri"/>
                <w:sz w:val="20"/>
                <w:szCs w:val="20"/>
                <w:highlight w:val="green"/>
              </w:rPr>
              <w:t xml:space="preserve"> after w (war, warm, towards) </w:t>
            </w:r>
          </w:p>
          <w:p w14:paraId="0F81913D" w14:textId="21E706E6" w:rsidR="21D55034" w:rsidRPr="00847687" w:rsidRDefault="21D55034" w:rsidP="21D55034">
            <w:pPr>
              <w:rPr>
                <w:rFonts w:ascii="Calibri" w:eastAsia="Calibri" w:hAnsi="Calibri" w:cs="Calibri"/>
                <w:sz w:val="20"/>
                <w:szCs w:val="20"/>
                <w:highlight w:val="green"/>
              </w:rPr>
            </w:pPr>
          </w:p>
          <w:p w14:paraId="2B83C710" w14:textId="4AA19C4F" w:rsidR="16005E5B" w:rsidRPr="00847687" w:rsidRDefault="16005E5B" w:rsidP="21D55034">
            <w:pPr>
              <w:rPr>
                <w:highlight w:val="green"/>
              </w:rPr>
            </w:pPr>
            <w:r w:rsidRPr="00847687">
              <w:rPr>
                <w:rFonts w:ascii="Calibri" w:eastAsia="Calibri" w:hAnsi="Calibri" w:cs="Calibri"/>
                <w:sz w:val="20"/>
                <w:szCs w:val="20"/>
                <w:highlight w:val="green"/>
              </w:rPr>
              <w:t>The /ᴣ/ sound spelt s (television, treasure, unusual)</w:t>
            </w:r>
          </w:p>
          <w:p w14:paraId="16D1F3ED" w14:textId="2DB9B203" w:rsidR="21D55034" w:rsidRPr="00847687" w:rsidRDefault="21D55034" w:rsidP="21D55034">
            <w:pPr>
              <w:rPr>
                <w:rFonts w:ascii="Calibri" w:eastAsia="Calibri" w:hAnsi="Calibri" w:cs="Calibri"/>
                <w:sz w:val="20"/>
                <w:szCs w:val="20"/>
                <w:highlight w:val="green"/>
              </w:rPr>
            </w:pPr>
          </w:p>
          <w:p w14:paraId="20D9A79F" w14:textId="5C5B6EA1" w:rsidR="16005E5B" w:rsidRPr="00847687" w:rsidRDefault="16005E5B" w:rsidP="21D55034">
            <w:pPr>
              <w:rPr>
                <w:highlight w:val="green"/>
              </w:rPr>
            </w:pPr>
            <w:r w:rsidRPr="00847687">
              <w:rPr>
                <w:rFonts w:ascii="Calibri" w:eastAsia="Calibri" w:hAnsi="Calibri" w:cs="Calibri"/>
                <w:sz w:val="20"/>
                <w:szCs w:val="20"/>
                <w:highlight w:val="green"/>
              </w:rPr>
              <w:t xml:space="preserve"> Words ending in -</w:t>
            </w:r>
            <w:proofErr w:type="spellStart"/>
            <w:r w:rsidRPr="00847687">
              <w:rPr>
                <w:rFonts w:ascii="Calibri" w:eastAsia="Calibri" w:hAnsi="Calibri" w:cs="Calibri"/>
                <w:sz w:val="20"/>
                <w:szCs w:val="20"/>
                <w:highlight w:val="green"/>
              </w:rPr>
              <w:t>tion</w:t>
            </w:r>
            <w:proofErr w:type="spellEnd"/>
            <w:r w:rsidRPr="00847687">
              <w:rPr>
                <w:rFonts w:ascii="Calibri" w:eastAsia="Calibri" w:hAnsi="Calibri" w:cs="Calibri"/>
                <w:sz w:val="20"/>
                <w:szCs w:val="20"/>
                <w:highlight w:val="green"/>
              </w:rPr>
              <w:t xml:space="preserve"> (shun) (station, fiction, </w:t>
            </w:r>
            <w:r w:rsidRPr="00847687">
              <w:rPr>
                <w:rFonts w:ascii="Calibri" w:eastAsia="Calibri" w:hAnsi="Calibri" w:cs="Calibri"/>
                <w:sz w:val="20"/>
                <w:szCs w:val="20"/>
                <w:highlight w:val="green"/>
              </w:rPr>
              <w:lastRenderedPageBreak/>
              <w:t>motion, national, section)</w:t>
            </w:r>
          </w:p>
          <w:p w14:paraId="20C9AB5D" w14:textId="75300CF2" w:rsidR="21D55034" w:rsidRPr="00847687" w:rsidRDefault="21D55034" w:rsidP="21D55034">
            <w:pPr>
              <w:rPr>
                <w:rFonts w:ascii="Calibri" w:eastAsia="Calibri" w:hAnsi="Calibri" w:cs="Calibri"/>
                <w:sz w:val="20"/>
                <w:szCs w:val="20"/>
                <w:highlight w:val="green"/>
              </w:rPr>
            </w:pPr>
          </w:p>
          <w:p w14:paraId="2542B74E" w14:textId="61D9F5DE" w:rsidR="16005E5B" w:rsidRPr="00847687" w:rsidRDefault="16005E5B" w:rsidP="21D55034">
            <w:pPr>
              <w:rPr>
                <w:highlight w:val="green"/>
              </w:rPr>
            </w:pPr>
            <w:r w:rsidRPr="00847687">
              <w:rPr>
                <w:rFonts w:ascii="Calibri" w:eastAsia="Calibri" w:hAnsi="Calibri" w:cs="Calibri"/>
                <w:sz w:val="20"/>
                <w:szCs w:val="20"/>
                <w:highlight w:val="green"/>
              </w:rPr>
              <w:t xml:space="preserve"> adding -s and – </w:t>
            </w:r>
            <w:proofErr w:type="spellStart"/>
            <w:r w:rsidRPr="00847687">
              <w:rPr>
                <w:rFonts w:ascii="Calibri" w:eastAsia="Calibri" w:hAnsi="Calibri" w:cs="Calibri"/>
                <w:sz w:val="20"/>
                <w:szCs w:val="20"/>
                <w:highlight w:val="green"/>
              </w:rPr>
              <w:t>es</w:t>
            </w:r>
            <w:proofErr w:type="spellEnd"/>
            <w:r w:rsidRPr="00847687">
              <w:rPr>
                <w:rFonts w:ascii="Calibri" w:eastAsia="Calibri" w:hAnsi="Calibri" w:cs="Calibri"/>
                <w:sz w:val="20"/>
                <w:szCs w:val="20"/>
                <w:highlight w:val="green"/>
              </w:rPr>
              <w:t xml:space="preserve"> to nouns and verbs ending in -y (flies, tries, copies, babies, carries)</w:t>
            </w:r>
          </w:p>
          <w:p w14:paraId="3AD34D7D" w14:textId="69816C02" w:rsidR="21D55034" w:rsidRPr="00847687" w:rsidRDefault="21D55034" w:rsidP="21D55034">
            <w:pPr>
              <w:rPr>
                <w:rFonts w:ascii="Calibri" w:eastAsia="Calibri" w:hAnsi="Calibri" w:cs="Calibri"/>
                <w:sz w:val="20"/>
                <w:szCs w:val="20"/>
                <w:highlight w:val="green"/>
              </w:rPr>
            </w:pPr>
          </w:p>
          <w:p w14:paraId="3F34D3A9" w14:textId="77777777" w:rsidR="00793E5B" w:rsidRPr="00847687" w:rsidRDefault="00793E5B" w:rsidP="188AB68F">
            <w:pPr>
              <w:rPr>
                <w:rFonts w:eastAsiaTheme="minorEastAsia"/>
                <w:sz w:val="20"/>
                <w:szCs w:val="20"/>
                <w:highlight w:val="green"/>
              </w:rPr>
            </w:pPr>
          </w:p>
          <w:p w14:paraId="44EAFD9C" w14:textId="278D3F6E" w:rsidR="00793E5B" w:rsidRPr="00DE6433" w:rsidRDefault="00793E5B" w:rsidP="188AB68F">
            <w:pPr>
              <w:rPr>
                <w:rFonts w:eastAsiaTheme="minorEastAsia"/>
                <w:sz w:val="20"/>
                <w:szCs w:val="20"/>
              </w:rPr>
            </w:pPr>
            <w:r w:rsidRPr="00847687">
              <w:rPr>
                <w:rFonts w:eastAsiaTheme="minorEastAsia"/>
                <w:sz w:val="20"/>
                <w:szCs w:val="20"/>
                <w:highlight w:val="green"/>
              </w:rPr>
              <w:t>Jolly phonics – see intervention map</w:t>
            </w:r>
          </w:p>
        </w:tc>
        <w:tc>
          <w:tcPr>
            <w:tcW w:w="1912" w:type="dxa"/>
          </w:tcPr>
          <w:p w14:paraId="77C72B4F" w14:textId="77777777" w:rsidR="00793E5B" w:rsidRPr="00847687" w:rsidRDefault="00793E5B" w:rsidP="188AB68F">
            <w:pPr>
              <w:widowControl w:val="0"/>
              <w:rPr>
                <w:rFonts w:eastAsiaTheme="minorEastAsia"/>
                <w:sz w:val="20"/>
                <w:szCs w:val="20"/>
                <w:highlight w:val="green"/>
              </w:rPr>
            </w:pPr>
            <w:r w:rsidRPr="00847687">
              <w:rPr>
                <w:rFonts w:eastAsiaTheme="minorEastAsia"/>
                <w:sz w:val="20"/>
                <w:szCs w:val="20"/>
                <w:highlight w:val="green"/>
              </w:rPr>
              <w:lastRenderedPageBreak/>
              <w:t>Handwriting:</w:t>
            </w:r>
          </w:p>
          <w:p w14:paraId="7072CE89" w14:textId="6BAB4D46" w:rsidR="204BC106" w:rsidRDefault="204BC106" w:rsidP="21D55034">
            <w:pPr>
              <w:widowControl w:val="0"/>
              <w:spacing w:line="259" w:lineRule="auto"/>
            </w:pPr>
            <w:r w:rsidRPr="00847687">
              <w:rPr>
                <w:rFonts w:eastAsiaTheme="minorEastAsia"/>
                <w:sz w:val="20"/>
                <w:szCs w:val="20"/>
                <w:highlight w:val="green"/>
              </w:rPr>
              <w:t>Start to join handwriting</w:t>
            </w:r>
          </w:p>
          <w:p w14:paraId="4B27D28C"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232BE10E" w14:textId="7E3C520A" w:rsidR="00793E5B" w:rsidRDefault="00793E5B" w:rsidP="21D55034">
            <w:pPr>
              <w:widowControl w:val="0"/>
              <w:rPr>
                <w:rFonts w:eastAsiaTheme="minorEastAsia"/>
                <w:color w:val="4471C4"/>
                <w:sz w:val="20"/>
                <w:szCs w:val="20"/>
              </w:rPr>
            </w:pPr>
            <w:r w:rsidRPr="21D55034">
              <w:rPr>
                <w:rFonts w:eastAsiaTheme="minorEastAsia"/>
                <w:color w:val="4471C4"/>
                <w:sz w:val="20"/>
                <w:szCs w:val="20"/>
              </w:rPr>
              <w:t>Sp</w:t>
            </w:r>
            <w:r w:rsidR="4FFE901C" w:rsidRPr="21D55034">
              <w:rPr>
                <w:rFonts w:eastAsiaTheme="minorEastAsia"/>
                <w:color w:val="4471C4"/>
                <w:sz w:val="20"/>
                <w:szCs w:val="20"/>
              </w:rPr>
              <w:t>elling:</w:t>
            </w:r>
          </w:p>
          <w:p w14:paraId="3504BC74" w14:textId="26C4C0B1" w:rsidR="4FFE901C" w:rsidRPr="00847687" w:rsidRDefault="4FFE901C" w:rsidP="21D55034">
            <w:pPr>
              <w:widowControl w:val="0"/>
              <w:rPr>
                <w:highlight w:val="green"/>
              </w:rPr>
            </w:pPr>
            <w:r w:rsidRPr="00847687">
              <w:rPr>
                <w:rFonts w:ascii="Calibri" w:eastAsia="Calibri" w:hAnsi="Calibri" w:cs="Calibri"/>
                <w:sz w:val="20"/>
                <w:szCs w:val="20"/>
                <w:highlight w:val="green"/>
              </w:rPr>
              <w:t xml:space="preserve">Adding – </w:t>
            </w:r>
            <w:proofErr w:type="spellStart"/>
            <w:r w:rsidRPr="00847687">
              <w:rPr>
                <w:rFonts w:ascii="Calibri" w:eastAsia="Calibri" w:hAnsi="Calibri" w:cs="Calibri"/>
                <w:sz w:val="20"/>
                <w:szCs w:val="20"/>
                <w:highlight w:val="green"/>
              </w:rPr>
              <w:t>ed</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ing</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er</w:t>
            </w:r>
            <w:proofErr w:type="spellEnd"/>
            <w:r w:rsidRPr="00847687">
              <w:rPr>
                <w:rFonts w:ascii="Calibri" w:eastAsia="Calibri" w:hAnsi="Calibri" w:cs="Calibri"/>
                <w:sz w:val="20"/>
                <w:szCs w:val="20"/>
                <w:highlight w:val="green"/>
              </w:rPr>
              <w:t xml:space="preserve"> and -</w:t>
            </w:r>
            <w:proofErr w:type="spellStart"/>
            <w:r w:rsidRPr="00847687">
              <w:rPr>
                <w:rFonts w:ascii="Calibri" w:eastAsia="Calibri" w:hAnsi="Calibri" w:cs="Calibri"/>
                <w:sz w:val="20"/>
                <w:szCs w:val="20"/>
                <w:highlight w:val="green"/>
              </w:rPr>
              <w:t>est</w:t>
            </w:r>
            <w:proofErr w:type="spellEnd"/>
            <w:r w:rsidRPr="00847687">
              <w:rPr>
                <w:rFonts w:ascii="Calibri" w:eastAsia="Calibri" w:hAnsi="Calibri" w:cs="Calibri"/>
                <w:sz w:val="20"/>
                <w:szCs w:val="20"/>
                <w:highlight w:val="green"/>
              </w:rPr>
              <w:t xml:space="preserve"> to a root word ending in -y with a consonant before it. (</w:t>
            </w:r>
            <w:proofErr w:type="gramStart"/>
            <w:r w:rsidRPr="00847687">
              <w:rPr>
                <w:rFonts w:ascii="Calibri" w:eastAsia="Calibri" w:hAnsi="Calibri" w:cs="Calibri"/>
                <w:sz w:val="20"/>
                <w:szCs w:val="20"/>
                <w:highlight w:val="green"/>
              </w:rPr>
              <w:t>copied</w:t>
            </w:r>
            <w:proofErr w:type="gramEnd"/>
            <w:r w:rsidRPr="00847687">
              <w:rPr>
                <w:rFonts w:ascii="Calibri" w:eastAsia="Calibri" w:hAnsi="Calibri" w:cs="Calibri"/>
                <w:sz w:val="20"/>
                <w:szCs w:val="20"/>
                <w:highlight w:val="green"/>
              </w:rPr>
              <w:t xml:space="preserve">, copier, happier, happiest, cried, replied, copying, crying, replying). </w:t>
            </w:r>
          </w:p>
          <w:p w14:paraId="7DBA9FB2" w14:textId="574126F6" w:rsidR="21D55034" w:rsidRPr="00847687" w:rsidRDefault="21D55034" w:rsidP="21D55034">
            <w:pPr>
              <w:widowControl w:val="0"/>
              <w:rPr>
                <w:rFonts w:ascii="Calibri" w:eastAsia="Calibri" w:hAnsi="Calibri" w:cs="Calibri"/>
                <w:sz w:val="20"/>
                <w:szCs w:val="20"/>
                <w:highlight w:val="green"/>
              </w:rPr>
            </w:pPr>
          </w:p>
          <w:p w14:paraId="5C882A20" w14:textId="3CEB8A44" w:rsidR="4FFE901C" w:rsidRPr="00847687" w:rsidRDefault="4FFE901C" w:rsidP="21D55034">
            <w:pPr>
              <w:widowControl w:val="0"/>
              <w:rPr>
                <w:highlight w:val="green"/>
              </w:rPr>
            </w:pPr>
            <w:r w:rsidRPr="00847687">
              <w:rPr>
                <w:rFonts w:ascii="Calibri" w:eastAsia="Calibri" w:hAnsi="Calibri" w:cs="Calibri"/>
                <w:sz w:val="20"/>
                <w:szCs w:val="20"/>
                <w:highlight w:val="green"/>
              </w:rPr>
              <w:t>Adding the endings -</w:t>
            </w:r>
            <w:proofErr w:type="spellStart"/>
            <w:r w:rsidRPr="00847687">
              <w:rPr>
                <w:rFonts w:ascii="Calibri" w:eastAsia="Calibri" w:hAnsi="Calibri" w:cs="Calibri"/>
                <w:sz w:val="20"/>
                <w:szCs w:val="20"/>
                <w:highlight w:val="green"/>
              </w:rPr>
              <w:t>ing</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ed</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er</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est</w:t>
            </w:r>
            <w:proofErr w:type="spellEnd"/>
            <w:r w:rsidRPr="00847687">
              <w:rPr>
                <w:rFonts w:ascii="Calibri" w:eastAsia="Calibri" w:hAnsi="Calibri" w:cs="Calibri"/>
                <w:sz w:val="20"/>
                <w:szCs w:val="20"/>
                <w:highlight w:val="green"/>
              </w:rPr>
              <w:t xml:space="preserve"> and -y to words ending in -e with a consonant before it. (</w:t>
            </w:r>
            <w:proofErr w:type="gramStart"/>
            <w:r w:rsidRPr="00847687">
              <w:rPr>
                <w:rFonts w:ascii="Calibri" w:eastAsia="Calibri" w:hAnsi="Calibri" w:cs="Calibri"/>
                <w:sz w:val="20"/>
                <w:szCs w:val="20"/>
                <w:highlight w:val="green"/>
              </w:rPr>
              <w:t>hiking</w:t>
            </w:r>
            <w:proofErr w:type="gramEnd"/>
            <w:r w:rsidRPr="00847687">
              <w:rPr>
                <w:rFonts w:ascii="Calibri" w:eastAsia="Calibri" w:hAnsi="Calibri" w:cs="Calibri"/>
                <w:sz w:val="20"/>
                <w:szCs w:val="20"/>
                <w:highlight w:val="green"/>
              </w:rPr>
              <w:t>, hiked, hiker, nicer, nicest, shiny).</w:t>
            </w:r>
          </w:p>
          <w:p w14:paraId="48C0F9A6" w14:textId="1CA7B81C" w:rsidR="21D55034" w:rsidRPr="00847687" w:rsidRDefault="21D55034" w:rsidP="21D55034">
            <w:pPr>
              <w:widowControl w:val="0"/>
              <w:rPr>
                <w:rFonts w:ascii="Calibri" w:eastAsia="Calibri" w:hAnsi="Calibri" w:cs="Calibri"/>
                <w:sz w:val="20"/>
                <w:szCs w:val="20"/>
                <w:highlight w:val="green"/>
              </w:rPr>
            </w:pPr>
          </w:p>
          <w:p w14:paraId="0085AF9C" w14:textId="6BEE29EC" w:rsidR="4FFE901C" w:rsidRPr="00847687" w:rsidRDefault="4FFE901C" w:rsidP="21D55034">
            <w:pPr>
              <w:widowControl w:val="0"/>
              <w:rPr>
                <w:highlight w:val="green"/>
              </w:rPr>
            </w:pPr>
            <w:r w:rsidRPr="00847687">
              <w:rPr>
                <w:rFonts w:ascii="Calibri" w:eastAsia="Calibri" w:hAnsi="Calibri" w:cs="Calibri"/>
                <w:sz w:val="20"/>
                <w:szCs w:val="20"/>
                <w:highlight w:val="green"/>
              </w:rPr>
              <w:t xml:space="preserve"> Adding -</w:t>
            </w:r>
            <w:proofErr w:type="spellStart"/>
            <w:r w:rsidRPr="00847687">
              <w:rPr>
                <w:rFonts w:ascii="Calibri" w:eastAsia="Calibri" w:hAnsi="Calibri" w:cs="Calibri"/>
                <w:sz w:val="20"/>
                <w:szCs w:val="20"/>
                <w:highlight w:val="green"/>
              </w:rPr>
              <w:t>ing</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ed</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er</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est</w:t>
            </w:r>
            <w:proofErr w:type="spellEnd"/>
            <w:r w:rsidRPr="00847687">
              <w:rPr>
                <w:rFonts w:ascii="Calibri" w:eastAsia="Calibri" w:hAnsi="Calibri" w:cs="Calibri"/>
                <w:sz w:val="20"/>
                <w:szCs w:val="20"/>
                <w:highlight w:val="green"/>
              </w:rPr>
              <w:t xml:space="preserve"> and -y to words of one syllable ending in a single consonant letter after a single vowel letter (patting, patted, humming, </w:t>
            </w:r>
            <w:r w:rsidRPr="00847687">
              <w:rPr>
                <w:rFonts w:ascii="Calibri" w:eastAsia="Calibri" w:hAnsi="Calibri" w:cs="Calibri"/>
                <w:sz w:val="20"/>
                <w:szCs w:val="20"/>
                <w:highlight w:val="green"/>
              </w:rPr>
              <w:lastRenderedPageBreak/>
              <w:t xml:space="preserve">hummed, dropping, dropped, sadder, saddest, fatter, fattest, runner, runny). </w:t>
            </w:r>
          </w:p>
          <w:p w14:paraId="5A0CF073" w14:textId="56D804D4" w:rsidR="21D55034" w:rsidRPr="00847687" w:rsidRDefault="21D55034" w:rsidP="21D55034">
            <w:pPr>
              <w:widowControl w:val="0"/>
              <w:rPr>
                <w:rFonts w:ascii="Calibri" w:eastAsia="Calibri" w:hAnsi="Calibri" w:cs="Calibri"/>
                <w:sz w:val="20"/>
                <w:szCs w:val="20"/>
                <w:highlight w:val="green"/>
              </w:rPr>
            </w:pPr>
          </w:p>
          <w:p w14:paraId="009C5DDE" w14:textId="7B4AAD88" w:rsidR="4FFE901C" w:rsidRPr="00847687" w:rsidRDefault="4FFE901C" w:rsidP="21D55034">
            <w:pPr>
              <w:widowControl w:val="0"/>
              <w:rPr>
                <w:highlight w:val="green"/>
              </w:rPr>
            </w:pPr>
            <w:proofErr w:type="gramStart"/>
            <w:r w:rsidRPr="00847687">
              <w:rPr>
                <w:rFonts w:ascii="Calibri" w:eastAsia="Calibri" w:hAnsi="Calibri" w:cs="Calibri"/>
                <w:sz w:val="20"/>
                <w:szCs w:val="20"/>
                <w:highlight w:val="green"/>
              </w:rPr>
              <w:t>adding</w:t>
            </w:r>
            <w:proofErr w:type="gramEnd"/>
            <w:r w:rsidRPr="00847687">
              <w:rPr>
                <w:rFonts w:ascii="Calibri" w:eastAsia="Calibri" w:hAnsi="Calibri" w:cs="Calibri"/>
                <w:sz w:val="20"/>
                <w:szCs w:val="20"/>
                <w:highlight w:val="green"/>
              </w:rPr>
              <w:t xml:space="preserve"> the suffix –ness (sadness, kindness, coldness, tenderness,</w:t>
            </w:r>
            <w:r w:rsidRPr="21D55034">
              <w:rPr>
                <w:rFonts w:ascii="Calibri" w:eastAsia="Calibri" w:hAnsi="Calibri" w:cs="Calibri"/>
                <w:sz w:val="20"/>
                <w:szCs w:val="20"/>
              </w:rPr>
              <w:t xml:space="preserve"> </w:t>
            </w:r>
            <w:r w:rsidRPr="00847687">
              <w:rPr>
                <w:rFonts w:ascii="Calibri" w:eastAsia="Calibri" w:hAnsi="Calibri" w:cs="Calibri"/>
                <w:sz w:val="20"/>
                <w:szCs w:val="20"/>
                <w:highlight w:val="green"/>
              </w:rPr>
              <w:t xml:space="preserve">weakness, goodness, happiness, emptiness, silliness). </w:t>
            </w:r>
          </w:p>
          <w:p w14:paraId="20D9B31E" w14:textId="5DB7164C" w:rsidR="21D55034" w:rsidRPr="00847687" w:rsidRDefault="21D55034" w:rsidP="21D55034">
            <w:pPr>
              <w:widowControl w:val="0"/>
              <w:rPr>
                <w:rFonts w:ascii="Calibri" w:eastAsia="Calibri" w:hAnsi="Calibri" w:cs="Calibri"/>
                <w:sz w:val="20"/>
                <w:szCs w:val="20"/>
                <w:highlight w:val="green"/>
              </w:rPr>
            </w:pPr>
          </w:p>
          <w:p w14:paraId="6B10AF6A" w14:textId="25A20B04" w:rsidR="4FFE901C" w:rsidRPr="00847687" w:rsidRDefault="4FFE901C" w:rsidP="21D55034">
            <w:pPr>
              <w:widowControl w:val="0"/>
              <w:rPr>
                <w:highlight w:val="green"/>
              </w:rPr>
            </w:pPr>
            <w:proofErr w:type="gramStart"/>
            <w:r w:rsidRPr="00847687">
              <w:rPr>
                <w:rFonts w:ascii="Calibri" w:eastAsia="Calibri" w:hAnsi="Calibri" w:cs="Calibri"/>
                <w:sz w:val="20"/>
                <w:szCs w:val="20"/>
                <w:highlight w:val="green"/>
              </w:rPr>
              <w:t>adding</w:t>
            </w:r>
            <w:proofErr w:type="gramEnd"/>
            <w:r w:rsidRPr="00847687">
              <w:rPr>
                <w:rFonts w:ascii="Calibri" w:eastAsia="Calibri" w:hAnsi="Calibri" w:cs="Calibri"/>
                <w:sz w:val="20"/>
                <w:szCs w:val="20"/>
                <w:highlight w:val="green"/>
              </w:rPr>
              <w:t xml:space="preserve"> the suffix –</w:t>
            </w:r>
            <w:proofErr w:type="spellStart"/>
            <w:r w:rsidRPr="00847687">
              <w:rPr>
                <w:rFonts w:ascii="Calibri" w:eastAsia="Calibri" w:hAnsi="Calibri" w:cs="Calibri"/>
                <w:sz w:val="20"/>
                <w:szCs w:val="20"/>
                <w:highlight w:val="green"/>
              </w:rPr>
              <w:t>ment</w:t>
            </w:r>
            <w:proofErr w:type="spellEnd"/>
            <w:r w:rsidRPr="00847687">
              <w:rPr>
                <w:rFonts w:ascii="Calibri" w:eastAsia="Calibri" w:hAnsi="Calibri" w:cs="Calibri"/>
                <w:sz w:val="20"/>
                <w:szCs w:val="20"/>
                <w:highlight w:val="green"/>
              </w:rPr>
              <w:t xml:space="preserve"> to (development, enjoyment, employment, amusement, agreement, entertainment, amazement, payment, disagreement, merriment).</w:t>
            </w:r>
          </w:p>
          <w:p w14:paraId="6F6CC6B9" w14:textId="4EF572EC" w:rsidR="21D55034" w:rsidRPr="00847687" w:rsidRDefault="21D55034" w:rsidP="21D55034">
            <w:pPr>
              <w:widowControl w:val="0"/>
              <w:rPr>
                <w:rFonts w:ascii="Calibri" w:eastAsia="Calibri" w:hAnsi="Calibri" w:cs="Calibri"/>
                <w:sz w:val="20"/>
                <w:szCs w:val="20"/>
                <w:highlight w:val="green"/>
              </w:rPr>
            </w:pPr>
          </w:p>
          <w:p w14:paraId="5A025A50" w14:textId="262C502B" w:rsidR="4FFE901C" w:rsidRPr="00847687" w:rsidRDefault="4FFE901C" w:rsidP="21D55034">
            <w:pPr>
              <w:widowControl w:val="0"/>
              <w:rPr>
                <w:highlight w:val="green"/>
              </w:rPr>
            </w:pPr>
            <w:proofErr w:type="gramStart"/>
            <w:r w:rsidRPr="00847687">
              <w:rPr>
                <w:rFonts w:ascii="Calibri" w:eastAsia="Calibri" w:hAnsi="Calibri" w:cs="Calibri"/>
                <w:sz w:val="20"/>
                <w:szCs w:val="20"/>
                <w:highlight w:val="green"/>
              </w:rPr>
              <w:t>adding</w:t>
            </w:r>
            <w:proofErr w:type="gramEnd"/>
            <w:r w:rsidRPr="00847687">
              <w:rPr>
                <w:rFonts w:ascii="Calibri" w:eastAsia="Calibri" w:hAnsi="Calibri" w:cs="Calibri"/>
                <w:sz w:val="20"/>
                <w:szCs w:val="20"/>
                <w:highlight w:val="green"/>
              </w:rPr>
              <w:t xml:space="preserve"> the suffix -</w:t>
            </w:r>
            <w:proofErr w:type="spellStart"/>
            <w:r w:rsidRPr="00847687">
              <w:rPr>
                <w:rFonts w:ascii="Calibri" w:eastAsia="Calibri" w:hAnsi="Calibri" w:cs="Calibri"/>
                <w:sz w:val="20"/>
                <w:szCs w:val="20"/>
                <w:highlight w:val="green"/>
              </w:rPr>
              <w:t>ly</w:t>
            </w:r>
            <w:proofErr w:type="spellEnd"/>
            <w:r w:rsidRPr="00847687">
              <w:rPr>
                <w:rFonts w:ascii="Calibri" w:eastAsia="Calibri" w:hAnsi="Calibri" w:cs="Calibri"/>
                <w:sz w:val="20"/>
                <w:szCs w:val="20"/>
                <w:highlight w:val="green"/>
              </w:rPr>
              <w:t xml:space="preserve"> (badly, happily, weekly, quietly, carefully, , bravely, openly, merrily).</w:t>
            </w:r>
          </w:p>
          <w:p w14:paraId="6EE9E527" w14:textId="272F69F0" w:rsidR="21D55034" w:rsidRPr="00847687" w:rsidRDefault="21D55034" w:rsidP="21D55034">
            <w:pPr>
              <w:widowControl w:val="0"/>
              <w:rPr>
                <w:rFonts w:ascii="Calibri" w:eastAsia="Calibri" w:hAnsi="Calibri" w:cs="Calibri"/>
                <w:sz w:val="20"/>
                <w:szCs w:val="20"/>
                <w:highlight w:val="green"/>
              </w:rPr>
            </w:pPr>
          </w:p>
          <w:p w14:paraId="0C453BF4" w14:textId="241C2A7C" w:rsidR="4FFE901C" w:rsidRPr="00847687" w:rsidRDefault="4FFE901C" w:rsidP="21D55034">
            <w:pPr>
              <w:widowControl w:val="0"/>
              <w:rPr>
                <w:highlight w:val="green"/>
              </w:rPr>
            </w:pPr>
            <w:r w:rsidRPr="00847687">
              <w:rPr>
                <w:rFonts w:ascii="Calibri" w:eastAsia="Calibri" w:hAnsi="Calibri" w:cs="Calibri"/>
                <w:sz w:val="20"/>
                <w:szCs w:val="20"/>
                <w:highlight w:val="green"/>
              </w:rPr>
              <w:t xml:space="preserve"> </w:t>
            </w:r>
            <w:proofErr w:type="gramStart"/>
            <w:r w:rsidRPr="00847687">
              <w:rPr>
                <w:rFonts w:ascii="Calibri" w:eastAsia="Calibri" w:hAnsi="Calibri" w:cs="Calibri"/>
                <w:sz w:val="20"/>
                <w:szCs w:val="20"/>
                <w:highlight w:val="green"/>
              </w:rPr>
              <w:t>adding</w:t>
            </w:r>
            <w:proofErr w:type="gramEnd"/>
            <w:r w:rsidRPr="00847687">
              <w:rPr>
                <w:rFonts w:ascii="Calibri" w:eastAsia="Calibri" w:hAnsi="Calibri" w:cs="Calibri"/>
                <w:sz w:val="20"/>
                <w:szCs w:val="20"/>
                <w:highlight w:val="green"/>
              </w:rPr>
              <w:t xml:space="preserve"> the suffix -</w:t>
            </w:r>
            <w:proofErr w:type="spellStart"/>
            <w:r w:rsidRPr="00847687">
              <w:rPr>
                <w:rFonts w:ascii="Calibri" w:eastAsia="Calibri" w:hAnsi="Calibri" w:cs="Calibri"/>
                <w:sz w:val="20"/>
                <w:szCs w:val="20"/>
                <w:highlight w:val="green"/>
              </w:rPr>
              <w:lastRenderedPageBreak/>
              <w:t>ful</w:t>
            </w:r>
            <w:proofErr w:type="spellEnd"/>
            <w:r w:rsidRPr="00847687">
              <w:rPr>
                <w:rFonts w:ascii="Calibri" w:eastAsia="Calibri" w:hAnsi="Calibri" w:cs="Calibri"/>
                <w:sz w:val="20"/>
                <w:szCs w:val="20"/>
                <w:highlight w:val="green"/>
              </w:rPr>
              <w:t xml:space="preserve"> (careful, fearful, powerful, dreadful, wonderful, playful, beautiful). </w:t>
            </w:r>
          </w:p>
          <w:p w14:paraId="0D4A6179" w14:textId="1F3F9230" w:rsidR="21D55034" w:rsidRPr="00847687" w:rsidRDefault="21D55034" w:rsidP="21D55034">
            <w:pPr>
              <w:widowControl w:val="0"/>
              <w:rPr>
                <w:rFonts w:ascii="Calibri" w:eastAsia="Calibri" w:hAnsi="Calibri" w:cs="Calibri"/>
                <w:sz w:val="20"/>
                <w:szCs w:val="20"/>
                <w:highlight w:val="green"/>
              </w:rPr>
            </w:pPr>
          </w:p>
          <w:p w14:paraId="3B9097AE" w14:textId="78AEBF5C" w:rsidR="4FFE901C" w:rsidRDefault="4FFE901C" w:rsidP="21D55034">
            <w:pPr>
              <w:widowControl w:val="0"/>
            </w:pPr>
            <w:proofErr w:type="gramStart"/>
            <w:r w:rsidRPr="00847687">
              <w:rPr>
                <w:rFonts w:ascii="Calibri" w:eastAsia="Calibri" w:hAnsi="Calibri" w:cs="Calibri"/>
                <w:sz w:val="20"/>
                <w:szCs w:val="20"/>
                <w:highlight w:val="green"/>
              </w:rPr>
              <w:t>adding</w:t>
            </w:r>
            <w:proofErr w:type="gramEnd"/>
            <w:r w:rsidRPr="00847687">
              <w:rPr>
                <w:rFonts w:ascii="Calibri" w:eastAsia="Calibri" w:hAnsi="Calibri" w:cs="Calibri"/>
                <w:sz w:val="20"/>
                <w:szCs w:val="20"/>
                <w:highlight w:val="green"/>
              </w:rPr>
              <w:t xml:space="preserve"> the suffix -less (hopeless, fearless, penniless, helpless).</w:t>
            </w:r>
          </w:p>
          <w:p w14:paraId="3F3471C1" w14:textId="0C10E334" w:rsidR="21D55034" w:rsidRDefault="21D55034" w:rsidP="21D55034">
            <w:pPr>
              <w:widowControl w:val="0"/>
              <w:rPr>
                <w:rFonts w:ascii="Calibri" w:eastAsia="Calibri" w:hAnsi="Calibri" w:cs="Calibri"/>
                <w:sz w:val="20"/>
                <w:szCs w:val="20"/>
              </w:rPr>
            </w:pPr>
          </w:p>
          <w:p w14:paraId="072C7F04" w14:textId="511181C3" w:rsidR="00793E5B" w:rsidRDefault="00793E5B" w:rsidP="188AB68F">
            <w:pPr>
              <w:rPr>
                <w:rFonts w:eastAsiaTheme="minorEastAsia"/>
                <w:sz w:val="20"/>
                <w:szCs w:val="20"/>
              </w:rPr>
            </w:pPr>
            <w:r w:rsidRPr="00847687">
              <w:rPr>
                <w:rFonts w:eastAsiaTheme="minorEastAsia"/>
                <w:sz w:val="20"/>
                <w:szCs w:val="20"/>
                <w:highlight w:val="green"/>
              </w:rPr>
              <w:t>Jolly phonics – see intervention map</w:t>
            </w:r>
          </w:p>
          <w:p w14:paraId="4B94D5A5" w14:textId="56A8C16F" w:rsidR="00793E5B" w:rsidRPr="00DE6433" w:rsidRDefault="00793E5B" w:rsidP="188AB68F">
            <w:pPr>
              <w:rPr>
                <w:rFonts w:eastAsiaTheme="minorEastAsia"/>
                <w:sz w:val="20"/>
                <w:szCs w:val="20"/>
              </w:rPr>
            </w:pPr>
          </w:p>
        </w:tc>
        <w:tc>
          <w:tcPr>
            <w:tcW w:w="2005" w:type="dxa"/>
          </w:tcPr>
          <w:p w14:paraId="5F7CBA55" w14:textId="77777777" w:rsidR="00793E5B" w:rsidRPr="00847687" w:rsidRDefault="00793E5B" w:rsidP="188AB68F">
            <w:pPr>
              <w:widowControl w:val="0"/>
              <w:rPr>
                <w:rFonts w:eastAsiaTheme="minorEastAsia"/>
                <w:sz w:val="20"/>
                <w:szCs w:val="20"/>
                <w:highlight w:val="green"/>
              </w:rPr>
            </w:pPr>
            <w:r w:rsidRPr="00847687">
              <w:rPr>
                <w:rFonts w:eastAsiaTheme="minorEastAsia"/>
                <w:sz w:val="20"/>
                <w:szCs w:val="20"/>
                <w:highlight w:val="green"/>
              </w:rPr>
              <w:lastRenderedPageBreak/>
              <w:t>Handwriting:</w:t>
            </w:r>
          </w:p>
          <w:p w14:paraId="4F053515" w14:textId="5C5BB1E4" w:rsidR="00793E5B" w:rsidRPr="00DE6433" w:rsidRDefault="4911A369" w:rsidP="188AB68F">
            <w:pPr>
              <w:widowControl w:val="0"/>
              <w:rPr>
                <w:rFonts w:eastAsiaTheme="minorEastAsia"/>
                <w:sz w:val="20"/>
                <w:szCs w:val="20"/>
              </w:rPr>
            </w:pPr>
            <w:r w:rsidRPr="00847687">
              <w:rPr>
                <w:rFonts w:eastAsiaTheme="minorEastAsia"/>
                <w:sz w:val="20"/>
                <w:szCs w:val="20"/>
                <w:highlight w:val="green"/>
              </w:rPr>
              <w:t>Start to join handwriting</w:t>
            </w:r>
          </w:p>
          <w:p w14:paraId="15D2372E"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3C9B9D4D"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42243C43" w14:textId="7206FC4E" w:rsidR="00793E5B" w:rsidRPr="00847687" w:rsidRDefault="3C70E4F0" w:rsidP="21D55034">
            <w:pPr>
              <w:rPr>
                <w:highlight w:val="green"/>
              </w:rPr>
            </w:pPr>
            <w:r w:rsidRPr="00847687">
              <w:rPr>
                <w:rFonts w:ascii="Calibri" w:eastAsia="Calibri" w:hAnsi="Calibri" w:cs="Calibri"/>
                <w:sz w:val="20"/>
                <w:szCs w:val="20"/>
                <w:highlight w:val="green"/>
              </w:rPr>
              <w:t xml:space="preserve">Adding – </w:t>
            </w:r>
            <w:proofErr w:type="spellStart"/>
            <w:r w:rsidRPr="00847687">
              <w:rPr>
                <w:rFonts w:ascii="Calibri" w:eastAsia="Calibri" w:hAnsi="Calibri" w:cs="Calibri"/>
                <w:sz w:val="20"/>
                <w:szCs w:val="20"/>
                <w:highlight w:val="green"/>
              </w:rPr>
              <w:t>ed</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ing</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er</w:t>
            </w:r>
            <w:proofErr w:type="spellEnd"/>
            <w:r w:rsidRPr="00847687">
              <w:rPr>
                <w:rFonts w:ascii="Calibri" w:eastAsia="Calibri" w:hAnsi="Calibri" w:cs="Calibri"/>
                <w:sz w:val="20"/>
                <w:szCs w:val="20"/>
                <w:highlight w:val="green"/>
              </w:rPr>
              <w:t xml:space="preserve"> and -</w:t>
            </w:r>
            <w:proofErr w:type="spellStart"/>
            <w:r w:rsidRPr="00847687">
              <w:rPr>
                <w:rFonts w:ascii="Calibri" w:eastAsia="Calibri" w:hAnsi="Calibri" w:cs="Calibri"/>
                <w:sz w:val="20"/>
                <w:szCs w:val="20"/>
                <w:highlight w:val="green"/>
              </w:rPr>
              <w:t>est</w:t>
            </w:r>
            <w:proofErr w:type="spellEnd"/>
            <w:r w:rsidRPr="00847687">
              <w:rPr>
                <w:rFonts w:ascii="Calibri" w:eastAsia="Calibri" w:hAnsi="Calibri" w:cs="Calibri"/>
                <w:sz w:val="20"/>
                <w:szCs w:val="20"/>
                <w:highlight w:val="green"/>
              </w:rPr>
              <w:t xml:space="preserve"> to a root word ending in -y with a consonant before it. (</w:t>
            </w:r>
            <w:proofErr w:type="gramStart"/>
            <w:r w:rsidRPr="00847687">
              <w:rPr>
                <w:rFonts w:ascii="Calibri" w:eastAsia="Calibri" w:hAnsi="Calibri" w:cs="Calibri"/>
                <w:sz w:val="20"/>
                <w:szCs w:val="20"/>
                <w:highlight w:val="green"/>
              </w:rPr>
              <w:t>copied</w:t>
            </w:r>
            <w:proofErr w:type="gramEnd"/>
            <w:r w:rsidRPr="00847687">
              <w:rPr>
                <w:rFonts w:ascii="Calibri" w:eastAsia="Calibri" w:hAnsi="Calibri" w:cs="Calibri"/>
                <w:sz w:val="20"/>
                <w:szCs w:val="20"/>
                <w:highlight w:val="green"/>
              </w:rPr>
              <w:t xml:space="preserve">, copier, happier, happiest, cried, replied, copying, crying, replying). </w:t>
            </w:r>
          </w:p>
          <w:p w14:paraId="4D7A3BAF" w14:textId="42CC8369" w:rsidR="00793E5B" w:rsidRPr="00847687" w:rsidRDefault="00793E5B" w:rsidP="21D55034">
            <w:pPr>
              <w:rPr>
                <w:rFonts w:ascii="Calibri" w:eastAsia="Calibri" w:hAnsi="Calibri" w:cs="Calibri"/>
                <w:sz w:val="20"/>
                <w:szCs w:val="20"/>
                <w:highlight w:val="green"/>
              </w:rPr>
            </w:pPr>
          </w:p>
          <w:p w14:paraId="4863EFE9" w14:textId="075D4247" w:rsidR="00793E5B" w:rsidRPr="00847687" w:rsidRDefault="3C70E4F0" w:rsidP="21D55034">
            <w:pPr>
              <w:rPr>
                <w:highlight w:val="green"/>
              </w:rPr>
            </w:pPr>
            <w:r w:rsidRPr="00847687">
              <w:rPr>
                <w:rFonts w:ascii="Calibri" w:eastAsia="Calibri" w:hAnsi="Calibri" w:cs="Calibri"/>
                <w:sz w:val="20"/>
                <w:szCs w:val="20"/>
                <w:highlight w:val="green"/>
              </w:rPr>
              <w:t>Adding the endings -</w:t>
            </w:r>
            <w:proofErr w:type="spellStart"/>
            <w:r w:rsidRPr="00847687">
              <w:rPr>
                <w:rFonts w:ascii="Calibri" w:eastAsia="Calibri" w:hAnsi="Calibri" w:cs="Calibri"/>
                <w:sz w:val="20"/>
                <w:szCs w:val="20"/>
                <w:highlight w:val="green"/>
              </w:rPr>
              <w:t>ing</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ed</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er</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est</w:t>
            </w:r>
            <w:proofErr w:type="spellEnd"/>
            <w:r w:rsidRPr="00847687">
              <w:rPr>
                <w:rFonts w:ascii="Calibri" w:eastAsia="Calibri" w:hAnsi="Calibri" w:cs="Calibri"/>
                <w:sz w:val="20"/>
                <w:szCs w:val="20"/>
                <w:highlight w:val="green"/>
              </w:rPr>
              <w:t xml:space="preserve"> and -y to words ending in -e with a consonant before it. (</w:t>
            </w:r>
            <w:proofErr w:type="gramStart"/>
            <w:r w:rsidRPr="00847687">
              <w:rPr>
                <w:rFonts w:ascii="Calibri" w:eastAsia="Calibri" w:hAnsi="Calibri" w:cs="Calibri"/>
                <w:sz w:val="20"/>
                <w:szCs w:val="20"/>
                <w:highlight w:val="green"/>
              </w:rPr>
              <w:t>hiking</w:t>
            </w:r>
            <w:proofErr w:type="gramEnd"/>
            <w:r w:rsidRPr="00847687">
              <w:rPr>
                <w:rFonts w:ascii="Calibri" w:eastAsia="Calibri" w:hAnsi="Calibri" w:cs="Calibri"/>
                <w:sz w:val="20"/>
                <w:szCs w:val="20"/>
                <w:highlight w:val="green"/>
              </w:rPr>
              <w:t>, hiked, hiker, nicer, nicest, shiny).</w:t>
            </w:r>
          </w:p>
          <w:p w14:paraId="63B5820B" w14:textId="0B286F35" w:rsidR="00793E5B" w:rsidRPr="00847687" w:rsidRDefault="00793E5B" w:rsidP="21D55034">
            <w:pPr>
              <w:rPr>
                <w:rFonts w:ascii="Calibri" w:eastAsia="Calibri" w:hAnsi="Calibri" w:cs="Calibri"/>
                <w:sz w:val="20"/>
                <w:szCs w:val="20"/>
                <w:highlight w:val="green"/>
              </w:rPr>
            </w:pPr>
          </w:p>
          <w:p w14:paraId="1BFD8287" w14:textId="300BAE7C" w:rsidR="00793E5B" w:rsidRPr="00847687" w:rsidRDefault="3C70E4F0" w:rsidP="21D55034">
            <w:pPr>
              <w:rPr>
                <w:highlight w:val="green"/>
              </w:rPr>
            </w:pPr>
            <w:r w:rsidRPr="00847687">
              <w:rPr>
                <w:rFonts w:ascii="Calibri" w:eastAsia="Calibri" w:hAnsi="Calibri" w:cs="Calibri"/>
                <w:sz w:val="20"/>
                <w:szCs w:val="20"/>
                <w:highlight w:val="green"/>
              </w:rPr>
              <w:t xml:space="preserve"> Adding -</w:t>
            </w:r>
            <w:proofErr w:type="spellStart"/>
            <w:r w:rsidRPr="00847687">
              <w:rPr>
                <w:rFonts w:ascii="Calibri" w:eastAsia="Calibri" w:hAnsi="Calibri" w:cs="Calibri"/>
                <w:sz w:val="20"/>
                <w:szCs w:val="20"/>
                <w:highlight w:val="green"/>
              </w:rPr>
              <w:t>ing</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ed</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er</w:t>
            </w:r>
            <w:proofErr w:type="spellEnd"/>
            <w:r w:rsidRPr="00847687">
              <w:rPr>
                <w:rFonts w:ascii="Calibri" w:eastAsia="Calibri" w:hAnsi="Calibri" w:cs="Calibri"/>
                <w:sz w:val="20"/>
                <w:szCs w:val="20"/>
                <w:highlight w:val="green"/>
              </w:rPr>
              <w:t>, -</w:t>
            </w:r>
            <w:proofErr w:type="spellStart"/>
            <w:r w:rsidRPr="00847687">
              <w:rPr>
                <w:rFonts w:ascii="Calibri" w:eastAsia="Calibri" w:hAnsi="Calibri" w:cs="Calibri"/>
                <w:sz w:val="20"/>
                <w:szCs w:val="20"/>
                <w:highlight w:val="green"/>
              </w:rPr>
              <w:t>est</w:t>
            </w:r>
            <w:proofErr w:type="spellEnd"/>
            <w:r w:rsidRPr="00847687">
              <w:rPr>
                <w:rFonts w:ascii="Calibri" w:eastAsia="Calibri" w:hAnsi="Calibri" w:cs="Calibri"/>
                <w:sz w:val="20"/>
                <w:szCs w:val="20"/>
                <w:highlight w:val="green"/>
              </w:rPr>
              <w:t xml:space="preserve"> and -y to words of one syllable ending in a single consonant letter after a single vowel letter (patting, patted, humming, hummed, dropping, dropped, sadder, saddest, fatter, </w:t>
            </w:r>
            <w:r w:rsidRPr="00847687">
              <w:rPr>
                <w:rFonts w:ascii="Calibri" w:eastAsia="Calibri" w:hAnsi="Calibri" w:cs="Calibri"/>
                <w:sz w:val="20"/>
                <w:szCs w:val="20"/>
                <w:highlight w:val="green"/>
              </w:rPr>
              <w:lastRenderedPageBreak/>
              <w:t>fattest, runner, runny).</w:t>
            </w:r>
          </w:p>
          <w:p w14:paraId="303D036C" w14:textId="7F5AB8AD" w:rsidR="00793E5B" w:rsidRPr="00847687" w:rsidRDefault="00793E5B" w:rsidP="21D55034">
            <w:pPr>
              <w:rPr>
                <w:rFonts w:ascii="Calibri" w:eastAsia="Calibri" w:hAnsi="Calibri" w:cs="Calibri"/>
                <w:sz w:val="20"/>
                <w:szCs w:val="20"/>
                <w:highlight w:val="green"/>
              </w:rPr>
            </w:pPr>
          </w:p>
          <w:p w14:paraId="52030764" w14:textId="7FD60A1C" w:rsidR="00793E5B" w:rsidRPr="00847687" w:rsidRDefault="3C70E4F0" w:rsidP="21D55034">
            <w:pPr>
              <w:rPr>
                <w:highlight w:val="green"/>
              </w:rPr>
            </w:pPr>
            <w:proofErr w:type="gramStart"/>
            <w:r w:rsidRPr="00847687">
              <w:rPr>
                <w:rFonts w:ascii="Calibri" w:eastAsia="Calibri" w:hAnsi="Calibri" w:cs="Calibri"/>
                <w:sz w:val="20"/>
                <w:szCs w:val="20"/>
                <w:highlight w:val="green"/>
              </w:rPr>
              <w:t>adding</w:t>
            </w:r>
            <w:proofErr w:type="gramEnd"/>
            <w:r w:rsidRPr="00847687">
              <w:rPr>
                <w:rFonts w:ascii="Calibri" w:eastAsia="Calibri" w:hAnsi="Calibri" w:cs="Calibri"/>
                <w:sz w:val="20"/>
                <w:szCs w:val="20"/>
                <w:highlight w:val="green"/>
              </w:rPr>
              <w:t xml:space="preserve"> the suffix –ness (sadness, kindness, coldness, tenderness, weakness, goodness,</w:t>
            </w:r>
            <w:r w:rsidRPr="21D55034">
              <w:rPr>
                <w:rFonts w:ascii="Calibri" w:eastAsia="Calibri" w:hAnsi="Calibri" w:cs="Calibri"/>
                <w:sz w:val="20"/>
                <w:szCs w:val="20"/>
              </w:rPr>
              <w:t xml:space="preserve"> </w:t>
            </w:r>
            <w:r w:rsidRPr="00847687">
              <w:rPr>
                <w:rFonts w:ascii="Calibri" w:eastAsia="Calibri" w:hAnsi="Calibri" w:cs="Calibri"/>
                <w:sz w:val="20"/>
                <w:szCs w:val="20"/>
                <w:highlight w:val="green"/>
              </w:rPr>
              <w:t xml:space="preserve">happiness, emptiness, silliness). </w:t>
            </w:r>
          </w:p>
          <w:p w14:paraId="2F9D58CE" w14:textId="362A2A83" w:rsidR="00793E5B" w:rsidRPr="00847687" w:rsidRDefault="00793E5B" w:rsidP="21D55034">
            <w:pPr>
              <w:rPr>
                <w:rFonts w:ascii="Calibri" w:eastAsia="Calibri" w:hAnsi="Calibri" w:cs="Calibri"/>
                <w:sz w:val="20"/>
                <w:szCs w:val="20"/>
                <w:highlight w:val="green"/>
              </w:rPr>
            </w:pPr>
          </w:p>
          <w:p w14:paraId="7EF6F030" w14:textId="6477015C" w:rsidR="00793E5B" w:rsidRPr="00847687" w:rsidRDefault="3C70E4F0" w:rsidP="21D55034">
            <w:pPr>
              <w:rPr>
                <w:highlight w:val="green"/>
              </w:rPr>
            </w:pPr>
            <w:proofErr w:type="gramStart"/>
            <w:r w:rsidRPr="00847687">
              <w:rPr>
                <w:rFonts w:ascii="Calibri" w:eastAsia="Calibri" w:hAnsi="Calibri" w:cs="Calibri"/>
                <w:sz w:val="20"/>
                <w:szCs w:val="20"/>
                <w:highlight w:val="green"/>
              </w:rPr>
              <w:t>adding</w:t>
            </w:r>
            <w:proofErr w:type="gramEnd"/>
            <w:r w:rsidRPr="00847687">
              <w:rPr>
                <w:rFonts w:ascii="Calibri" w:eastAsia="Calibri" w:hAnsi="Calibri" w:cs="Calibri"/>
                <w:sz w:val="20"/>
                <w:szCs w:val="20"/>
                <w:highlight w:val="green"/>
              </w:rPr>
              <w:t xml:space="preserve"> the suffix –</w:t>
            </w:r>
            <w:proofErr w:type="spellStart"/>
            <w:r w:rsidRPr="00847687">
              <w:rPr>
                <w:rFonts w:ascii="Calibri" w:eastAsia="Calibri" w:hAnsi="Calibri" w:cs="Calibri"/>
                <w:sz w:val="20"/>
                <w:szCs w:val="20"/>
                <w:highlight w:val="green"/>
              </w:rPr>
              <w:t>ment</w:t>
            </w:r>
            <w:proofErr w:type="spellEnd"/>
            <w:r w:rsidRPr="00847687">
              <w:rPr>
                <w:rFonts w:ascii="Calibri" w:eastAsia="Calibri" w:hAnsi="Calibri" w:cs="Calibri"/>
                <w:sz w:val="20"/>
                <w:szCs w:val="20"/>
                <w:highlight w:val="green"/>
              </w:rPr>
              <w:t xml:space="preserve"> to (development, enjoyment, employment, amusement, agreement, entertainment, amazement, payment, disagreement, merriment). </w:t>
            </w:r>
          </w:p>
          <w:p w14:paraId="2C58933E" w14:textId="3C1E3801" w:rsidR="00793E5B" w:rsidRPr="00847687" w:rsidRDefault="00793E5B" w:rsidP="21D55034">
            <w:pPr>
              <w:rPr>
                <w:rFonts w:ascii="Calibri" w:eastAsia="Calibri" w:hAnsi="Calibri" w:cs="Calibri"/>
                <w:sz w:val="20"/>
                <w:szCs w:val="20"/>
                <w:highlight w:val="green"/>
              </w:rPr>
            </w:pPr>
          </w:p>
          <w:p w14:paraId="593E3586" w14:textId="267CFAD6" w:rsidR="00793E5B" w:rsidRPr="00847687" w:rsidRDefault="3C70E4F0" w:rsidP="21D55034">
            <w:pPr>
              <w:rPr>
                <w:highlight w:val="green"/>
              </w:rPr>
            </w:pPr>
            <w:proofErr w:type="gramStart"/>
            <w:r w:rsidRPr="00847687">
              <w:rPr>
                <w:rFonts w:ascii="Calibri" w:eastAsia="Calibri" w:hAnsi="Calibri" w:cs="Calibri"/>
                <w:sz w:val="20"/>
                <w:szCs w:val="20"/>
                <w:highlight w:val="green"/>
              </w:rPr>
              <w:t>adding</w:t>
            </w:r>
            <w:proofErr w:type="gramEnd"/>
            <w:r w:rsidRPr="00847687">
              <w:rPr>
                <w:rFonts w:ascii="Calibri" w:eastAsia="Calibri" w:hAnsi="Calibri" w:cs="Calibri"/>
                <w:sz w:val="20"/>
                <w:szCs w:val="20"/>
                <w:highlight w:val="green"/>
              </w:rPr>
              <w:t xml:space="preserve"> the suffix -</w:t>
            </w:r>
            <w:proofErr w:type="spellStart"/>
            <w:r w:rsidRPr="00847687">
              <w:rPr>
                <w:rFonts w:ascii="Calibri" w:eastAsia="Calibri" w:hAnsi="Calibri" w:cs="Calibri"/>
                <w:sz w:val="20"/>
                <w:szCs w:val="20"/>
                <w:highlight w:val="green"/>
              </w:rPr>
              <w:t>ly</w:t>
            </w:r>
            <w:proofErr w:type="spellEnd"/>
            <w:r w:rsidRPr="00847687">
              <w:rPr>
                <w:rFonts w:ascii="Calibri" w:eastAsia="Calibri" w:hAnsi="Calibri" w:cs="Calibri"/>
                <w:sz w:val="20"/>
                <w:szCs w:val="20"/>
                <w:highlight w:val="green"/>
              </w:rPr>
              <w:t xml:space="preserve"> (badly, happily, weekly, quietly, carefully, , bravely, openly, merrily).</w:t>
            </w:r>
          </w:p>
          <w:p w14:paraId="1293D6DA" w14:textId="62F0F9DA" w:rsidR="00793E5B" w:rsidRPr="00847687" w:rsidRDefault="00793E5B" w:rsidP="21D55034">
            <w:pPr>
              <w:rPr>
                <w:rFonts w:ascii="Calibri" w:eastAsia="Calibri" w:hAnsi="Calibri" w:cs="Calibri"/>
                <w:sz w:val="20"/>
                <w:szCs w:val="20"/>
                <w:highlight w:val="green"/>
              </w:rPr>
            </w:pPr>
          </w:p>
          <w:p w14:paraId="448A7DBB" w14:textId="1461BB00" w:rsidR="00793E5B" w:rsidRPr="00847687" w:rsidRDefault="3C70E4F0" w:rsidP="21D55034">
            <w:pPr>
              <w:rPr>
                <w:highlight w:val="green"/>
              </w:rPr>
            </w:pPr>
            <w:r w:rsidRPr="00847687">
              <w:rPr>
                <w:rFonts w:ascii="Calibri" w:eastAsia="Calibri" w:hAnsi="Calibri" w:cs="Calibri"/>
                <w:sz w:val="20"/>
                <w:szCs w:val="20"/>
                <w:highlight w:val="green"/>
              </w:rPr>
              <w:t xml:space="preserve"> </w:t>
            </w:r>
            <w:proofErr w:type="gramStart"/>
            <w:r w:rsidRPr="00847687">
              <w:rPr>
                <w:rFonts w:ascii="Calibri" w:eastAsia="Calibri" w:hAnsi="Calibri" w:cs="Calibri"/>
                <w:sz w:val="20"/>
                <w:szCs w:val="20"/>
                <w:highlight w:val="green"/>
              </w:rPr>
              <w:t>adding</w:t>
            </w:r>
            <w:proofErr w:type="gramEnd"/>
            <w:r w:rsidRPr="00847687">
              <w:rPr>
                <w:rFonts w:ascii="Calibri" w:eastAsia="Calibri" w:hAnsi="Calibri" w:cs="Calibri"/>
                <w:sz w:val="20"/>
                <w:szCs w:val="20"/>
                <w:highlight w:val="green"/>
              </w:rPr>
              <w:t xml:space="preserve"> the suffix -</w:t>
            </w:r>
            <w:proofErr w:type="spellStart"/>
            <w:r w:rsidRPr="00847687">
              <w:rPr>
                <w:rFonts w:ascii="Calibri" w:eastAsia="Calibri" w:hAnsi="Calibri" w:cs="Calibri"/>
                <w:sz w:val="20"/>
                <w:szCs w:val="20"/>
                <w:highlight w:val="green"/>
              </w:rPr>
              <w:t>ful</w:t>
            </w:r>
            <w:proofErr w:type="spellEnd"/>
            <w:r w:rsidRPr="00847687">
              <w:rPr>
                <w:rFonts w:ascii="Calibri" w:eastAsia="Calibri" w:hAnsi="Calibri" w:cs="Calibri"/>
                <w:sz w:val="20"/>
                <w:szCs w:val="20"/>
                <w:highlight w:val="green"/>
              </w:rPr>
              <w:t xml:space="preserve"> (careful, fearful, powerful, dreadful, wonderful, playful, beautiful).</w:t>
            </w:r>
          </w:p>
          <w:p w14:paraId="1B4D2368" w14:textId="6E3760DC" w:rsidR="00793E5B" w:rsidRPr="00847687" w:rsidRDefault="00793E5B" w:rsidP="21D55034">
            <w:pPr>
              <w:rPr>
                <w:rFonts w:ascii="Calibri" w:eastAsia="Calibri" w:hAnsi="Calibri" w:cs="Calibri"/>
                <w:sz w:val="20"/>
                <w:szCs w:val="20"/>
                <w:highlight w:val="green"/>
              </w:rPr>
            </w:pPr>
          </w:p>
          <w:p w14:paraId="0A3096B9" w14:textId="339F1EAD" w:rsidR="00793E5B" w:rsidRPr="00847687" w:rsidRDefault="3C70E4F0" w:rsidP="21D55034">
            <w:pPr>
              <w:rPr>
                <w:highlight w:val="green"/>
              </w:rPr>
            </w:pPr>
            <w:proofErr w:type="gramStart"/>
            <w:r w:rsidRPr="00847687">
              <w:rPr>
                <w:rFonts w:ascii="Calibri" w:eastAsia="Calibri" w:hAnsi="Calibri" w:cs="Calibri"/>
                <w:sz w:val="20"/>
                <w:szCs w:val="20"/>
                <w:highlight w:val="green"/>
              </w:rPr>
              <w:lastRenderedPageBreak/>
              <w:t>adding</w:t>
            </w:r>
            <w:proofErr w:type="gramEnd"/>
            <w:r w:rsidRPr="00847687">
              <w:rPr>
                <w:rFonts w:ascii="Calibri" w:eastAsia="Calibri" w:hAnsi="Calibri" w:cs="Calibri"/>
                <w:sz w:val="20"/>
                <w:szCs w:val="20"/>
                <w:highlight w:val="green"/>
              </w:rPr>
              <w:t xml:space="preserve"> the suffix -less (hopeless, fearless, penniless, helpless).</w:t>
            </w:r>
          </w:p>
          <w:p w14:paraId="5D22B990" w14:textId="11473E8C" w:rsidR="21D55034" w:rsidRPr="00847687" w:rsidRDefault="21D55034" w:rsidP="21D55034">
            <w:pPr>
              <w:rPr>
                <w:rFonts w:ascii="Calibri" w:eastAsia="Calibri" w:hAnsi="Calibri" w:cs="Calibri"/>
                <w:sz w:val="20"/>
                <w:szCs w:val="20"/>
                <w:highlight w:val="green"/>
              </w:rPr>
            </w:pPr>
          </w:p>
          <w:p w14:paraId="3DEEC669" w14:textId="0512EB83" w:rsidR="00793E5B" w:rsidRPr="00DE6433" w:rsidRDefault="00793E5B" w:rsidP="188AB68F">
            <w:pPr>
              <w:rPr>
                <w:rFonts w:eastAsiaTheme="minorEastAsia"/>
                <w:sz w:val="20"/>
                <w:szCs w:val="20"/>
              </w:rPr>
            </w:pPr>
            <w:r w:rsidRPr="00847687">
              <w:rPr>
                <w:rFonts w:eastAsiaTheme="minorEastAsia"/>
                <w:sz w:val="20"/>
                <w:szCs w:val="20"/>
                <w:highlight w:val="green"/>
              </w:rPr>
              <w:t>Jolly phonics – see intervention map</w:t>
            </w:r>
          </w:p>
        </w:tc>
      </w:tr>
      <w:tr w:rsidR="00340ED2" w14:paraId="05327636" w14:textId="77777777" w:rsidTr="008A45B2">
        <w:tc>
          <w:tcPr>
            <w:tcW w:w="1337" w:type="dxa"/>
          </w:tcPr>
          <w:p w14:paraId="0E091F50" w14:textId="77777777" w:rsidR="00AB282E" w:rsidRDefault="00AB282E" w:rsidP="00AB282E">
            <w:pPr>
              <w:rPr>
                <w:rFonts w:eastAsiaTheme="minorEastAsia"/>
                <w:sz w:val="20"/>
                <w:szCs w:val="20"/>
              </w:rPr>
            </w:pPr>
            <w:r>
              <w:rPr>
                <w:rFonts w:eastAsiaTheme="minorEastAsia"/>
                <w:sz w:val="20"/>
                <w:szCs w:val="20"/>
              </w:rPr>
              <w:lastRenderedPageBreak/>
              <w:t>Handwriting</w:t>
            </w:r>
          </w:p>
          <w:p w14:paraId="0F02FFAF" w14:textId="77777777" w:rsidR="00AB282E" w:rsidRDefault="00AB282E" w:rsidP="00AB282E">
            <w:pPr>
              <w:rPr>
                <w:rFonts w:eastAsiaTheme="minorEastAsia"/>
                <w:sz w:val="20"/>
                <w:szCs w:val="20"/>
              </w:rPr>
            </w:pPr>
            <w:r>
              <w:rPr>
                <w:rFonts w:eastAsiaTheme="minorEastAsia"/>
                <w:sz w:val="20"/>
                <w:szCs w:val="20"/>
              </w:rPr>
              <w:t>Spelling</w:t>
            </w:r>
          </w:p>
          <w:p w14:paraId="011788DC" w14:textId="77777777" w:rsidR="00AB282E" w:rsidRDefault="00AB282E" w:rsidP="00AB282E">
            <w:pPr>
              <w:rPr>
                <w:rFonts w:eastAsiaTheme="minorEastAsia"/>
                <w:sz w:val="20"/>
                <w:szCs w:val="20"/>
              </w:rPr>
            </w:pPr>
            <w:r>
              <w:rPr>
                <w:rFonts w:eastAsiaTheme="minorEastAsia"/>
                <w:sz w:val="20"/>
                <w:szCs w:val="20"/>
              </w:rPr>
              <w:t>Phonics</w:t>
            </w:r>
          </w:p>
          <w:p w14:paraId="7EEA20CE" w14:textId="77777777" w:rsidR="00AB282E" w:rsidRDefault="00AB282E" w:rsidP="00AB282E">
            <w:pPr>
              <w:rPr>
                <w:rFonts w:eastAsiaTheme="minorEastAsia"/>
                <w:sz w:val="20"/>
                <w:szCs w:val="20"/>
              </w:rPr>
            </w:pPr>
            <w:r>
              <w:rPr>
                <w:rFonts w:eastAsiaTheme="minorEastAsia"/>
                <w:sz w:val="20"/>
                <w:szCs w:val="20"/>
              </w:rPr>
              <w:t>Year 1:</w:t>
            </w:r>
          </w:p>
          <w:p w14:paraId="41886465" w14:textId="77777777" w:rsidR="00340ED2" w:rsidRDefault="00340ED2" w:rsidP="188AB68F">
            <w:pPr>
              <w:rPr>
                <w:rFonts w:eastAsiaTheme="minorEastAsia"/>
                <w:sz w:val="20"/>
                <w:szCs w:val="20"/>
              </w:rPr>
            </w:pPr>
          </w:p>
        </w:tc>
        <w:tc>
          <w:tcPr>
            <w:tcW w:w="2055" w:type="dxa"/>
          </w:tcPr>
          <w:p w14:paraId="728032D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u w:val="single"/>
                <w:lang w:eastAsia="en-GB"/>
              </w:rPr>
              <w:t>Handwriting</w:t>
            </w:r>
            <w:r w:rsidRPr="002A54E0">
              <w:rPr>
                <w:rFonts w:ascii="Calibri" w:eastAsia="Times New Roman" w:hAnsi="Calibri" w:cs="Calibri"/>
                <w:highlight w:val="cyan"/>
                <w:lang w:eastAsia="en-GB"/>
              </w:rPr>
              <w:t> </w:t>
            </w:r>
          </w:p>
          <w:p w14:paraId="3B2AA01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D4C91A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Sit at a table properly and hold</w:t>
            </w:r>
          </w:p>
          <w:p w14:paraId="4E801CD9"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gramStart"/>
            <w:r w:rsidRPr="002A54E0">
              <w:rPr>
                <w:rFonts w:ascii="Calibri" w:eastAsia="Times New Roman" w:hAnsi="Calibri" w:cs="Calibri"/>
                <w:highlight w:val="cyan"/>
                <w:lang w:eastAsia="en-GB"/>
              </w:rPr>
              <w:t>my</w:t>
            </w:r>
            <w:proofErr w:type="gramEnd"/>
            <w:r w:rsidRPr="002A54E0">
              <w:rPr>
                <w:rFonts w:ascii="Calibri" w:eastAsia="Times New Roman" w:hAnsi="Calibri" w:cs="Calibri"/>
                <w:highlight w:val="cyan"/>
                <w:lang w:eastAsia="en-GB"/>
              </w:rPr>
              <w:t xml:space="preserve"> pencil correctly.  </w:t>
            </w:r>
          </w:p>
          <w:p w14:paraId="23DF9BE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46CDC69"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I form lower case letters correctly, starting and finishing in the right place.  </w:t>
            </w:r>
          </w:p>
          <w:p w14:paraId="6F508CC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a b c d e f g h </w:t>
            </w:r>
            <w:proofErr w:type="spellStart"/>
            <w:r w:rsidRPr="002A54E0">
              <w:rPr>
                <w:rFonts w:ascii="Calibri" w:eastAsia="Times New Roman" w:hAnsi="Calibri" w:cs="Calibri"/>
                <w:highlight w:val="cyan"/>
                <w:lang w:eastAsia="en-GB"/>
              </w:rPr>
              <w:t>i</w:t>
            </w:r>
            <w:proofErr w:type="spellEnd"/>
            <w:r w:rsidRPr="002A54E0">
              <w:rPr>
                <w:rFonts w:ascii="Calibri" w:eastAsia="Times New Roman" w:hAnsi="Calibri" w:cs="Calibri"/>
                <w:highlight w:val="cyan"/>
                <w:lang w:eastAsia="en-GB"/>
              </w:rPr>
              <w:t xml:space="preserve"> j k l m n o p q r s t u v w x y z  </w:t>
            </w:r>
          </w:p>
          <w:p w14:paraId="00355F9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AA1382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All letters sit on the line.  </w:t>
            </w:r>
          </w:p>
          <w:p w14:paraId="35F3827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9E0D8B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Tall letters (ascenders) touch the line above.  </w:t>
            </w:r>
          </w:p>
          <w:p w14:paraId="21E6CD7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E64C75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short letters.  </w:t>
            </w:r>
          </w:p>
          <w:p w14:paraId="6B40132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42C4C2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Form uppercase letters correctly, starting and finishing in the right place. A B C D E F G H I J K L M N O P Q R S T U W X Y Z  </w:t>
            </w:r>
          </w:p>
          <w:p w14:paraId="01E13913" w14:textId="77777777" w:rsidR="00340ED2" w:rsidRPr="002A54E0" w:rsidRDefault="00463AE4" w:rsidP="188AB68F">
            <w:pPr>
              <w:widowControl w:val="0"/>
              <w:rPr>
                <w:rStyle w:val="eop"/>
                <w:rFonts w:ascii="Calibri" w:hAnsi="Calibri" w:cs="Calibri"/>
                <w:color w:val="000000"/>
                <w:highlight w:val="cyan"/>
                <w:shd w:val="clear" w:color="auto" w:fill="FFFFFF"/>
              </w:rPr>
            </w:pPr>
            <w:r w:rsidRPr="002A54E0">
              <w:rPr>
                <w:rStyle w:val="normaltextrun"/>
                <w:rFonts w:ascii="Calibri" w:hAnsi="Calibri" w:cs="Calibri"/>
                <w:color w:val="000000"/>
                <w:highlight w:val="cyan"/>
                <w:shd w:val="clear" w:color="auto" w:fill="FFFFFF"/>
              </w:rPr>
              <w:t>Use finger spaces between words.</w:t>
            </w:r>
            <w:r w:rsidRPr="002A54E0">
              <w:rPr>
                <w:rStyle w:val="eop"/>
                <w:rFonts w:ascii="Calibri" w:hAnsi="Calibri" w:cs="Calibri"/>
                <w:color w:val="000000"/>
                <w:highlight w:val="cyan"/>
                <w:shd w:val="clear" w:color="auto" w:fill="FFFFFF"/>
              </w:rPr>
              <w:t> </w:t>
            </w:r>
          </w:p>
          <w:p w14:paraId="6590FA3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Spelling</w:t>
            </w:r>
            <w:r w:rsidRPr="002A54E0">
              <w:rPr>
                <w:rFonts w:ascii="Calibri" w:eastAsia="Times New Roman" w:hAnsi="Calibri" w:cs="Calibri"/>
                <w:highlight w:val="cyan"/>
                <w:lang w:eastAsia="en-GB"/>
              </w:rPr>
              <w:t> </w:t>
            </w:r>
          </w:p>
          <w:p w14:paraId="05DB956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3FE60B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Spell many Year 1 Common Exception words </w:t>
            </w:r>
          </w:p>
          <w:p w14:paraId="60D101F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D45C82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w:t>
            </w:r>
            <w:proofErr w:type="spellStart"/>
            <w:r w:rsidRPr="002A54E0">
              <w:rPr>
                <w:rFonts w:ascii="Calibri" w:eastAsia="Times New Roman" w:hAnsi="Calibri" w:cs="Calibri"/>
                <w:highlight w:val="cyan"/>
                <w:lang w:eastAsia="en-GB"/>
              </w:rPr>
              <w:t>ed</w:t>
            </w:r>
            <w:proofErr w:type="spellEnd"/>
            <w:r w:rsidRPr="002A54E0">
              <w:rPr>
                <w:rFonts w:ascii="Calibri" w:eastAsia="Times New Roman" w:hAnsi="Calibri" w:cs="Calibri"/>
                <w:highlight w:val="cyan"/>
                <w:lang w:eastAsia="en-GB"/>
              </w:rPr>
              <w:t>’ suffix as past tense where no change is required to the root word.  </w:t>
            </w:r>
          </w:p>
          <w:p w14:paraId="091D904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E3518DC"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The sounds /f/, /l/, /s/, /z/ and /k/ spelt </w:t>
            </w:r>
            <w:proofErr w:type="spellStart"/>
            <w:r w:rsidRPr="002A54E0">
              <w:rPr>
                <w:rFonts w:ascii="Calibri" w:eastAsia="Times New Roman" w:hAnsi="Calibri" w:cs="Calibri"/>
                <w:highlight w:val="cyan"/>
                <w:lang w:eastAsia="en-GB"/>
              </w:rPr>
              <w:t>ff</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ll</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ss</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zz</w:t>
            </w:r>
            <w:proofErr w:type="spellEnd"/>
            <w:r w:rsidRPr="002A54E0">
              <w:rPr>
                <w:rFonts w:ascii="Calibri" w:eastAsia="Times New Roman" w:hAnsi="Calibri" w:cs="Calibri"/>
                <w:highlight w:val="cyan"/>
                <w:lang w:eastAsia="en-GB"/>
              </w:rPr>
              <w:t xml:space="preserve">, </w:t>
            </w:r>
            <w:proofErr w:type="spellStart"/>
            <w:proofErr w:type="gramStart"/>
            <w:r w:rsidRPr="002A54E0">
              <w:rPr>
                <w:rFonts w:ascii="Calibri" w:eastAsia="Times New Roman" w:hAnsi="Calibri" w:cs="Calibri"/>
                <w:highlight w:val="cyan"/>
                <w:lang w:eastAsia="en-GB"/>
              </w:rPr>
              <w:t>ck</w:t>
            </w:r>
            <w:proofErr w:type="spellEnd"/>
            <w:proofErr w:type="gramEnd"/>
            <w:r w:rsidRPr="002A54E0">
              <w:rPr>
                <w:rFonts w:ascii="Calibri" w:eastAsia="Times New Roman" w:hAnsi="Calibri" w:cs="Calibri"/>
                <w:highlight w:val="cyan"/>
                <w:lang w:eastAsia="en-GB"/>
              </w:rPr>
              <w:t xml:space="preserve"> (off, well, miss, buzz, back). I form lower case letters  </w:t>
            </w:r>
          </w:p>
          <w:p w14:paraId="66078FAE"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B1FE54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The / / The /ŋ/ </w:t>
            </w:r>
            <w:proofErr w:type="spellStart"/>
            <w:r w:rsidRPr="002A54E0">
              <w:rPr>
                <w:rFonts w:ascii="Calibri" w:eastAsia="Times New Roman" w:hAnsi="Calibri" w:cs="Calibri"/>
                <w:highlight w:val="cyan"/>
                <w:lang w:eastAsia="en-GB"/>
              </w:rPr>
              <w:t>soundn</w:t>
            </w:r>
            <w:proofErr w:type="spellEnd"/>
            <w:r w:rsidRPr="002A54E0">
              <w:rPr>
                <w:rFonts w:ascii="Calibri" w:eastAsia="Times New Roman" w:hAnsi="Calibri" w:cs="Calibri"/>
                <w:highlight w:val="cyan"/>
                <w:lang w:eastAsia="en-GB"/>
              </w:rPr>
              <w:t xml:space="preserve"> spelt n before k (bank, think, honk, sunk)  </w:t>
            </w:r>
          </w:p>
          <w:p w14:paraId="21AC5B5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C39046D"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The /v/ sound at the end of words (have, live, give) – </w:t>
            </w:r>
          </w:p>
          <w:p w14:paraId="6F4E74E8" w14:textId="77777777" w:rsidR="00463AE4" w:rsidRPr="002A54E0" w:rsidRDefault="00463AE4" w:rsidP="188AB68F">
            <w:pPr>
              <w:widowControl w:val="0"/>
              <w:rPr>
                <w:rStyle w:val="eop"/>
                <w:rFonts w:ascii="Calibri" w:hAnsi="Calibri" w:cs="Calibri"/>
                <w:color w:val="000000"/>
                <w:highlight w:val="cyan"/>
                <w:shd w:val="clear" w:color="auto" w:fill="FFFFFF"/>
              </w:rPr>
            </w:pPr>
            <w:proofErr w:type="spellStart"/>
            <w:r w:rsidRPr="002A54E0">
              <w:rPr>
                <w:rStyle w:val="normaltextrun"/>
                <w:rFonts w:ascii="Calibri" w:hAnsi="Calibri" w:cs="Calibri"/>
                <w:color w:val="000000"/>
                <w:highlight w:val="cyan"/>
                <w:shd w:val="clear" w:color="auto" w:fill="FFFFFF"/>
              </w:rPr>
              <w:t>tch</w:t>
            </w:r>
            <w:proofErr w:type="spellEnd"/>
            <w:r w:rsidRPr="002A54E0">
              <w:rPr>
                <w:rStyle w:val="normaltextrun"/>
                <w:rFonts w:ascii="Calibri" w:hAnsi="Calibri" w:cs="Calibri"/>
                <w:color w:val="000000"/>
                <w:highlight w:val="cyan"/>
                <w:shd w:val="clear" w:color="auto" w:fill="FFFFFF"/>
              </w:rPr>
              <w:t xml:space="preserve"> (catch, fetch, </w:t>
            </w:r>
            <w:r w:rsidRPr="002A54E0">
              <w:rPr>
                <w:rStyle w:val="normaltextrun"/>
                <w:rFonts w:ascii="Calibri" w:hAnsi="Calibri" w:cs="Calibri"/>
                <w:color w:val="000000"/>
                <w:highlight w:val="cyan"/>
                <w:shd w:val="clear" w:color="auto" w:fill="FFFFFF"/>
              </w:rPr>
              <w:lastRenderedPageBreak/>
              <w:t>kitchen, notch, hutch)</w:t>
            </w:r>
            <w:r w:rsidRPr="002A54E0">
              <w:rPr>
                <w:rStyle w:val="eop"/>
                <w:rFonts w:ascii="Calibri" w:hAnsi="Calibri" w:cs="Calibri"/>
                <w:color w:val="000000"/>
                <w:highlight w:val="cyan"/>
                <w:shd w:val="clear" w:color="auto" w:fill="FFFFFF"/>
              </w:rPr>
              <w:t> </w:t>
            </w:r>
          </w:p>
          <w:p w14:paraId="288058A0" w14:textId="37EBE21E" w:rsidR="00463AE4" w:rsidRPr="002A54E0" w:rsidRDefault="00463AE4" w:rsidP="188AB68F">
            <w:pPr>
              <w:widowControl w:val="0"/>
              <w:rPr>
                <w:rFonts w:eastAsiaTheme="minorEastAsia"/>
                <w:sz w:val="20"/>
                <w:szCs w:val="20"/>
                <w:highlight w:val="cyan"/>
              </w:rPr>
            </w:pPr>
          </w:p>
        </w:tc>
        <w:tc>
          <w:tcPr>
            <w:tcW w:w="2864" w:type="dxa"/>
          </w:tcPr>
          <w:p w14:paraId="598D4F6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u w:val="single"/>
                <w:lang w:eastAsia="en-GB"/>
              </w:rPr>
              <w:lastRenderedPageBreak/>
              <w:t>Handwriting</w:t>
            </w:r>
            <w:r w:rsidRPr="002A54E0">
              <w:rPr>
                <w:rFonts w:ascii="Calibri" w:eastAsia="Times New Roman" w:hAnsi="Calibri" w:cs="Calibri"/>
                <w:highlight w:val="cyan"/>
                <w:lang w:eastAsia="en-GB"/>
              </w:rPr>
              <w:t> </w:t>
            </w:r>
          </w:p>
          <w:p w14:paraId="1D2B9B7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CF768BD"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Sit at a table properly and hold my pencil correctly.  </w:t>
            </w:r>
          </w:p>
          <w:p w14:paraId="2A79EBF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25DF2E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I form lower case letters correctly, starting and finishing in the right place.  </w:t>
            </w:r>
          </w:p>
          <w:p w14:paraId="093CDDD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a b c d e f g h </w:t>
            </w:r>
            <w:proofErr w:type="spellStart"/>
            <w:r w:rsidRPr="002A54E0">
              <w:rPr>
                <w:rFonts w:ascii="Calibri" w:eastAsia="Times New Roman" w:hAnsi="Calibri" w:cs="Calibri"/>
                <w:highlight w:val="cyan"/>
                <w:lang w:eastAsia="en-GB"/>
              </w:rPr>
              <w:t>i</w:t>
            </w:r>
            <w:proofErr w:type="spellEnd"/>
            <w:r w:rsidRPr="002A54E0">
              <w:rPr>
                <w:rFonts w:ascii="Calibri" w:eastAsia="Times New Roman" w:hAnsi="Calibri" w:cs="Calibri"/>
                <w:highlight w:val="cyan"/>
                <w:lang w:eastAsia="en-GB"/>
              </w:rPr>
              <w:t xml:space="preserve"> j k l m n o p q r s t u v w x y z  </w:t>
            </w:r>
          </w:p>
          <w:p w14:paraId="7F174AF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3BA4832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All letters sit on the line.  </w:t>
            </w:r>
          </w:p>
          <w:p w14:paraId="52649CB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Tall letters (ascenders) touch the line above.  </w:t>
            </w:r>
          </w:p>
          <w:p w14:paraId="78DCC1FD"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80B045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short letters.  </w:t>
            </w:r>
          </w:p>
          <w:p w14:paraId="69B25A2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A38FD6D"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Form uppercase letters correctly, starting and finishing in the right place. </w:t>
            </w:r>
            <w:r w:rsidRPr="002A54E0">
              <w:rPr>
                <w:rFonts w:ascii="Calibri" w:eastAsia="Times New Roman" w:hAnsi="Calibri" w:cs="Calibri"/>
                <w:highlight w:val="cyan"/>
                <w:lang w:eastAsia="en-GB"/>
              </w:rPr>
              <w:lastRenderedPageBreak/>
              <w:t>A B C D E F G H I J K L M N O P Q R S T U W X Y Z  </w:t>
            </w:r>
          </w:p>
          <w:p w14:paraId="775F437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CAB483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finger spaces between words. </w:t>
            </w:r>
          </w:p>
          <w:p w14:paraId="5D27770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Spelling</w:t>
            </w:r>
            <w:r w:rsidRPr="002A54E0">
              <w:rPr>
                <w:rFonts w:ascii="Calibri" w:eastAsia="Times New Roman" w:hAnsi="Calibri" w:cs="Calibri"/>
                <w:highlight w:val="cyan"/>
                <w:lang w:eastAsia="en-GB"/>
              </w:rPr>
              <w:t> </w:t>
            </w:r>
          </w:p>
          <w:p w14:paraId="4E0E562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70B233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Spell many Year 1 Common Exception words </w:t>
            </w:r>
          </w:p>
          <w:p w14:paraId="21534FD9"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42B014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w:t>
            </w:r>
            <w:proofErr w:type="spellStart"/>
            <w:r w:rsidRPr="002A54E0">
              <w:rPr>
                <w:rFonts w:ascii="Calibri" w:eastAsia="Times New Roman" w:hAnsi="Calibri" w:cs="Calibri"/>
                <w:highlight w:val="cyan"/>
                <w:lang w:eastAsia="en-GB"/>
              </w:rPr>
              <w:t>ed</w:t>
            </w:r>
            <w:proofErr w:type="spellEnd"/>
            <w:r w:rsidRPr="002A54E0">
              <w:rPr>
                <w:rFonts w:ascii="Calibri" w:eastAsia="Times New Roman" w:hAnsi="Calibri" w:cs="Calibri"/>
                <w:highlight w:val="cyan"/>
                <w:lang w:eastAsia="en-GB"/>
              </w:rPr>
              <w:t>’ suffix as past tense where no change is required to the root word.  </w:t>
            </w:r>
          </w:p>
          <w:p w14:paraId="50DC417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CC8D2DE"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The sounds /f/, /l/, /s/, /z/ and /k/ spelt </w:t>
            </w:r>
            <w:proofErr w:type="spellStart"/>
            <w:r w:rsidRPr="002A54E0">
              <w:rPr>
                <w:rFonts w:ascii="Calibri" w:eastAsia="Times New Roman" w:hAnsi="Calibri" w:cs="Calibri"/>
                <w:highlight w:val="cyan"/>
                <w:lang w:eastAsia="en-GB"/>
              </w:rPr>
              <w:t>ff</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ll</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ss</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zz</w:t>
            </w:r>
            <w:proofErr w:type="spellEnd"/>
            <w:r w:rsidRPr="002A54E0">
              <w:rPr>
                <w:rFonts w:ascii="Calibri" w:eastAsia="Times New Roman" w:hAnsi="Calibri" w:cs="Calibri"/>
                <w:highlight w:val="cyan"/>
                <w:lang w:eastAsia="en-GB"/>
              </w:rPr>
              <w:t xml:space="preserve">, </w:t>
            </w:r>
            <w:proofErr w:type="spellStart"/>
            <w:proofErr w:type="gramStart"/>
            <w:r w:rsidRPr="002A54E0">
              <w:rPr>
                <w:rFonts w:ascii="Calibri" w:eastAsia="Times New Roman" w:hAnsi="Calibri" w:cs="Calibri"/>
                <w:highlight w:val="cyan"/>
                <w:lang w:eastAsia="en-GB"/>
              </w:rPr>
              <w:t>ck</w:t>
            </w:r>
            <w:proofErr w:type="spellEnd"/>
            <w:proofErr w:type="gramEnd"/>
            <w:r w:rsidRPr="002A54E0">
              <w:rPr>
                <w:rFonts w:ascii="Calibri" w:eastAsia="Times New Roman" w:hAnsi="Calibri" w:cs="Calibri"/>
                <w:highlight w:val="cyan"/>
                <w:lang w:eastAsia="en-GB"/>
              </w:rPr>
              <w:t xml:space="preserve"> (off, well, miss, buzz, back). I form lower case letters  </w:t>
            </w:r>
          </w:p>
          <w:p w14:paraId="0B2C9C0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The / / The /ŋ/ </w:t>
            </w:r>
            <w:proofErr w:type="spellStart"/>
            <w:r w:rsidRPr="002A54E0">
              <w:rPr>
                <w:rFonts w:ascii="Calibri" w:eastAsia="Times New Roman" w:hAnsi="Calibri" w:cs="Calibri"/>
                <w:highlight w:val="cyan"/>
                <w:lang w:eastAsia="en-GB"/>
              </w:rPr>
              <w:t>soundn</w:t>
            </w:r>
            <w:proofErr w:type="spellEnd"/>
            <w:r w:rsidRPr="002A54E0">
              <w:rPr>
                <w:rFonts w:ascii="Calibri" w:eastAsia="Times New Roman" w:hAnsi="Calibri" w:cs="Calibri"/>
                <w:highlight w:val="cyan"/>
                <w:lang w:eastAsia="en-GB"/>
              </w:rPr>
              <w:t xml:space="preserve"> spelt n before k (bank, think, honk, sunk)  </w:t>
            </w:r>
          </w:p>
          <w:p w14:paraId="496A928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8844B0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The /v/ sound at the end of words (have, live, give) – </w:t>
            </w:r>
          </w:p>
          <w:p w14:paraId="263EA99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CFD47EB" w14:textId="2BBCED72"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tch</w:t>
            </w:r>
            <w:proofErr w:type="spellEnd"/>
            <w:r w:rsidRPr="002A54E0">
              <w:rPr>
                <w:rFonts w:ascii="Calibri" w:eastAsia="Times New Roman" w:hAnsi="Calibri" w:cs="Calibri"/>
                <w:highlight w:val="cyan"/>
                <w:lang w:eastAsia="en-GB"/>
              </w:rPr>
              <w:t xml:space="preserve"> (catch, fetch, kitchen, notch, hutch)</w:t>
            </w:r>
          </w:p>
          <w:p w14:paraId="5ED4B51C" w14:textId="77777777" w:rsidR="00340ED2" w:rsidRPr="002A54E0" w:rsidRDefault="00340ED2" w:rsidP="188AB68F">
            <w:pPr>
              <w:widowControl w:val="0"/>
              <w:rPr>
                <w:rFonts w:eastAsiaTheme="minorEastAsia"/>
                <w:sz w:val="20"/>
                <w:szCs w:val="20"/>
                <w:highlight w:val="cyan"/>
              </w:rPr>
            </w:pPr>
          </w:p>
        </w:tc>
        <w:tc>
          <w:tcPr>
            <w:tcW w:w="1931" w:type="dxa"/>
          </w:tcPr>
          <w:p w14:paraId="5B7A213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u w:val="single"/>
                <w:lang w:eastAsia="en-GB"/>
              </w:rPr>
              <w:lastRenderedPageBreak/>
              <w:t>Handwriting</w:t>
            </w:r>
            <w:r w:rsidRPr="002A54E0">
              <w:rPr>
                <w:rFonts w:ascii="Calibri" w:eastAsia="Times New Roman" w:hAnsi="Calibri" w:cs="Calibri"/>
                <w:highlight w:val="cyan"/>
                <w:lang w:eastAsia="en-GB"/>
              </w:rPr>
              <w:t> </w:t>
            </w:r>
          </w:p>
          <w:p w14:paraId="7759A8F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5B36E49"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My letters are close together when I write a word (snuggle my letters).  </w:t>
            </w:r>
          </w:p>
          <w:p w14:paraId="0F9AB1AD"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3C9EF47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I fill the line with my writing. </w:t>
            </w:r>
          </w:p>
          <w:p w14:paraId="39146E8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color w:val="0B0C0C"/>
                <w:sz w:val="16"/>
                <w:szCs w:val="16"/>
                <w:highlight w:val="cyan"/>
                <w:lang w:eastAsia="en-GB"/>
              </w:rPr>
              <w:t> </w:t>
            </w:r>
          </w:p>
          <w:p w14:paraId="5FE175A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Spelling</w:t>
            </w:r>
            <w:r w:rsidRPr="002A54E0">
              <w:rPr>
                <w:rFonts w:ascii="Calibri" w:eastAsia="Times New Roman" w:hAnsi="Calibri" w:cs="Calibri"/>
                <w:highlight w:val="cyan"/>
                <w:lang w:eastAsia="en-GB"/>
              </w:rPr>
              <w:t> </w:t>
            </w:r>
          </w:p>
          <w:p w14:paraId="676B797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1206084"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gramStart"/>
            <w:r w:rsidRPr="002A54E0">
              <w:rPr>
                <w:rFonts w:ascii="Calibri" w:eastAsia="Times New Roman" w:hAnsi="Calibri" w:cs="Calibri"/>
                <w:highlight w:val="cyan"/>
                <w:lang w:eastAsia="en-GB"/>
              </w:rPr>
              <w:t>o-e</w:t>
            </w:r>
            <w:proofErr w:type="gramEnd"/>
            <w:r w:rsidRPr="002A54E0">
              <w:rPr>
                <w:rFonts w:ascii="Calibri" w:eastAsia="Times New Roman" w:hAnsi="Calibri" w:cs="Calibri"/>
                <w:highlight w:val="cyan"/>
                <w:lang w:eastAsia="en-GB"/>
              </w:rPr>
              <w:t xml:space="preserve"> (home, those, woke, hope, hole)Write in the past tense. </w:t>
            </w:r>
          </w:p>
          <w:p w14:paraId="722372F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4FDF40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u-e (June, rule, rude, use, tube, tune)  </w:t>
            </w:r>
          </w:p>
          <w:p w14:paraId="2D876DE9"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lastRenderedPageBreak/>
              <w:t>ar</w:t>
            </w:r>
            <w:proofErr w:type="spellEnd"/>
            <w:r w:rsidRPr="002A54E0">
              <w:rPr>
                <w:rFonts w:ascii="Calibri" w:eastAsia="Times New Roman" w:hAnsi="Calibri" w:cs="Calibri"/>
                <w:highlight w:val="cyan"/>
                <w:lang w:eastAsia="en-GB"/>
              </w:rPr>
              <w:t xml:space="preserve"> (car, start, park, arm, garden)  </w:t>
            </w:r>
          </w:p>
          <w:p w14:paraId="7CB3F04F"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ee</w:t>
            </w:r>
            <w:proofErr w:type="spellEnd"/>
            <w:r w:rsidRPr="002A54E0">
              <w:rPr>
                <w:rFonts w:ascii="Calibri" w:eastAsia="Times New Roman" w:hAnsi="Calibri" w:cs="Calibri"/>
                <w:highlight w:val="cyan"/>
                <w:lang w:eastAsia="en-GB"/>
              </w:rPr>
              <w:t xml:space="preserve"> (see, tree, green, meet, week) </w:t>
            </w:r>
            <w:proofErr w:type="spellStart"/>
            <w:r w:rsidRPr="002A54E0">
              <w:rPr>
                <w:rFonts w:ascii="Calibri" w:eastAsia="Times New Roman" w:hAnsi="Calibri" w:cs="Calibri"/>
                <w:highlight w:val="cyan"/>
                <w:lang w:eastAsia="en-GB"/>
              </w:rPr>
              <w:t>ea</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i</w:t>
            </w:r>
            <w:proofErr w:type="spellEnd"/>
            <w:r w:rsidRPr="002A54E0">
              <w:rPr>
                <w:rFonts w:ascii="Calibri" w:eastAsia="Times New Roman" w:hAnsi="Calibri" w:cs="Calibri"/>
                <w:highlight w:val="cyan"/>
                <w:lang w:eastAsia="en-GB"/>
              </w:rPr>
              <w:t>:/) (sea, dream, meat, each, read (present tense)  </w:t>
            </w:r>
          </w:p>
          <w:p w14:paraId="1E170CD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553BEE9"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e-e (these, theme, complete)  </w:t>
            </w:r>
          </w:p>
          <w:p w14:paraId="28CFDCB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9524971"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er</w:t>
            </w:r>
            <w:proofErr w:type="spellEnd"/>
            <w:r w:rsidRPr="002A54E0">
              <w:rPr>
                <w:rFonts w:ascii="Calibri" w:eastAsia="Times New Roman" w:hAnsi="Calibri" w:cs="Calibri"/>
                <w:highlight w:val="cyan"/>
                <w:lang w:eastAsia="en-GB"/>
              </w:rPr>
              <w:t xml:space="preserve"> (/ɜ:/) (stressed sound) (her, term, verb, person)  </w:t>
            </w:r>
          </w:p>
          <w:p w14:paraId="74D8576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A9E0514"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er</w:t>
            </w:r>
            <w:proofErr w:type="spellEnd"/>
            <w:r w:rsidRPr="002A54E0">
              <w:rPr>
                <w:rFonts w:ascii="Calibri" w:eastAsia="Times New Roman" w:hAnsi="Calibri" w:cs="Calibri"/>
                <w:highlight w:val="cyan"/>
                <w:lang w:eastAsia="en-GB"/>
              </w:rPr>
              <w:t xml:space="preserve"> (/Ə/) (unstressed schwa sound) (better, under, summer, winter, sister)  </w:t>
            </w:r>
          </w:p>
          <w:p w14:paraId="0B35911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10B8AAD"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ir</w:t>
            </w:r>
            <w:proofErr w:type="spellEnd"/>
            <w:r w:rsidRPr="002A54E0">
              <w:rPr>
                <w:rFonts w:ascii="Calibri" w:eastAsia="Times New Roman" w:hAnsi="Calibri" w:cs="Calibri"/>
                <w:highlight w:val="cyan"/>
                <w:lang w:eastAsia="en-GB"/>
              </w:rPr>
              <w:t xml:space="preserve"> (girl, bird, shirt, first, third)  </w:t>
            </w:r>
          </w:p>
          <w:p w14:paraId="52D3E39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5CF0268"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ur</w:t>
            </w:r>
            <w:proofErr w:type="spellEnd"/>
            <w:r w:rsidRPr="002A54E0">
              <w:rPr>
                <w:rFonts w:ascii="Calibri" w:eastAsia="Times New Roman" w:hAnsi="Calibri" w:cs="Calibri"/>
                <w:highlight w:val="cyan"/>
                <w:lang w:eastAsia="en-GB"/>
              </w:rPr>
              <w:t xml:space="preserve"> (turn, hurt, church, burst, Thursday)  </w:t>
            </w:r>
          </w:p>
          <w:p w14:paraId="119C0E8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AE4F940"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lastRenderedPageBreak/>
              <w:t>oa</w:t>
            </w:r>
            <w:proofErr w:type="spellEnd"/>
            <w:r w:rsidRPr="002A54E0">
              <w:rPr>
                <w:rFonts w:ascii="Calibri" w:eastAsia="Times New Roman" w:hAnsi="Calibri" w:cs="Calibri"/>
                <w:highlight w:val="cyan"/>
                <w:lang w:eastAsia="en-GB"/>
              </w:rPr>
              <w:t xml:space="preserve"> (boat, coat, road, coach, goal)  </w:t>
            </w:r>
          </w:p>
          <w:p w14:paraId="2D3AE14C"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6E1DA4E"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oe</w:t>
            </w:r>
            <w:proofErr w:type="spellEnd"/>
            <w:r w:rsidRPr="002A54E0">
              <w:rPr>
                <w:rFonts w:ascii="Calibri" w:eastAsia="Times New Roman" w:hAnsi="Calibri" w:cs="Calibri"/>
                <w:highlight w:val="cyan"/>
                <w:lang w:eastAsia="en-GB"/>
              </w:rPr>
              <w:t xml:space="preserve"> (toe, goes)  </w:t>
            </w:r>
          </w:p>
          <w:p w14:paraId="2621ABF0"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ou</w:t>
            </w:r>
            <w:proofErr w:type="spellEnd"/>
            <w:r w:rsidRPr="002A54E0">
              <w:rPr>
                <w:rFonts w:ascii="Calibri" w:eastAsia="Times New Roman" w:hAnsi="Calibri" w:cs="Calibri"/>
                <w:highlight w:val="cyan"/>
                <w:lang w:eastAsia="en-GB"/>
              </w:rPr>
              <w:t xml:space="preserve"> (out, about, mouth, around, sound)  </w:t>
            </w:r>
          </w:p>
          <w:p w14:paraId="74CDD69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7AF9A0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ow (/</w:t>
            </w:r>
            <w:proofErr w:type="spellStart"/>
            <w:r w:rsidRPr="002A54E0">
              <w:rPr>
                <w:rFonts w:ascii="Calibri" w:eastAsia="Times New Roman" w:hAnsi="Calibri" w:cs="Calibri"/>
                <w:highlight w:val="cyan"/>
                <w:lang w:eastAsia="en-GB"/>
              </w:rPr>
              <w:t>aƱ</w:t>
            </w:r>
            <w:proofErr w:type="spellEnd"/>
            <w:r w:rsidRPr="002A54E0">
              <w:rPr>
                <w:rFonts w:ascii="Calibri" w:eastAsia="Times New Roman" w:hAnsi="Calibri" w:cs="Calibri"/>
                <w:highlight w:val="cyan"/>
                <w:lang w:eastAsia="en-GB"/>
              </w:rPr>
              <w:t>/) (now, how, brown, down, town)  </w:t>
            </w:r>
          </w:p>
          <w:p w14:paraId="020D40B9"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ow (/ƏƱ/) (own, blow, snow, grow, show)  </w:t>
            </w:r>
          </w:p>
          <w:p w14:paraId="5178BAC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FA1EEF0"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ue</w:t>
            </w:r>
            <w:proofErr w:type="spellEnd"/>
            <w:r w:rsidRPr="002A54E0">
              <w:rPr>
                <w:rFonts w:ascii="Calibri" w:eastAsia="Times New Roman" w:hAnsi="Calibri" w:cs="Calibri"/>
                <w:highlight w:val="cyan"/>
                <w:lang w:eastAsia="en-GB"/>
              </w:rPr>
              <w:t xml:space="preserve"> (blue, clue, true, rescue, Tuesday)  </w:t>
            </w:r>
          </w:p>
          <w:p w14:paraId="22582FB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C2BB170"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ew</w:t>
            </w:r>
            <w:proofErr w:type="spellEnd"/>
            <w:r w:rsidRPr="002A54E0">
              <w:rPr>
                <w:rFonts w:ascii="Calibri" w:eastAsia="Times New Roman" w:hAnsi="Calibri" w:cs="Calibri"/>
                <w:highlight w:val="cyan"/>
                <w:lang w:eastAsia="en-GB"/>
              </w:rPr>
              <w:t xml:space="preserve"> (new, few, grew, flew, drew, threw </w:t>
            </w:r>
          </w:p>
          <w:p w14:paraId="2134DBD9" w14:textId="77777777" w:rsidR="00340ED2" w:rsidRPr="002A54E0" w:rsidRDefault="00340ED2" w:rsidP="188AB68F">
            <w:pPr>
              <w:widowControl w:val="0"/>
              <w:rPr>
                <w:rFonts w:eastAsiaTheme="minorEastAsia"/>
                <w:sz w:val="20"/>
                <w:szCs w:val="20"/>
                <w:highlight w:val="cyan"/>
              </w:rPr>
            </w:pPr>
          </w:p>
        </w:tc>
        <w:tc>
          <w:tcPr>
            <w:tcW w:w="1844" w:type="dxa"/>
          </w:tcPr>
          <w:p w14:paraId="0091402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My letters are close together when I write a word (snuggle my letters).  </w:t>
            </w:r>
          </w:p>
          <w:p w14:paraId="5F562C6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4C8CE9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I fill the line with my writing. </w:t>
            </w:r>
          </w:p>
          <w:p w14:paraId="46AA1666"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color w:val="0B0C0C"/>
                <w:sz w:val="16"/>
                <w:szCs w:val="16"/>
                <w:highlight w:val="cyan"/>
                <w:lang w:eastAsia="en-GB"/>
              </w:rPr>
              <w:t> </w:t>
            </w:r>
          </w:p>
          <w:p w14:paraId="062A32F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Spelling</w:t>
            </w:r>
            <w:r w:rsidRPr="002A54E0">
              <w:rPr>
                <w:rFonts w:ascii="Calibri" w:eastAsia="Times New Roman" w:hAnsi="Calibri" w:cs="Calibri"/>
                <w:highlight w:val="cyan"/>
                <w:lang w:eastAsia="en-GB"/>
              </w:rPr>
              <w:t> </w:t>
            </w:r>
          </w:p>
          <w:p w14:paraId="1BF183B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B562154"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gramStart"/>
            <w:r w:rsidRPr="002A54E0">
              <w:rPr>
                <w:rFonts w:ascii="Calibri" w:eastAsia="Times New Roman" w:hAnsi="Calibri" w:cs="Calibri"/>
                <w:highlight w:val="cyan"/>
                <w:lang w:eastAsia="en-GB"/>
              </w:rPr>
              <w:t>o-e</w:t>
            </w:r>
            <w:proofErr w:type="gramEnd"/>
            <w:r w:rsidRPr="002A54E0">
              <w:rPr>
                <w:rFonts w:ascii="Calibri" w:eastAsia="Times New Roman" w:hAnsi="Calibri" w:cs="Calibri"/>
                <w:highlight w:val="cyan"/>
                <w:lang w:eastAsia="en-GB"/>
              </w:rPr>
              <w:t xml:space="preserve"> (home, those, woke, hope, hole)Write in the past tense. </w:t>
            </w:r>
          </w:p>
          <w:p w14:paraId="524948F0"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0800C9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u-e (June, rule, rude, use, tube, tune)  </w:t>
            </w:r>
          </w:p>
          <w:p w14:paraId="2B6F9176"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lastRenderedPageBreak/>
              <w:t>ar</w:t>
            </w:r>
            <w:proofErr w:type="spellEnd"/>
            <w:r w:rsidRPr="002A54E0">
              <w:rPr>
                <w:rFonts w:ascii="Calibri" w:eastAsia="Times New Roman" w:hAnsi="Calibri" w:cs="Calibri"/>
                <w:highlight w:val="cyan"/>
                <w:lang w:eastAsia="en-GB"/>
              </w:rPr>
              <w:t xml:space="preserve"> (car, start, park, arm, garden)  </w:t>
            </w:r>
          </w:p>
          <w:p w14:paraId="722C33D5"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4CD55A9"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ee</w:t>
            </w:r>
            <w:proofErr w:type="spellEnd"/>
            <w:r w:rsidRPr="002A54E0">
              <w:rPr>
                <w:rFonts w:ascii="Calibri" w:eastAsia="Times New Roman" w:hAnsi="Calibri" w:cs="Calibri"/>
                <w:highlight w:val="cyan"/>
                <w:lang w:eastAsia="en-GB"/>
              </w:rPr>
              <w:t xml:space="preserve"> (see, tree, green, meet, week) </w:t>
            </w:r>
            <w:proofErr w:type="spellStart"/>
            <w:r w:rsidRPr="002A54E0">
              <w:rPr>
                <w:rFonts w:ascii="Calibri" w:eastAsia="Times New Roman" w:hAnsi="Calibri" w:cs="Calibri"/>
                <w:highlight w:val="cyan"/>
                <w:lang w:eastAsia="en-GB"/>
              </w:rPr>
              <w:t>ea</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i</w:t>
            </w:r>
            <w:proofErr w:type="spellEnd"/>
            <w:r w:rsidRPr="002A54E0">
              <w:rPr>
                <w:rFonts w:ascii="Calibri" w:eastAsia="Times New Roman" w:hAnsi="Calibri" w:cs="Calibri"/>
                <w:highlight w:val="cyan"/>
                <w:lang w:eastAsia="en-GB"/>
              </w:rPr>
              <w:t>:/) (sea, dream, meat, each, read (present tense)  </w:t>
            </w:r>
          </w:p>
          <w:p w14:paraId="745C01CB"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8BDBAF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e-e (these, theme, complete)  </w:t>
            </w:r>
          </w:p>
          <w:p w14:paraId="71B95C2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F10611C"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er</w:t>
            </w:r>
            <w:proofErr w:type="spellEnd"/>
            <w:r w:rsidRPr="002A54E0">
              <w:rPr>
                <w:rFonts w:ascii="Calibri" w:eastAsia="Times New Roman" w:hAnsi="Calibri" w:cs="Calibri"/>
                <w:highlight w:val="cyan"/>
                <w:lang w:eastAsia="en-GB"/>
              </w:rPr>
              <w:t xml:space="preserve"> (/ɜ:/) (stressed sound) (her, term, verb, person)  </w:t>
            </w:r>
          </w:p>
          <w:p w14:paraId="61406694" w14:textId="77777777" w:rsidR="00463AE4" w:rsidRPr="002A54E0" w:rsidRDefault="00463AE4" w:rsidP="00463AE4">
            <w:pPr>
              <w:pStyle w:val="paragraph"/>
              <w:spacing w:beforeAutospacing="0" w:afterAutospacing="0"/>
              <w:textAlignment w:val="baseline"/>
              <w:rPr>
                <w:rFonts w:ascii="Segoe UI" w:eastAsia="Times New Roman" w:hAnsi="Segoe UI" w:cs="Segoe UI"/>
                <w:sz w:val="18"/>
                <w:szCs w:val="18"/>
                <w:highlight w:val="cyan"/>
              </w:rPr>
            </w:pPr>
            <w:proofErr w:type="spellStart"/>
            <w:r w:rsidRPr="002A54E0">
              <w:rPr>
                <w:rStyle w:val="normaltextrun"/>
                <w:rFonts w:ascii="Calibri" w:hAnsi="Calibri" w:cs="Calibri"/>
                <w:color w:val="000000"/>
                <w:sz w:val="22"/>
                <w:szCs w:val="22"/>
                <w:highlight w:val="cyan"/>
                <w:shd w:val="clear" w:color="auto" w:fill="FFFFFF"/>
              </w:rPr>
              <w:t>er</w:t>
            </w:r>
            <w:proofErr w:type="spellEnd"/>
            <w:r w:rsidRPr="002A54E0">
              <w:rPr>
                <w:rStyle w:val="normaltextrun"/>
                <w:rFonts w:ascii="Calibri" w:hAnsi="Calibri" w:cs="Calibri"/>
                <w:color w:val="000000"/>
                <w:sz w:val="22"/>
                <w:szCs w:val="22"/>
                <w:highlight w:val="cyan"/>
                <w:shd w:val="clear" w:color="auto" w:fill="FFFFFF"/>
              </w:rPr>
              <w:t xml:space="preserve"> (/Ə/) (unstressed schwa sound) (better, under, summer, winter, sister) </w:t>
            </w:r>
            <w:r w:rsidRPr="002A54E0">
              <w:rPr>
                <w:rStyle w:val="eop"/>
                <w:rFonts w:ascii="Calibri" w:hAnsi="Calibri" w:cs="Calibri"/>
                <w:color w:val="000000"/>
                <w:sz w:val="22"/>
                <w:szCs w:val="22"/>
                <w:highlight w:val="cyan"/>
                <w:shd w:val="clear" w:color="auto" w:fill="FFFFFF"/>
              </w:rPr>
              <w:t> </w:t>
            </w:r>
            <w:proofErr w:type="spellStart"/>
            <w:r w:rsidRPr="002A54E0">
              <w:rPr>
                <w:rFonts w:ascii="Calibri" w:eastAsia="Times New Roman" w:hAnsi="Calibri" w:cs="Calibri"/>
                <w:color w:val="000000"/>
                <w:sz w:val="22"/>
                <w:szCs w:val="22"/>
                <w:highlight w:val="cyan"/>
                <w:shd w:val="clear" w:color="auto" w:fill="FFE5E5"/>
              </w:rPr>
              <w:t>ir</w:t>
            </w:r>
            <w:proofErr w:type="spellEnd"/>
            <w:r w:rsidRPr="002A54E0">
              <w:rPr>
                <w:rFonts w:ascii="Calibri" w:eastAsia="Times New Roman" w:hAnsi="Calibri" w:cs="Calibri"/>
                <w:sz w:val="22"/>
                <w:szCs w:val="22"/>
                <w:highlight w:val="cyan"/>
              </w:rPr>
              <w:t xml:space="preserve"> (girl, bird, shirt, first, third)  </w:t>
            </w:r>
          </w:p>
          <w:p w14:paraId="7EAC2A22"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DD9498C"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ur</w:t>
            </w:r>
            <w:proofErr w:type="spellEnd"/>
            <w:r w:rsidRPr="002A54E0">
              <w:rPr>
                <w:rFonts w:ascii="Calibri" w:eastAsia="Times New Roman" w:hAnsi="Calibri" w:cs="Calibri"/>
                <w:highlight w:val="cyan"/>
                <w:lang w:eastAsia="en-GB"/>
              </w:rPr>
              <w:t xml:space="preserve"> (turn, hurt, church, burst, Thursday)  </w:t>
            </w:r>
          </w:p>
          <w:p w14:paraId="03E7489E"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AD9972F"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lastRenderedPageBreak/>
              <w:t>oa</w:t>
            </w:r>
            <w:proofErr w:type="spellEnd"/>
            <w:r w:rsidRPr="002A54E0">
              <w:rPr>
                <w:rFonts w:ascii="Calibri" w:eastAsia="Times New Roman" w:hAnsi="Calibri" w:cs="Calibri"/>
                <w:highlight w:val="cyan"/>
                <w:lang w:eastAsia="en-GB"/>
              </w:rPr>
              <w:t xml:space="preserve"> (boat, coat, road, coach, goal)  </w:t>
            </w:r>
          </w:p>
          <w:p w14:paraId="6889D25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A5765DE"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oe</w:t>
            </w:r>
            <w:proofErr w:type="spellEnd"/>
            <w:r w:rsidRPr="002A54E0">
              <w:rPr>
                <w:rFonts w:ascii="Calibri" w:eastAsia="Times New Roman" w:hAnsi="Calibri" w:cs="Calibri"/>
                <w:highlight w:val="cyan"/>
                <w:lang w:eastAsia="en-GB"/>
              </w:rPr>
              <w:t xml:space="preserve"> (toe, goes)  </w:t>
            </w:r>
          </w:p>
          <w:p w14:paraId="55EBBEB4"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FFFDD0D"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ou</w:t>
            </w:r>
            <w:proofErr w:type="spellEnd"/>
            <w:r w:rsidRPr="002A54E0">
              <w:rPr>
                <w:rFonts w:ascii="Calibri" w:eastAsia="Times New Roman" w:hAnsi="Calibri" w:cs="Calibri"/>
                <w:highlight w:val="cyan"/>
                <w:lang w:eastAsia="en-GB"/>
              </w:rPr>
              <w:t xml:space="preserve"> (out, about, mouth, around, sound)  </w:t>
            </w:r>
          </w:p>
          <w:p w14:paraId="25D0178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3B22C39F"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ow (/</w:t>
            </w:r>
            <w:proofErr w:type="spellStart"/>
            <w:r w:rsidRPr="002A54E0">
              <w:rPr>
                <w:rFonts w:ascii="Calibri" w:eastAsia="Times New Roman" w:hAnsi="Calibri" w:cs="Calibri"/>
                <w:highlight w:val="cyan"/>
                <w:lang w:eastAsia="en-GB"/>
              </w:rPr>
              <w:t>aƱ</w:t>
            </w:r>
            <w:proofErr w:type="spellEnd"/>
            <w:r w:rsidRPr="002A54E0">
              <w:rPr>
                <w:rFonts w:ascii="Calibri" w:eastAsia="Times New Roman" w:hAnsi="Calibri" w:cs="Calibri"/>
                <w:highlight w:val="cyan"/>
                <w:lang w:eastAsia="en-GB"/>
              </w:rPr>
              <w:t>/) (now, how, brown, down, town)  </w:t>
            </w:r>
          </w:p>
          <w:p w14:paraId="3FB78C18"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F864CAE"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ow (/ƏƱ/) (own, blow, snow, grow, show)  </w:t>
            </w:r>
          </w:p>
          <w:p w14:paraId="5E38B8DA"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11876F6"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ue</w:t>
            </w:r>
            <w:proofErr w:type="spellEnd"/>
            <w:r w:rsidRPr="002A54E0">
              <w:rPr>
                <w:rFonts w:ascii="Calibri" w:eastAsia="Times New Roman" w:hAnsi="Calibri" w:cs="Calibri"/>
                <w:highlight w:val="cyan"/>
                <w:lang w:eastAsia="en-GB"/>
              </w:rPr>
              <w:t xml:space="preserve"> (blue, clue, true, rescue, Tuesday)  </w:t>
            </w:r>
          </w:p>
          <w:p w14:paraId="62988731"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0875C1D" w14:textId="77777777" w:rsidR="00463AE4" w:rsidRPr="002A54E0" w:rsidRDefault="00463AE4" w:rsidP="00463AE4">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ew</w:t>
            </w:r>
            <w:proofErr w:type="spellEnd"/>
            <w:r w:rsidRPr="002A54E0">
              <w:rPr>
                <w:rFonts w:ascii="Calibri" w:eastAsia="Times New Roman" w:hAnsi="Calibri" w:cs="Calibri"/>
                <w:highlight w:val="cyan"/>
                <w:lang w:eastAsia="en-GB"/>
              </w:rPr>
              <w:t xml:space="preserve"> (new, few, grew, flew, drew, threw </w:t>
            </w:r>
          </w:p>
          <w:p w14:paraId="03E2E429" w14:textId="23FFAE3D" w:rsidR="00340ED2" w:rsidRPr="002A54E0" w:rsidRDefault="00340ED2" w:rsidP="188AB68F">
            <w:pPr>
              <w:widowControl w:val="0"/>
              <w:rPr>
                <w:rFonts w:eastAsiaTheme="minorEastAsia"/>
                <w:sz w:val="20"/>
                <w:szCs w:val="20"/>
                <w:highlight w:val="cyan"/>
              </w:rPr>
            </w:pPr>
          </w:p>
        </w:tc>
        <w:tc>
          <w:tcPr>
            <w:tcW w:w="1912" w:type="dxa"/>
          </w:tcPr>
          <w:p w14:paraId="5ACE5B84"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u w:val="single"/>
                <w:lang w:eastAsia="en-GB"/>
              </w:rPr>
              <w:lastRenderedPageBreak/>
              <w:t>Handwriting</w:t>
            </w:r>
            <w:r w:rsidRPr="002A54E0">
              <w:rPr>
                <w:rFonts w:ascii="Calibri" w:eastAsia="Times New Roman" w:hAnsi="Calibri" w:cs="Calibri"/>
                <w:highlight w:val="cyan"/>
                <w:lang w:eastAsia="en-GB"/>
              </w:rPr>
              <w:t> </w:t>
            </w:r>
          </w:p>
          <w:p w14:paraId="3999BA9C"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998BC7A"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Fill the line with writing and start a new line when there is not enough space to write the complete word. </w:t>
            </w:r>
          </w:p>
          <w:p w14:paraId="53836AF0"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sz w:val="16"/>
                <w:szCs w:val="16"/>
                <w:highlight w:val="cyan"/>
                <w:lang w:eastAsia="en-GB"/>
              </w:rPr>
              <w:t> </w:t>
            </w:r>
          </w:p>
          <w:p w14:paraId="73AA5220"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sz w:val="16"/>
                <w:szCs w:val="16"/>
                <w:highlight w:val="cyan"/>
                <w:lang w:eastAsia="en-GB"/>
              </w:rPr>
              <w:t> </w:t>
            </w:r>
          </w:p>
          <w:p w14:paraId="681D86C4"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Spelling</w:t>
            </w:r>
            <w:r w:rsidRPr="002A54E0">
              <w:rPr>
                <w:rFonts w:ascii="Calibri" w:eastAsia="Times New Roman" w:hAnsi="Calibri" w:cs="Calibri"/>
                <w:highlight w:val="cyan"/>
                <w:lang w:eastAsia="en-GB"/>
              </w:rPr>
              <w:t> </w:t>
            </w:r>
          </w:p>
          <w:p w14:paraId="4FC7F1D5"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495500C" w14:textId="77777777" w:rsidR="002A54E0" w:rsidRPr="002A54E0" w:rsidRDefault="002A54E0" w:rsidP="002A54E0">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ie</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aɪ</w:t>
            </w:r>
            <w:proofErr w:type="spellEnd"/>
            <w:r w:rsidRPr="002A54E0">
              <w:rPr>
                <w:rFonts w:ascii="Calibri" w:eastAsia="Times New Roman" w:hAnsi="Calibri" w:cs="Calibri"/>
                <w:highlight w:val="cyan"/>
                <w:lang w:eastAsia="en-GB"/>
              </w:rPr>
              <w:t>/) (lie, tie, pie, cried, tried, dried)  </w:t>
            </w:r>
          </w:p>
          <w:p w14:paraId="2F2CA3C4"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E937403" w14:textId="77777777" w:rsidR="002A54E0" w:rsidRPr="002A54E0" w:rsidRDefault="002A54E0" w:rsidP="002A54E0">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ie</w:t>
            </w:r>
            <w:proofErr w:type="spellEnd"/>
            <w:r w:rsidRPr="002A54E0">
              <w:rPr>
                <w:rFonts w:ascii="Calibri" w:eastAsia="Times New Roman" w:hAnsi="Calibri" w:cs="Calibri"/>
                <w:highlight w:val="cyan"/>
                <w:lang w:eastAsia="en-GB"/>
              </w:rPr>
              <w:t xml:space="preserve"> (/I:/) (chief, field, thief)  </w:t>
            </w:r>
          </w:p>
          <w:p w14:paraId="59D680D0"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51890B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or (for, short, born, horse, morning)  </w:t>
            </w:r>
          </w:p>
          <w:p w14:paraId="3536801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ore (more, score, before, wore, shore)  </w:t>
            </w:r>
          </w:p>
          <w:p w14:paraId="06DCEEF7"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4C82FD4"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aw (saw, draw, yawn, crawl) au (author, August, dinosaur, astronaut)  </w:t>
            </w:r>
          </w:p>
          <w:p w14:paraId="6EDFB766"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78BA6AA"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air (air, fair, pair, hair, chair)  </w:t>
            </w:r>
          </w:p>
          <w:p w14:paraId="63857CBB"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30EFBE3"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ear (dear, hear, beard, near, year)  </w:t>
            </w:r>
          </w:p>
          <w:p w14:paraId="40E1E0CC"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3479C7D4"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are (/</w:t>
            </w:r>
            <w:proofErr w:type="spellStart"/>
            <w:r w:rsidRPr="002A54E0">
              <w:rPr>
                <w:rFonts w:ascii="Calibri" w:eastAsia="Times New Roman" w:hAnsi="Calibri" w:cs="Calibri"/>
                <w:highlight w:val="cyan"/>
                <w:lang w:eastAsia="en-GB"/>
              </w:rPr>
              <w:t>ɛə</w:t>
            </w:r>
            <w:proofErr w:type="spellEnd"/>
            <w:r w:rsidRPr="002A54E0">
              <w:rPr>
                <w:rFonts w:ascii="Calibri" w:eastAsia="Times New Roman" w:hAnsi="Calibri" w:cs="Calibri"/>
                <w:highlight w:val="cyan"/>
                <w:lang w:eastAsia="en-GB"/>
              </w:rPr>
              <w:t>/) (bare, dare, care, share, scare)  </w:t>
            </w:r>
          </w:p>
          <w:p w14:paraId="3EF3E210"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D3455AF" w14:textId="77777777" w:rsidR="002A54E0" w:rsidRPr="002A54E0" w:rsidRDefault="002A54E0" w:rsidP="002A54E0">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ea</w:t>
            </w:r>
            <w:proofErr w:type="spellEnd"/>
            <w:r w:rsidRPr="002A54E0">
              <w:rPr>
                <w:rFonts w:ascii="Calibri" w:eastAsia="Times New Roman" w:hAnsi="Calibri" w:cs="Calibri"/>
                <w:highlight w:val="cyan"/>
                <w:lang w:eastAsia="en-GB"/>
              </w:rPr>
              <w:t xml:space="preserve"> (/ɛ/) (head, bread, meant, instead, read – past tense)  </w:t>
            </w:r>
          </w:p>
          <w:p w14:paraId="4BC7D432"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C244FCA"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y (/i:/ or /ɪ/) (very, happy, funny, party, family) </w:t>
            </w:r>
          </w:p>
          <w:p w14:paraId="2EEDEC3F" w14:textId="77777777" w:rsidR="002A54E0" w:rsidRPr="002A54E0" w:rsidRDefault="002A54E0" w:rsidP="002A54E0">
            <w:pPr>
              <w:pStyle w:val="paragraph"/>
              <w:spacing w:beforeAutospacing="0" w:afterAutospacing="0"/>
              <w:textAlignment w:val="baseline"/>
              <w:rPr>
                <w:rFonts w:ascii="Segoe UI" w:eastAsia="Times New Roman" w:hAnsi="Segoe UI" w:cs="Segoe UI"/>
                <w:sz w:val="18"/>
                <w:szCs w:val="18"/>
                <w:highlight w:val="cyan"/>
              </w:rPr>
            </w:pPr>
            <w:proofErr w:type="spellStart"/>
            <w:r w:rsidRPr="002A54E0">
              <w:rPr>
                <w:rStyle w:val="normaltextrun"/>
                <w:rFonts w:ascii="Calibri" w:hAnsi="Calibri" w:cs="Calibri"/>
                <w:color w:val="000000"/>
                <w:sz w:val="22"/>
                <w:szCs w:val="22"/>
                <w:highlight w:val="cyan"/>
                <w:shd w:val="clear" w:color="auto" w:fill="FFE5E5"/>
              </w:rPr>
              <w:lastRenderedPageBreak/>
              <w:t>ea</w:t>
            </w:r>
            <w:proofErr w:type="spellEnd"/>
            <w:r w:rsidRPr="002A54E0">
              <w:rPr>
                <w:rStyle w:val="normaltextrun"/>
                <w:rFonts w:ascii="Calibri" w:hAnsi="Calibri" w:cs="Calibri"/>
                <w:color w:val="000000"/>
                <w:sz w:val="22"/>
                <w:szCs w:val="22"/>
                <w:highlight w:val="cyan"/>
                <w:shd w:val="clear" w:color="auto" w:fill="FFFFFF"/>
              </w:rPr>
              <w:t xml:space="preserve"> (/ɛ/) (head, bread, meant, instead, read – past tense) </w:t>
            </w:r>
            <w:r w:rsidRPr="002A54E0">
              <w:rPr>
                <w:rStyle w:val="eop"/>
                <w:rFonts w:ascii="Calibri" w:hAnsi="Calibri" w:cs="Calibri"/>
                <w:color w:val="000000"/>
                <w:sz w:val="22"/>
                <w:szCs w:val="22"/>
                <w:highlight w:val="cyan"/>
                <w:shd w:val="clear" w:color="auto" w:fill="FFFFFF"/>
              </w:rPr>
              <w:t> </w:t>
            </w:r>
            <w:r w:rsidRPr="002A54E0">
              <w:rPr>
                <w:rFonts w:ascii="Calibri" w:eastAsia="Times New Roman" w:hAnsi="Calibri" w:cs="Calibri"/>
                <w:sz w:val="22"/>
                <w:szCs w:val="22"/>
                <w:highlight w:val="cyan"/>
              </w:rPr>
              <w:t>Consonant spellings (</w:t>
            </w:r>
            <w:proofErr w:type="spellStart"/>
            <w:r w:rsidRPr="002A54E0">
              <w:rPr>
                <w:rFonts w:ascii="Calibri" w:eastAsia="Times New Roman" w:hAnsi="Calibri" w:cs="Calibri"/>
                <w:sz w:val="22"/>
                <w:szCs w:val="22"/>
                <w:highlight w:val="cyan"/>
              </w:rPr>
              <w:t>ph</w:t>
            </w:r>
            <w:proofErr w:type="spellEnd"/>
            <w:r w:rsidRPr="002A54E0">
              <w:rPr>
                <w:rFonts w:ascii="Calibri" w:eastAsia="Times New Roman" w:hAnsi="Calibri" w:cs="Calibri"/>
                <w:sz w:val="22"/>
                <w:szCs w:val="22"/>
                <w:highlight w:val="cyan"/>
              </w:rPr>
              <w:t xml:space="preserve">) (dolphin, alphabet, elephant) </w:t>
            </w:r>
            <w:proofErr w:type="spellStart"/>
            <w:r w:rsidRPr="002A54E0">
              <w:rPr>
                <w:rFonts w:ascii="Calibri" w:eastAsia="Times New Roman" w:hAnsi="Calibri" w:cs="Calibri"/>
                <w:sz w:val="22"/>
                <w:szCs w:val="22"/>
                <w:highlight w:val="cyan"/>
              </w:rPr>
              <w:t>wh</w:t>
            </w:r>
            <w:proofErr w:type="spellEnd"/>
            <w:r w:rsidRPr="002A54E0">
              <w:rPr>
                <w:rFonts w:ascii="Calibri" w:eastAsia="Times New Roman" w:hAnsi="Calibri" w:cs="Calibri"/>
                <w:sz w:val="22"/>
                <w:szCs w:val="22"/>
                <w:highlight w:val="cyan"/>
              </w:rPr>
              <w:t xml:space="preserve"> (when, wheel, while)  </w:t>
            </w:r>
          </w:p>
          <w:p w14:paraId="788CEAB3"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114CF9C"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Using k for the /k/ sound (Kent, sketch, kit, skin)  </w:t>
            </w:r>
          </w:p>
          <w:p w14:paraId="266D73CF"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0008166"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Adding the prefix – un (unhappy, undo, unload, unfair, unlock)  </w:t>
            </w:r>
          </w:p>
          <w:p w14:paraId="3E70FE8C"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FE20832"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Compound words (football, playground, farmyard, bedroom, blackberry)  </w:t>
            </w:r>
          </w:p>
          <w:p w14:paraId="6D6116A4"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0AE7F6C"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Adding the endings –</w:t>
            </w:r>
            <w:proofErr w:type="spellStart"/>
            <w:r w:rsidRPr="002A54E0">
              <w:rPr>
                <w:rFonts w:ascii="Calibri" w:eastAsia="Times New Roman" w:hAnsi="Calibri" w:cs="Calibri"/>
                <w:highlight w:val="cyan"/>
                <w:lang w:eastAsia="en-GB"/>
              </w:rPr>
              <w:t>ing</w:t>
            </w:r>
            <w:proofErr w:type="spellEnd"/>
            <w:r w:rsidRPr="002A54E0">
              <w:rPr>
                <w:rFonts w:ascii="Calibri" w:eastAsia="Times New Roman" w:hAnsi="Calibri" w:cs="Calibri"/>
                <w:highlight w:val="cyan"/>
                <w:lang w:eastAsia="en-GB"/>
              </w:rPr>
              <w:t>, –</w:t>
            </w:r>
            <w:proofErr w:type="spellStart"/>
            <w:r w:rsidRPr="002A54E0">
              <w:rPr>
                <w:rFonts w:ascii="Calibri" w:eastAsia="Times New Roman" w:hAnsi="Calibri" w:cs="Calibri"/>
                <w:highlight w:val="cyan"/>
                <w:lang w:eastAsia="en-GB"/>
              </w:rPr>
              <w:t>ed</w:t>
            </w:r>
            <w:proofErr w:type="spellEnd"/>
            <w:r w:rsidRPr="002A54E0">
              <w:rPr>
                <w:rFonts w:ascii="Calibri" w:eastAsia="Times New Roman" w:hAnsi="Calibri" w:cs="Calibri"/>
                <w:highlight w:val="cyan"/>
                <w:lang w:eastAsia="en-GB"/>
              </w:rPr>
              <w:t xml:space="preserve"> and -</w:t>
            </w:r>
            <w:proofErr w:type="spellStart"/>
            <w:r w:rsidRPr="002A54E0">
              <w:rPr>
                <w:rFonts w:ascii="Calibri" w:eastAsia="Times New Roman" w:hAnsi="Calibri" w:cs="Calibri"/>
                <w:highlight w:val="cyan"/>
                <w:lang w:eastAsia="en-GB"/>
              </w:rPr>
              <w:t>er</w:t>
            </w:r>
            <w:proofErr w:type="spellEnd"/>
            <w:r w:rsidRPr="002A54E0">
              <w:rPr>
                <w:rFonts w:ascii="Calibri" w:eastAsia="Times New Roman" w:hAnsi="Calibri" w:cs="Calibri"/>
                <w:highlight w:val="cyan"/>
                <w:lang w:eastAsia="en-GB"/>
              </w:rPr>
              <w:t xml:space="preserve"> to verbs where no change is needed to the </w:t>
            </w:r>
            <w:r w:rsidRPr="002A54E0">
              <w:rPr>
                <w:rFonts w:ascii="Calibri" w:eastAsia="Times New Roman" w:hAnsi="Calibri" w:cs="Calibri"/>
                <w:highlight w:val="cyan"/>
                <w:lang w:eastAsia="en-GB"/>
              </w:rPr>
              <w:lastRenderedPageBreak/>
              <w:t>root word (hunting, hunted, hunter, buzzing,</w:t>
            </w:r>
          </w:p>
          <w:p w14:paraId="47D39D33"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the spelling rule for adding -s (plural of nouns and third person singular of verbs),  </w:t>
            </w:r>
          </w:p>
          <w:p w14:paraId="1C427F47"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3E1980CA"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w:t>
            </w:r>
            <w:proofErr w:type="spellStart"/>
            <w:r w:rsidRPr="002A54E0">
              <w:rPr>
                <w:rFonts w:ascii="Calibri" w:eastAsia="Times New Roman" w:hAnsi="Calibri" w:cs="Calibri"/>
                <w:highlight w:val="cyan"/>
                <w:lang w:eastAsia="en-GB"/>
              </w:rPr>
              <w:t>er</w:t>
            </w:r>
            <w:proofErr w:type="spellEnd"/>
            <w:r w:rsidRPr="002A54E0">
              <w:rPr>
                <w:rFonts w:ascii="Calibri" w:eastAsia="Times New Roman" w:hAnsi="Calibri" w:cs="Calibri"/>
                <w:highlight w:val="cyan"/>
                <w:lang w:eastAsia="en-GB"/>
              </w:rPr>
              <w:t xml:space="preserve"> and –</w:t>
            </w:r>
            <w:proofErr w:type="spellStart"/>
            <w:r w:rsidRPr="002A54E0">
              <w:rPr>
                <w:rFonts w:ascii="Calibri" w:eastAsia="Times New Roman" w:hAnsi="Calibri" w:cs="Calibri"/>
                <w:highlight w:val="cyan"/>
                <w:lang w:eastAsia="en-GB"/>
              </w:rPr>
              <w:t>est</w:t>
            </w:r>
            <w:proofErr w:type="spellEnd"/>
            <w:r w:rsidRPr="002A54E0">
              <w:rPr>
                <w:rFonts w:ascii="Calibri" w:eastAsia="Times New Roman" w:hAnsi="Calibri" w:cs="Calibri"/>
                <w:highlight w:val="cyan"/>
                <w:lang w:eastAsia="en-GB"/>
              </w:rPr>
              <w:t xml:space="preserve"> where no change is needed in the spelling of root words (grander, grandest, fresher, freshest, quicker, quickest)  </w:t>
            </w:r>
          </w:p>
          <w:p w14:paraId="736E8F7C"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3837A89"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Adding s and </w:t>
            </w:r>
            <w:proofErr w:type="spellStart"/>
            <w:r w:rsidRPr="002A54E0">
              <w:rPr>
                <w:rFonts w:ascii="Calibri" w:eastAsia="Times New Roman" w:hAnsi="Calibri" w:cs="Calibri"/>
                <w:highlight w:val="cyan"/>
                <w:lang w:eastAsia="en-GB"/>
              </w:rPr>
              <w:t>es</w:t>
            </w:r>
            <w:proofErr w:type="spellEnd"/>
            <w:r w:rsidRPr="002A54E0">
              <w:rPr>
                <w:rFonts w:ascii="Calibri" w:eastAsia="Times New Roman" w:hAnsi="Calibri" w:cs="Calibri"/>
                <w:highlight w:val="cyan"/>
                <w:lang w:eastAsia="en-GB"/>
              </w:rPr>
              <w:t xml:space="preserve"> to words (plural of nouns and third person singular of verbs (cats, dogs, spends, rocks, thanks, catches)  </w:t>
            </w:r>
          </w:p>
          <w:p w14:paraId="1600C897"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371C1535"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Use the spelling rule for adding -s (plural of nouns and third person </w:t>
            </w:r>
            <w:r w:rsidRPr="002A54E0">
              <w:rPr>
                <w:rFonts w:ascii="Calibri" w:eastAsia="Times New Roman" w:hAnsi="Calibri" w:cs="Calibri"/>
                <w:highlight w:val="cyan"/>
                <w:lang w:eastAsia="en-GB"/>
              </w:rPr>
              <w:lastRenderedPageBreak/>
              <w:t>singular of verbs), </w:t>
            </w:r>
          </w:p>
          <w:p w14:paraId="3257A195" w14:textId="606F922B" w:rsidR="00340ED2" w:rsidRPr="002A54E0" w:rsidRDefault="00340ED2" w:rsidP="188AB68F">
            <w:pPr>
              <w:widowControl w:val="0"/>
              <w:rPr>
                <w:rFonts w:eastAsiaTheme="minorEastAsia"/>
                <w:sz w:val="20"/>
                <w:szCs w:val="20"/>
                <w:highlight w:val="cyan"/>
              </w:rPr>
            </w:pPr>
          </w:p>
        </w:tc>
        <w:tc>
          <w:tcPr>
            <w:tcW w:w="2005" w:type="dxa"/>
          </w:tcPr>
          <w:p w14:paraId="360B1EC7"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u w:val="single"/>
                <w:lang w:eastAsia="en-GB"/>
              </w:rPr>
              <w:lastRenderedPageBreak/>
              <w:t>Handwriting</w:t>
            </w:r>
            <w:r w:rsidRPr="002A54E0">
              <w:rPr>
                <w:rFonts w:ascii="Calibri" w:eastAsia="Times New Roman" w:hAnsi="Calibri" w:cs="Calibri"/>
                <w:highlight w:val="cyan"/>
                <w:lang w:eastAsia="en-GB"/>
              </w:rPr>
              <w:t> </w:t>
            </w:r>
          </w:p>
          <w:p w14:paraId="63A894D4"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5626F5E"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Fill the line with writing and start a new line when there is not</w:t>
            </w:r>
          </w:p>
          <w:p w14:paraId="717A5721" w14:textId="77777777" w:rsidR="002A54E0" w:rsidRPr="002A54E0" w:rsidRDefault="002A54E0" w:rsidP="002A54E0">
            <w:pPr>
              <w:textAlignment w:val="baseline"/>
              <w:rPr>
                <w:rFonts w:ascii="Segoe UI" w:eastAsia="Times New Roman" w:hAnsi="Segoe UI" w:cs="Segoe UI"/>
                <w:sz w:val="18"/>
                <w:szCs w:val="18"/>
                <w:highlight w:val="cyan"/>
                <w:lang w:eastAsia="en-GB"/>
              </w:rPr>
            </w:pPr>
            <w:proofErr w:type="gramStart"/>
            <w:r w:rsidRPr="002A54E0">
              <w:rPr>
                <w:rFonts w:ascii="Calibri" w:eastAsia="Times New Roman" w:hAnsi="Calibri" w:cs="Calibri"/>
                <w:highlight w:val="cyan"/>
                <w:lang w:eastAsia="en-GB"/>
              </w:rPr>
              <w:t>enough</w:t>
            </w:r>
            <w:proofErr w:type="gramEnd"/>
            <w:r w:rsidRPr="002A54E0">
              <w:rPr>
                <w:rFonts w:ascii="Calibri" w:eastAsia="Times New Roman" w:hAnsi="Calibri" w:cs="Calibri"/>
                <w:highlight w:val="cyan"/>
                <w:lang w:eastAsia="en-GB"/>
              </w:rPr>
              <w:t xml:space="preserve"> space to write the complete word. </w:t>
            </w:r>
          </w:p>
          <w:p w14:paraId="7D6D93C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sz w:val="16"/>
                <w:szCs w:val="16"/>
                <w:highlight w:val="cyan"/>
                <w:lang w:eastAsia="en-GB"/>
              </w:rPr>
              <w:t> </w:t>
            </w:r>
          </w:p>
          <w:p w14:paraId="6FCB572A"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Spelling</w:t>
            </w:r>
            <w:r w:rsidRPr="002A54E0">
              <w:rPr>
                <w:rFonts w:ascii="Calibri" w:eastAsia="Times New Roman" w:hAnsi="Calibri" w:cs="Calibri"/>
                <w:highlight w:val="cyan"/>
                <w:lang w:eastAsia="en-GB"/>
              </w:rPr>
              <w:t> </w:t>
            </w:r>
          </w:p>
          <w:p w14:paraId="66DBDBAB"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B87213D" w14:textId="77777777" w:rsidR="002A54E0" w:rsidRPr="002A54E0" w:rsidRDefault="002A54E0" w:rsidP="002A54E0">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ie</w:t>
            </w:r>
            <w:proofErr w:type="spellEnd"/>
            <w:r w:rsidRPr="002A54E0">
              <w:rPr>
                <w:rFonts w:ascii="Calibri" w:eastAsia="Times New Roman" w:hAnsi="Calibri" w:cs="Calibri"/>
                <w:highlight w:val="cyan"/>
                <w:lang w:eastAsia="en-GB"/>
              </w:rPr>
              <w:t xml:space="preserve"> (/</w:t>
            </w:r>
            <w:proofErr w:type="spellStart"/>
            <w:r w:rsidRPr="002A54E0">
              <w:rPr>
                <w:rFonts w:ascii="Calibri" w:eastAsia="Times New Roman" w:hAnsi="Calibri" w:cs="Calibri"/>
                <w:highlight w:val="cyan"/>
                <w:lang w:eastAsia="en-GB"/>
              </w:rPr>
              <w:t>aɪ</w:t>
            </w:r>
            <w:proofErr w:type="spellEnd"/>
            <w:r w:rsidRPr="002A54E0">
              <w:rPr>
                <w:rFonts w:ascii="Calibri" w:eastAsia="Times New Roman" w:hAnsi="Calibri" w:cs="Calibri"/>
                <w:highlight w:val="cyan"/>
                <w:lang w:eastAsia="en-GB"/>
              </w:rPr>
              <w:t>/) (lie, tie, pie, cried, tried, dried)  </w:t>
            </w:r>
          </w:p>
          <w:p w14:paraId="2A12ED24"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33203899" w14:textId="77777777" w:rsidR="002A54E0" w:rsidRPr="002A54E0" w:rsidRDefault="002A54E0" w:rsidP="002A54E0">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ie</w:t>
            </w:r>
            <w:proofErr w:type="spellEnd"/>
            <w:r w:rsidRPr="002A54E0">
              <w:rPr>
                <w:rFonts w:ascii="Calibri" w:eastAsia="Times New Roman" w:hAnsi="Calibri" w:cs="Calibri"/>
                <w:highlight w:val="cyan"/>
                <w:lang w:eastAsia="en-GB"/>
              </w:rPr>
              <w:t xml:space="preserve"> (/I:/) (chief, field, thief)  </w:t>
            </w:r>
          </w:p>
          <w:p w14:paraId="76281A19"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B7E2D16"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or (for, short, born, horse, morning)  </w:t>
            </w:r>
          </w:p>
          <w:p w14:paraId="32949682"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95EDA43"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ore (more, score, before, wore, shore)  </w:t>
            </w:r>
          </w:p>
          <w:p w14:paraId="16E7F86F"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C3287B9"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aw (saw, draw, yawn, crawl) au (author, August, dinosaur, astronaut)</w:t>
            </w:r>
          </w:p>
          <w:p w14:paraId="347C0F6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air (air, fair, pair, hair, chair)  </w:t>
            </w:r>
          </w:p>
          <w:p w14:paraId="1667E326"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A81DE8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ear (dear, hear, beard, near, year)</w:t>
            </w:r>
          </w:p>
          <w:p w14:paraId="6C359073"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are (/</w:t>
            </w:r>
            <w:proofErr w:type="spellStart"/>
            <w:r w:rsidRPr="002A54E0">
              <w:rPr>
                <w:rFonts w:ascii="Calibri" w:eastAsia="Times New Roman" w:hAnsi="Calibri" w:cs="Calibri"/>
                <w:highlight w:val="cyan"/>
                <w:lang w:eastAsia="en-GB"/>
              </w:rPr>
              <w:t>ɛə</w:t>
            </w:r>
            <w:proofErr w:type="spellEnd"/>
            <w:r w:rsidRPr="002A54E0">
              <w:rPr>
                <w:rFonts w:ascii="Calibri" w:eastAsia="Times New Roman" w:hAnsi="Calibri" w:cs="Calibri"/>
                <w:highlight w:val="cyan"/>
                <w:lang w:eastAsia="en-GB"/>
              </w:rPr>
              <w:t>/) (bare, dare, care, share, scare)  </w:t>
            </w:r>
          </w:p>
          <w:p w14:paraId="5DF36F95"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5F0C7EDE" w14:textId="77777777" w:rsidR="002A54E0" w:rsidRPr="002A54E0" w:rsidRDefault="002A54E0" w:rsidP="002A54E0">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ea</w:t>
            </w:r>
            <w:proofErr w:type="spellEnd"/>
            <w:r w:rsidRPr="002A54E0">
              <w:rPr>
                <w:rFonts w:ascii="Calibri" w:eastAsia="Times New Roman" w:hAnsi="Calibri" w:cs="Calibri"/>
                <w:highlight w:val="cyan"/>
                <w:lang w:eastAsia="en-GB"/>
              </w:rPr>
              <w:t xml:space="preserve"> (/ɛ/) (head, bread, meant, instead, read – past tense)  </w:t>
            </w:r>
          </w:p>
          <w:p w14:paraId="7D6BFF62"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333152A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y (/i:/ or /ɪ/) (very, happy, funny, party, family) </w:t>
            </w:r>
          </w:p>
          <w:p w14:paraId="063CBAD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2D8B2B4" w14:textId="77777777" w:rsidR="002A54E0" w:rsidRPr="002A54E0" w:rsidRDefault="002A54E0" w:rsidP="002A54E0">
            <w:pPr>
              <w:textAlignment w:val="baseline"/>
              <w:rPr>
                <w:rFonts w:ascii="Segoe UI" w:eastAsia="Times New Roman" w:hAnsi="Segoe UI" w:cs="Segoe UI"/>
                <w:sz w:val="18"/>
                <w:szCs w:val="18"/>
                <w:highlight w:val="cyan"/>
                <w:lang w:eastAsia="en-GB"/>
              </w:rPr>
            </w:pPr>
            <w:proofErr w:type="spellStart"/>
            <w:r w:rsidRPr="002A54E0">
              <w:rPr>
                <w:rFonts w:ascii="Calibri" w:eastAsia="Times New Roman" w:hAnsi="Calibri" w:cs="Calibri"/>
                <w:highlight w:val="cyan"/>
                <w:lang w:eastAsia="en-GB"/>
              </w:rPr>
              <w:t>ea</w:t>
            </w:r>
            <w:proofErr w:type="spellEnd"/>
            <w:r w:rsidRPr="002A54E0">
              <w:rPr>
                <w:rFonts w:ascii="Calibri" w:eastAsia="Times New Roman" w:hAnsi="Calibri" w:cs="Calibri"/>
                <w:highlight w:val="cyan"/>
                <w:lang w:eastAsia="en-GB"/>
              </w:rPr>
              <w:t xml:space="preserve"> (/ɛ/) (head, bread, meant, instead, read – past tense)  </w:t>
            </w:r>
          </w:p>
          <w:p w14:paraId="2E4C931C"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4AB46C5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lastRenderedPageBreak/>
              <w:t>Consonant spellings (</w:t>
            </w:r>
            <w:proofErr w:type="spellStart"/>
            <w:r w:rsidRPr="002A54E0">
              <w:rPr>
                <w:rFonts w:ascii="Calibri" w:eastAsia="Times New Roman" w:hAnsi="Calibri" w:cs="Calibri"/>
                <w:highlight w:val="cyan"/>
                <w:lang w:eastAsia="en-GB"/>
              </w:rPr>
              <w:t>ph</w:t>
            </w:r>
            <w:proofErr w:type="spellEnd"/>
            <w:r w:rsidRPr="002A54E0">
              <w:rPr>
                <w:rFonts w:ascii="Calibri" w:eastAsia="Times New Roman" w:hAnsi="Calibri" w:cs="Calibri"/>
                <w:highlight w:val="cyan"/>
                <w:lang w:eastAsia="en-GB"/>
              </w:rPr>
              <w:t xml:space="preserve">) (dolphin, alphabet, elephant) </w:t>
            </w:r>
            <w:proofErr w:type="spellStart"/>
            <w:r w:rsidRPr="002A54E0">
              <w:rPr>
                <w:rFonts w:ascii="Calibri" w:eastAsia="Times New Roman" w:hAnsi="Calibri" w:cs="Calibri"/>
                <w:highlight w:val="cyan"/>
                <w:lang w:eastAsia="en-GB"/>
              </w:rPr>
              <w:t>wh</w:t>
            </w:r>
            <w:proofErr w:type="spellEnd"/>
            <w:r w:rsidRPr="002A54E0">
              <w:rPr>
                <w:rFonts w:ascii="Calibri" w:eastAsia="Times New Roman" w:hAnsi="Calibri" w:cs="Calibri"/>
                <w:highlight w:val="cyan"/>
                <w:lang w:eastAsia="en-GB"/>
              </w:rPr>
              <w:t xml:space="preserve"> (when, wheel, while)  </w:t>
            </w:r>
          </w:p>
          <w:p w14:paraId="79845A27" w14:textId="1506E273" w:rsidR="002A54E0" w:rsidRPr="002A54E0" w:rsidRDefault="002A54E0" w:rsidP="002A54E0">
            <w:pPr>
              <w:pStyle w:val="paragraph"/>
              <w:spacing w:beforeAutospacing="0" w:afterAutospacing="0"/>
              <w:textAlignment w:val="baseline"/>
              <w:rPr>
                <w:rFonts w:ascii="Segoe UI" w:eastAsia="Times New Roman" w:hAnsi="Segoe UI" w:cs="Segoe UI"/>
                <w:sz w:val="18"/>
                <w:szCs w:val="18"/>
                <w:highlight w:val="cyan"/>
              </w:rPr>
            </w:pPr>
            <w:r w:rsidRPr="002A54E0">
              <w:rPr>
                <w:rStyle w:val="normaltextrun"/>
                <w:rFonts w:ascii="Calibri" w:hAnsi="Calibri" w:cs="Calibri"/>
                <w:color w:val="000000"/>
                <w:sz w:val="22"/>
                <w:szCs w:val="22"/>
                <w:highlight w:val="cyan"/>
                <w:bdr w:val="none" w:sz="0" w:space="0" w:color="auto" w:frame="1"/>
              </w:rPr>
              <w:t>Using k for the /k/ sound (Kent, sketch, kit, skin)</w:t>
            </w:r>
            <w:r w:rsidRPr="002A54E0">
              <w:rPr>
                <w:rFonts w:ascii="Calibri" w:hAnsi="Calibri" w:cs="Calibri"/>
                <w:highlight w:val="cyan"/>
              </w:rPr>
              <w:t xml:space="preserve"> </w:t>
            </w:r>
            <w:r w:rsidRPr="002A54E0">
              <w:rPr>
                <w:rFonts w:ascii="Calibri" w:eastAsia="Times New Roman" w:hAnsi="Calibri" w:cs="Calibri"/>
                <w:sz w:val="22"/>
                <w:szCs w:val="22"/>
                <w:highlight w:val="cyan"/>
              </w:rPr>
              <w:t>Adding the prefix – un (unhappy, undo, unload, unfair, unlock)  </w:t>
            </w:r>
          </w:p>
          <w:p w14:paraId="65837E14"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0088C579"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Compound words (football, playground, farmyard, bedroom, blackberry)  </w:t>
            </w:r>
          </w:p>
          <w:p w14:paraId="1A0C5E45"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7893017"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Adding the endings –</w:t>
            </w:r>
            <w:proofErr w:type="spellStart"/>
            <w:r w:rsidRPr="002A54E0">
              <w:rPr>
                <w:rFonts w:ascii="Calibri" w:eastAsia="Times New Roman" w:hAnsi="Calibri" w:cs="Calibri"/>
                <w:highlight w:val="cyan"/>
                <w:lang w:eastAsia="en-GB"/>
              </w:rPr>
              <w:t>ing</w:t>
            </w:r>
            <w:proofErr w:type="spellEnd"/>
            <w:r w:rsidRPr="002A54E0">
              <w:rPr>
                <w:rFonts w:ascii="Calibri" w:eastAsia="Times New Roman" w:hAnsi="Calibri" w:cs="Calibri"/>
                <w:highlight w:val="cyan"/>
                <w:lang w:eastAsia="en-GB"/>
              </w:rPr>
              <w:t>, –</w:t>
            </w:r>
            <w:proofErr w:type="spellStart"/>
            <w:r w:rsidRPr="002A54E0">
              <w:rPr>
                <w:rFonts w:ascii="Calibri" w:eastAsia="Times New Roman" w:hAnsi="Calibri" w:cs="Calibri"/>
                <w:highlight w:val="cyan"/>
                <w:lang w:eastAsia="en-GB"/>
              </w:rPr>
              <w:t>ed</w:t>
            </w:r>
            <w:proofErr w:type="spellEnd"/>
            <w:r w:rsidRPr="002A54E0">
              <w:rPr>
                <w:rFonts w:ascii="Calibri" w:eastAsia="Times New Roman" w:hAnsi="Calibri" w:cs="Calibri"/>
                <w:highlight w:val="cyan"/>
                <w:lang w:eastAsia="en-GB"/>
              </w:rPr>
              <w:t xml:space="preserve"> and -</w:t>
            </w:r>
            <w:proofErr w:type="spellStart"/>
            <w:r w:rsidRPr="002A54E0">
              <w:rPr>
                <w:rFonts w:ascii="Calibri" w:eastAsia="Times New Roman" w:hAnsi="Calibri" w:cs="Calibri"/>
                <w:highlight w:val="cyan"/>
                <w:lang w:eastAsia="en-GB"/>
              </w:rPr>
              <w:t>er</w:t>
            </w:r>
            <w:proofErr w:type="spellEnd"/>
            <w:r w:rsidRPr="002A54E0">
              <w:rPr>
                <w:rFonts w:ascii="Calibri" w:eastAsia="Times New Roman" w:hAnsi="Calibri" w:cs="Calibri"/>
                <w:highlight w:val="cyan"/>
                <w:lang w:eastAsia="en-GB"/>
              </w:rPr>
              <w:t xml:space="preserve"> to verbs where no change is needed to the root word (hunting, hunted, hunter, buzzing, buzzed, buzzer, jumping, jumped, jumper)  </w:t>
            </w:r>
          </w:p>
          <w:p w14:paraId="064AE9BE"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Use the spelling rule for adding -s (plural of nouns and </w:t>
            </w:r>
            <w:r w:rsidRPr="002A54E0">
              <w:rPr>
                <w:rFonts w:ascii="Calibri" w:eastAsia="Times New Roman" w:hAnsi="Calibri" w:cs="Calibri"/>
                <w:highlight w:val="cyan"/>
                <w:lang w:eastAsia="en-GB"/>
              </w:rPr>
              <w:lastRenderedPageBreak/>
              <w:t>third person singular of verbs),  </w:t>
            </w:r>
          </w:p>
          <w:p w14:paraId="02F5E296"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2E024FB0"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w:t>
            </w:r>
            <w:proofErr w:type="spellStart"/>
            <w:r w:rsidRPr="002A54E0">
              <w:rPr>
                <w:rFonts w:ascii="Calibri" w:eastAsia="Times New Roman" w:hAnsi="Calibri" w:cs="Calibri"/>
                <w:highlight w:val="cyan"/>
                <w:lang w:eastAsia="en-GB"/>
              </w:rPr>
              <w:t>er</w:t>
            </w:r>
            <w:proofErr w:type="spellEnd"/>
            <w:r w:rsidRPr="002A54E0">
              <w:rPr>
                <w:rFonts w:ascii="Calibri" w:eastAsia="Times New Roman" w:hAnsi="Calibri" w:cs="Calibri"/>
                <w:highlight w:val="cyan"/>
                <w:lang w:eastAsia="en-GB"/>
              </w:rPr>
              <w:t xml:space="preserve"> and –</w:t>
            </w:r>
            <w:proofErr w:type="spellStart"/>
            <w:r w:rsidRPr="002A54E0">
              <w:rPr>
                <w:rFonts w:ascii="Calibri" w:eastAsia="Times New Roman" w:hAnsi="Calibri" w:cs="Calibri"/>
                <w:highlight w:val="cyan"/>
                <w:lang w:eastAsia="en-GB"/>
              </w:rPr>
              <w:t>est</w:t>
            </w:r>
            <w:proofErr w:type="spellEnd"/>
            <w:r w:rsidRPr="002A54E0">
              <w:rPr>
                <w:rFonts w:ascii="Calibri" w:eastAsia="Times New Roman" w:hAnsi="Calibri" w:cs="Calibri"/>
                <w:highlight w:val="cyan"/>
                <w:lang w:eastAsia="en-GB"/>
              </w:rPr>
              <w:t xml:space="preserve"> where no change</w:t>
            </w:r>
          </w:p>
          <w:p w14:paraId="600ABC00"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is needed in the spelling of root words (grander, grandest, fresher, freshest, quicker, quickest)  </w:t>
            </w:r>
          </w:p>
          <w:p w14:paraId="16DB4503"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74F344FA"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xml:space="preserve">Adding s and </w:t>
            </w:r>
            <w:proofErr w:type="spellStart"/>
            <w:r w:rsidRPr="002A54E0">
              <w:rPr>
                <w:rFonts w:ascii="Calibri" w:eastAsia="Times New Roman" w:hAnsi="Calibri" w:cs="Calibri"/>
                <w:highlight w:val="cyan"/>
                <w:lang w:eastAsia="en-GB"/>
              </w:rPr>
              <w:t>es</w:t>
            </w:r>
            <w:proofErr w:type="spellEnd"/>
            <w:r w:rsidRPr="002A54E0">
              <w:rPr>
                <w:rFonts w:ascii="Calibri" w:eastAsia="Times New Roman" w:hAnsi="Calibri" w:cs="Calibri"/>
                <w:highlight w:val="cyan"/>
                <w:lang w:eastAsia="en-GB"/>
              </w:rPr>
              <w:t xml:space="preserve"> to words (plural of nouns and third person singular of verbs (cats, dogs, spends, rocks, thanks, catches)  </w:t>
            </w:r>
          </w:p>
          <w:p w14:paraId="33AA1033"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1E3C453A"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Use the spelling rule for adding -s (plural of nouns and third person singular of verbs), </w:t>
            </w:r>
          </w:p>
          <w:p w14:paraId="66DE9CCE" w14:textId="6F3CE5CA" w:rsidR="00340ED2" w:rsidRPr="002A54E0" w:rsidRDefault="00340ED2" w:rsidP="188AB68F">
            <w:pPr>
              <w:widowControl w:val="0"/>
              <w:rPr>
                <w:rFonts w:eastAsiaTheme="minorEastAsia"/>
                <w:sz w:val="20"/>
                <w:szCs w:val="20"/>
                <w:highlight w:val="cyan"/>
              </w:rPr>
            </w:pPr>
          </w:p>
        </w:tc>
      </w:tr>
      <w:tr w:rsidR="00793E5B" w14:paraId="23DD6F72" w14:textId="77777777" w:rsidTr="008A45B2">
        <w:tc>
          <w:tcPr>
            <w:tcW w:w="1337" w:type="dxa"/>
          </w:tcPr>
          <w:p w14:paraId="72594B9B" w14:textId="77777777" w:rsidR="00793E5B" w:rsidRDefault="00AB282E" w:rsidP="188AB68F">
            <w:pPr>
              <w:rPr>
                <w:rFonts w:eastAsiaTheme="minorEastAsia"/>
                <w:sz w:val="20"/>
                <w:szCs w:val="20"/>
              </w:rPr>
            </w:pPr>
            <w:r>
              <w:rPr>
                <w:rFonts w:eastAsiaTheme="minorEastAsia"/>
                <w:sz w:val="20"/>
                <w:szCs w:val="20"/>
              </w:rPr>
              <w:lastRenderedPageBreak/>
              <w:t xml:space="preserve">Reading </w:t>
            </w:r>
          </w:p>
          <w:p w14:paraId="3656B9AB" w14:textId="5946A742" w:rsidR="00AB282E" w:rsidRPr="00DE6433" w:rsidRDefault="00AB282E" w:rsidP="188AB68F">
            <w:pPr>
              <w:rPr>
                <w:rFonts w:eastAsiaTheme="minorEastAsia"/>
                <w:sz w:val="20"/>
                <w:szCs w:val="20"/>
              </w:rPr>
            </w:pPr>
            <w:r>
              <w:rPr>
                <w:rFonts w:eastAsiaTheme="minorEastAsia"/>
                <w:sz w:val="20"/>
                <w:szCs w:val="20"/>
              </w:rPr>
              <w:t>Year 2</w:t>
            </w:r>
          </w:p>
        </w:tc>
        <w:tc>
          <w:tcPr>
            <w:tcW w:w="2055" w:type="dxa"/>
          </w:tcPr>
          <w:p w14:paraId="3AEE8900"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t>Reading (word reading):</w:t>
            </w:r>
          </w:p>
          <w:p w14:paraId="5FF442E0"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continue to apply phonic knowledge and skills as the route to decode words until automatic decoding has become embedded and reading is fluent </w:t>
            </w:r>
          </w:p>
          <w:p w14:paraId="48DCDA93"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accurately words of two or more syllables that contain the same graphemes as above </w:t>
            </w:r>
          </w:p>
          <w:p w14:paraId="5DB45586" w14:textId="77777777" w:rsidR="00793E5B" w:rsidRPr="00793E5B"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read aloud books closely matched to their improving phonic knowledge, sounding out unfamiliar words accurately, automatically and without undue hesitation</w:t>
            </w:r>
            <w:r w:rsidRPr="59361031">
              <w:rPr>
                <w:rFonts w:asciiTheme="minorHAnsi" w:eastAsiaTheme="minorEastAsia" w:hAnsiTheme="minorHAnsi" w:cstheme="minorBidi"/>
                <w:sz w:val="20"/>
                <w:szCs w:val="20"/>
              </w:rPr>
              <w:t xml:space="preserve"> </w:t>
            </w:r>
          </w:p>
          <w:p w14:paraId="134342D3" w14:textId="77777777"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3A918183" w14:textId="77777777"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1 x whole class shared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 xml:space="preserve">. </w:t>
            </w:r>
          </w:p>
          <w:p w14:paraId="7B225D39" w14:textId="77777777"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2 x guided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w:t>
            </w:r>
          </w:p>
          <w:p w14:paraId="10C1AA66" w14:textId="6D63141A"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0D071F29" w14:textId="1CC506F9" w:rsidR="00793E5B" w:rsidRPr="00847687" w:rsidRDefault="00793E5B" w:rsidP="188AB68F">
            <w:pPr>
              <w:pStyle w:val="Default"/>
              <w:rPr>
                <w:rFonts w:asciiTheme="minorHAnsi" w:eastAsiaTheme="minorEastAsia" w:hAnsiTheme="minorHAnsi" w:cstheme="minorBidi"/>
                <w:color w:val="auto"/>
                <w:sz w:val="20"/>
                <w:szCs w:val="20"/>
                <w:highlight w:val="green"/>
              </w:rPr>
            </w:pPr>
            <w:r w:rsidRPr="00847687">
              <w:rPr>
                <w:rFonts w:asciiTheme="minorHAnsi" w:eastAsiaTheme="minorEastAsia" w:hAnsiTheme="minorHAnsi" w:cstheme="minorBidi"/>
                <w:color w:val="auto"/>
                <w:sz w:val="20"/>
                <w:szCs w:val="20"/>
                <w:highlight w:val="green"/>
              </w:rPr>
              <w:t xml:space="preserve">Introduce project comprehension skills – Predict what might happen next and find words that you don’t know the meaning of. </w:t>
            </w:r>
          </w:p>
          <w:p w14:paraId="5C8EC563" w14:textId="77777777"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70B2B28A"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becoming increasingly familiar with and retelling a </w:t>
            </w:r>
            <w:r w:rsidRPr="00847687">
              <w:rPr>
                <w:rFonts w:asciiTheme="minorHAnsi" w:eastAsiaTheme="minorEastAsia" w:hAnsiTheme="minorHAnsi" w:cstheme="minorBidi"/>
                <w:sz w:val="20"/>
                <w:szCs w:val="20"/>
                <w:highlight w:val="green"/>
              </w:rPr>
              <w:lastRenderedPageBreak/>
              <w:t xml:space="preserve">wider range of stories, fairy stories and traditional tales </w:t>
            </w:r>
          </w:p>
          <w:p w14:paraId="12784DC6"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6507B98D"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746638AD"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discussing their favourite words and phrases </w:t>
            </w:r>
          </w:p>
          <w:p w14:paraId="4A33931A" w14:textId="07143DFA"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379F2516"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drawing on what they already know or on background information and vocabulary provided by the teacher </w:t>
            </w:r>
          </w:p>
          <w:p w14:paraId="6F5E9242"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31F7C0DE" w14:textId="5EA33819"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w:t>
            </w:r>
          </w:p>
          <w:p w14:paraId="08AEC05F" w14:textId="77777777" w:rsidR="00793E5B" w:rsidRPr="00835D9F"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xml:space="preserve"> predicting what might happen on the basis of what has been read so far</w:t>
            </w:r>
            <w:r w:rsidRPr="188AB68F">
              <w:rPr>
                <w:rFonts w:asciiTheme="minorHAnsi" w:eastAsiaTheme="minorEastAsia" w:hAnsiTheme="minorHAnsi" w:cstheme="minorBidi"/>
                <w:sz w:val="20"/>
                <w:szCs w:val="20"/>
              </w:rPr>
              <w:t xml:space="preserve"> </w:t>
            </w:r>
          </w:p>
          <w:p w14:paraId="45FB0818" w14:textId="77777777" w:rsidR="00793E5B" w:rsidRPr="00DE6433" w:rsidRDefault="00793E5B" w:rsidP="188AB68F">
            <w:pPr>
              <w:rPr>
                <w:rFonts w:eastAsiaTheme="minorEastAsia"/>
                <w:sz w:val="20"/>
                <w:szCs w:val="20"/>
              </w:rPr>
            </w:pPr>
          </w:p>
        </w:tc>
        <w:tc>
          <w:tcPr>
            <w:tcW w:w="2864" w:type="dxa"/>
          </w:tcPr>
          <w:p w14:paraId="4AA7F931"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lastRenderedPageBreak/>
              <w:t>Reading (word reading):</w:t>
            </w:r>
          </w:p>
          <w:p w14:paraId="5000F73A" w14:textId="071B9E00"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p w14:paraId="50194263"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accurately words of two or more syllables that contain the same graphemes as above </w:t>
            </w:r>
          </w:p>
          <w:p w14:paraId="593304F4"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further common exception words, noting unusual correspondences between spelling and sound and where these occur in the word </w:t>
            </w:r>
          </w:p>
          <w:p w14:paraId="533D54E4" w14:textId="77777777" w:rsidR="00793E5B" w:rsidRPr="00793E5B"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re-read these books to build up their fluency and confidence in word reading</w:t>
            </w:r>
            <w:r w:rsidRPr="188AB68F">
              <w:rPr>
                <w:rFonts w:asciiTheme="minorHAnsi" w:eastAsiaTheme="minorEastAsia" w:hAnsiTheme="minorHAnsi" w:cstheme="minorBidi"/>
                <w:sz w:val="20"/>
                <w:szCs w:val="20"/>
              </w:rPr>
              <w:t xml:space="preserve"> </w:t>
            </w:r>
          </w:p>
          <w:p w14:paraId="290FBBEC" w14:textId="77777777" w:rsidR="00793E5B" w:rsidRPr="00DE6433" w:rsidRDefault="00793E5B" w:rsidP="188AB68F">
            <w:pPr>
              <w:widowControl w:val="0"/>
              <w:rPr>
                <w:rFonts w:eastAsiaTheme="minorEastAsia"/>
                <w:sz w:val="20"/>
                <w:szCs w:val="20"/>
              </w:rPr>
            </w:pPr>
          </w:p>
          <w:p w14:paraId="5BA90E85" w14:textId="77777777"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1066228C" w14:textId="77777777"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1 x whole class shared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 xml:space="preserve">. </w:t>
            </w:r>
          </w:p>
          <w:p w14:paraId="3948056A" w14:textId="77777777"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2 x guided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w:t>
            </w:r>
          </w:p>
          <w:p w14:paraId="1B0481F6" w14:textId="739C1990"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468DB0EF" w14:textId="6703006F" w:rsidR="00793E5B" w:rsidRPr="00847687" w:rsidRDefault="00793E5B" w:rsidP="188AB68F">
            <w:pPr>
              <w:pStyle w:val="Default"/>
              <w:rPr>
                <w:rFonts w:asciiTheme="minorHAnsi" w:eastAsiaTheme="minorEastAsia" w:hAnsiTheme="minorHAnsi" w:cstheme="minorBidi"/>
                <w:color w:val="auto"/>
                <w:sz w:val="20"/>
                <w:szCs w:val="20"/>
                <w:highlight w:val="green"/>
              </w:rPr>
            </w:pPr>
            <w:r w:rsidRPr="00847687">
              <w:rPr>
                <w:rFonts w:asciiTheme="minorHAnsi" w:eastAsiaTheme="minorEastAsia" w:hAnsiTheme="minorHAnsi" w:cstheme="minorBidi"/>
                <w:color w:val="auto"/>
                <w:sz w:val="20"/>
                <w:szCs w:val="20"/>
                <w:highlight w:val="green"/>
              </w:rPr>
              <w:t>Introduce project comprehension skills – make pictures in your head</w:t>
            </w:r>
            <w:proofErr w:type="gramStart"/>
            <w:r w:rsidRPr="00847687">
              <w:rPr>
                <w:rFonts w:asciiTheme="minorHAnsi" w:eastAsiaTheme="minorEastAsia" w:hAnsiTheme="minorHAnsi" w:cstheme="minorBidi"/>
                <w:color w:val="auto"/>
                <w:sz w:val="20"/>
                <w:szCs w:val="20"/>
                <w:highlight w:val="green"/>
              </w:rPr>
              <w:t>,.</w:t>
            </w:r>
            <w:proofErr w:type="gramEnd"/>
            <w:r w:rsidRPr="00847687">
              <w:rPr>
                <w:rFonts w:asciiTheme="minorHAnsi" w:eastAsiaTheme="minorEastAsia" w:hAnsiTheme="minorHAnsi" w:cstheme="minorBidi"/>
                <w:color w:val="auto"/>
                <w:sz w:val="20"/>
                <w:szCs w:val="20"/>
                <w:highlight w:val="green"/>
              </w:rPr>
              <w:t xml:space="preserve"> Ask questions </w:t>
            </w:r>
          </w:p>
          <w:p w14:paraId="03F1CC6F" w14:textId="77777777"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22BCE785" w14:textId="77777777" w:rsidR="00793E5B" w:rsidRPr="00835D9F"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being introduced to non-fiction books that are structured in different ways</w:t>
            </w:r>
            <w:r w:rsidRPr="188AB68F">
              <w:rPr>
                <w:rFonts w:asciiTheme="minorHAnsi" w:eastAsiaTheme="minorEastAsia" w:hAnsiTheme="minorHAnsi" w:cstheme="minorBidi"/>
                <w:sz w:val="20"/>
                <w:szCs w:val="20"/>
              </w:rPr>
              <w:t xml:space="preserve"> </w:t>
            </w:r>
          </w:p>
          <w:p w14:paraId="440AA345"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6726729E"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discussing and clarifying the meanings of words, linking </w:t>
            </w:r>
            <w:r w:rsidRPr="00847687">
              <w:rPr>
                <w:rFonts w:asciiTheme="minorHAnsi" w:eastAsiaTheme="minorEastAsia" w:hAnsiTheme="minorHAnsi" w:cstheme="minorBidi"/>
                <w:sz w:val="20"/>
                <w:szCs w:val="20"/>
                <w:highlight w:val="green"/>
              </w:rPr>
              <w:lastRenderedPageBreak/>
              <w:t xml:space="preserve">new meanings to known vocabulary </w:t>
            </w:r>
          </w:p>
          <w:p w14:paraId="49080E76"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551F9065" w14:textId="341054D6"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w:t>
            </w:r>
          </w:p>
          <w:p w14:paraId="0F1F03FE" w14:textId="625A0998"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checking that the text makes sense to them as they read and correcting inaccurate reading </w:t>
            </w:r>
          </w:p>
          <w:p w14:paraId="33E8E371"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086A3A6C"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making inferences on the basis of what is being said and done </w:t>
            </w:r>
          </w:p>
          <w:p w14:paraId="6E5008F0" w14:textId="77777777" w:rsidR="00793E5B" w:rsidRPr="00835D9F"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xml:space="preserve"> answering and asking questions</w:t>
            </w:r>
            <w:r w:rsidRPr="188AB68F">
              <w:rPr>
                <w:rFonts w:asciiTheme="minorHAnsi" w:eastAsiaTheme="minorEastAsia" w:hAnsiTheme="minorHAnsi" w:cstheme="minorBidi"/>
                <w:sz w:val="20"/>
                <w:szCs w:val="20"/>
              </w:rPr>
              <w:t xml:space="preserve"> </w:t>
            </w:r>
          </w:p>
          <w:p w14:paraId="0F73D8E0" w14:textId="77777777" w:rsidR="00793E5B" w:rsidRPr="00835D9F" w:rsidRDefault="00793E5B" w:rsidP="188AB68F">
            <w:pPr>
              <w:pStyle w:val="Default"/>
              <w:rPr>
                <w:rFonts w:asciiTheme="minorHAnsi" w:eastAsiaTheme="minorEastAsia" w:hAnsiTheme="minorHAnsi" w:cstheme="minorBidi"/>
                <w:sz w:val="20"/>
                <w:szCs w:val="20"/>
              </w:rPr>
            </w:pPr>
          </w:p>
          <w:p w14:paraId="049F31CB" w14:textId="77777777" w:rsidR="00793E5B" w:rsidRPr="00DE6433" w:rsidRDefault="00793E5B" w:rsidP="188AB68F">
            <w:pPr>
              <w:rPr>
                <w:rFonts w:eastAsiaTheme="minorEastAsia"/>
                <w:sz w:val="20"/>
                <w:szCs w:val="20"/>
              </w:rPr>
            </w:pPr>
          </w:p>
        </w:tc>
        <w:tc>
          <w:tcPr>
            <w:tcW w:w="1931" w:type="dxa"/>
          </w:tcPr>
          <w:p w14:paraId="22680C36"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lastRenderedPageBreak/>
              <w:t>Reading (word reading):</w:t>
            </w:r>
          </w:p>
          <w:p w14:paraId="411E21B9" w14:textId="0C2166A3" w:rsidR="00793E5B" w:rsidRPr="00847687" w:rsidRDefault="00793E5B" w:rsidP="188AB68F">
            <w:pPr>
              <w:pStyle w:val="Default"/>
              <w:rPr>
                <w:rFonts w:asciiTheme="minorHAnsi" w:eastAsiaTheme="minorEastAsia" w:hAnsiTheme="minorHAnsi" w:cstheme="minorBidi"/>
                <w:sz w:val="20"/>
                <w:szCs w:val="20"/>
                <w:highlight w:val="green"/>
              </w:rPr>
            </w:pPr>
            <w:r w:rsidRPr="59361031">
              <w:rPr>
                <w:rFonts w:asciiTheme="minorHAnsi" w:eastAsiaTheme="minorEastAsia" w:hAnsiTheme="minorHAnsi" w:cstheme="minorBidi"/>
                <w:sz w:val="20"/>
                <w:szCs w:val="20"/>
              </w:rPr>
              <w:t> </w:t>
            </w:r>
            <w:r w:rsidRPr="00847687">
              <w:rPr>
                <w:rFonts w:asciiTheme="minorHAnsi" w:eastAsiaTheme="minorEastAsia" w:hAnsiTheme="minorHAnsi" w:cstheme="minorBidi"/>
                <w:sz w:val="20"/>
                <w:szCs w:val="20"/>
                <w:highlight w:val="green"/>
              </w:rPr>
              <w:t xml:space="preserve"> read accurately words of two or more syllables that contain the same graphemes as above </w:t>
            </w:r>
          </w:p>
          <w:p w14:paraId="3C008196"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words containing common suffixes </w:t>
            </w:r>
          </w:p>
          <w:p w14:paraId="6E7CAD65"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most words quickly and accurately, without overt sounding and blending, when they have been frequently encountered </w:t>
            </w:r>
          </w:p>
          <w:p w14:paraId="4014F4B3" w14:textId="77777777" w:rsidR="00793E5B" w:rsidRPr="00793E5B"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read aloud books closely matched to their improving phonic knowledge, sounding out unfamiliar words accurately, automatically and without undue hesitation</w:t>
            </w:r>
            <w:r w:rsidRPr="59361031">
              <w:rPr>
                <w:rFonts w:asciiTheme="minorHAnsi" w:eastAsiaTheme="minorEastAsia" w:hAnsiTheme="minorHAnsi" w:cstheme="minorBidi"/>
                <w:sz w:val="20"/>
                <w:szCs w:val="20"/>
              </w:rPr>
              <w:t xml:space="preserve"> </w:t>
            </w:r>
          </w:p>
          <w:p w14:paraId="531C350F" w14:textId="7B553F9C"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10764168" w14:textId="6EDA0C10"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Introduce formal comprehension </w:t>
            </w:r>
          </w:p>
          <w:p w14:paraId="2969C9E7" w14:textId="77777777"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lastRenderedPageBreak/>
              <w:t xml:space="preserve">1 x whole class shared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 xml:space="preserve">. </w:t>
            </w:r>
          </w:p>
          <w:p w14:paraId="1AA5BA3D" w14:textId="40C25BF0"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2 x guided read </w:t>
            </w:r>
            <w:proofErr w:type="spellStart"/>
            <w:r w:rsidRPr="00847687">
              <w:rPr>
                <w:rFonts w:eastAsiaTheme="minorEastAsia"/>
                <w:sz w:val="20"/>
                <w:szCs w:val="20"/>
                <w:highlight w:val="green"/>
              </w:rPr>
              <w:t>p.w</w:t>
            </w:r>
            <w:proofErr w:type="spellEnd"/>
          </w:p>
          <w:p w14:paraId="7B4DED6F" w14:textId="779AC710" w:rsidR="00793E5B" w:rsidRPr="00847687" w:rsidRDefault="00793E5B" w:rsidP="188AB68F">
            <w:pPr>
              <w:pStyle w:val="NoSpacing"/>
              <w:rPr>
                <w:rFonts w:eastAsiaTheme="minorEastAsia"/>
                <w:sz w:val="20"/>
                <w:szCs w:val="20"/>
                <w:highlight w:val="green"/>
              </w:rPr>
            </w:pPr>
          </w:p>
          <w:p w14:paraId="07D3A7E1" w14:textId="6E509813"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Introduce project comprehension skills – find clues to build meaning and talk about the main ideas. </w:t>
            </w:r>
          </w:p>
          <w:p w14:paraId="24E71620" w14:textId="77777777" w:rsidR="00793E5B" w:rsidRPr="00847687" w:rsidRDefault="00793E5B" w:rsidP="188AB68F">
            <w:pPr>
              <w:pStyle w:val="NoSpacing"/>
              <w:rPr>
                <w:rFonts w:eastAsiaTheme="minorEastAsia"/>
                <w:sz w:val="20"/>
                <w:szCs w:val="20"/>
                <w:highlight w:val="green"/>
              </w:rPr>
            </w:pPr>
          </w:p>
          <w:p w14:paraId="140D984D"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being introduced to non-fiction books that are structured in different ways </w:t>
            </w:r>
          </w:p>
          <w:p w14:paraId="689889E7" w14:textId="77777777"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3EEF4B25"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discussing and clarifying the meanings of words, linking new meanings to known vocabulary </w:t>
            </w:r>
          </w:p>
          <w:p w14:paraId="7D229750"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3313E634"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discussing their favourite words and phrases </w:t>
            </w:r>
          </w:p>
          <w:p w14:paraId="1D732266" w14:textId="77777777"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64FB5DCC" w14:textId="77777777" w:rsidR="00793E5B" w:rsidRPr="00835D9F"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drawing on what they already know or on background information and</w:t>
            </w:r>
            <w:r w:rsidRPr="188AB68F">
              <w:rPr>
                <w:rFonts w:asciiTheme="minorHAnsi" w:eastAsiaTheme="minorEastAsia" w:hAnsiTheme="minorHAnsi" w:cstheme="minorBidi"/>
                <w:sz w:val="20"/>
                <w:szCs w:val="20"/>
              </w:rPr>
              <w:t xml:space="preserve"> </w:t>
            </w:r>
            <w:r w:rsidRPr="00847687">
              <w:rPr>
                <w:rFonts w:asciiTheme="minorHAnsi" w:eastAsiaTheme="minorEastAsia" w:hAnsiTheme="minorHAnsi" w:cstheme="minorBidi"/>
                <w:sz w:val="20"/>
                <w:szCs w:val="20"/>
                <w:highlight w:val="green"/>
              </w:rPr>
              <w:t>vocabulary provided by the teacher</w:t>
            </w:r>
            <w:r w:rsidRPr="188AB68F">
              <w:rPr>
                <w:rFonts w:asciiTheme="minorHAnsi" w:eastAsiaTheme="minorEastAsia" w:hAnsiTheme="minorHAnsi" w:cstheme="minorBidi"/>
                <w:sz w:val="20"/>
                <w:szCs w:val="20"/>
              </w:rPr>
              <w:t xml:space="preserve"> </w:t>
            </w:r>
          </w:p>
          <w:p w14:paraId="1A4A4489" w14:textId="77777777" w:rsidR="00793E5B" w:rsidRPr="00835D9F" w:rsidRDefault="00793E5B" w:rsidP="188AB68F">
            <w:pPr>
              <w:pStyle w:val="Default"/>
              <w:rPr>
                <w:rFonts w:asciiTheme="minorHAnsi" w:eastAsiaTheme="minorEastAsia" w:hAnsiTheme="minorHAnsi" w:cstheme="minorBidi"/>
                <w:sz w:val="20"/>
                <w:szCs w:val="20"/>
              </w:rPr>
            </w:pPr>
          </w:p>
          <w:p w14:paraId="53128261" w14:textId="5F425502" w:rsidR="00793E5B" w:rsidRPr="00DE6433" w:rsidRDefault="00793E5B" w:rsidP="59361031">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tc>
        <w:tc>
          <w:tcPr>
            <w:tcW w:w="1844" w:type="dxa"/>
          </w:tcPr>
          <w:p w14:paraId="4F0EA914"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lastRenderedPageBreak/>
              <w:t>Reading (word reading):</w:t>
            </w:r>
          </w:p>
          <w:p w14:paraId="32BC8F0B"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188AB68F">
              <w:rPr>
                <w:rFonts w:asciiTheme="minorHAnsi" w:eastAsiaTheme="minorEastAsia" w:hAnsiTheme="minorHAnsi" w:cstheme="minorBidi"/>
                <w:sz w:val="20"/>
                <w:szCs w:val="20"/>
              </w:rPr>
              <w:t> </w:t>
            </w:r>
            <w:r w:rsidRPr="00847687">
              <w:rPr>
                <w:rFonts w:asciiTheme="minorHAnsi" w:eastAsiaTheme="minorEastAsia" w:hAnsiTheme="minorHAnsi" w:cstheme="minorBidi"/>
                <w:sz w:val="20"/>
                <w:szCs w:val="20"/>
                <w:highlight w:val="green"/>
              </w:rPr>
              <w:t xml:space="preserve">continue to apply phonic knowledge and skills as the route to decode words until automatic decoding has become embedded and reading is fluent </w:t>
            </w:r>
          </w:p>
          <w:p w14:paraId="06C865A7"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accurately by blending the sounds in words that contain the graphemes taught so far, especially recognising alternative sounds for graphemes </w:t>
            </w:r>
          </w:p>
          <w:p w14:paraId="175A1878" w14:textId="77777777" w:rsidR="00793E5B" w:rsidRPr="00793E5B"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read most words quickly and accurately, without overt sounding and blending, when they have been frequently encountered</w:t>
            </w:r>
            <w:r w:rsidRPr="59361031">
              <w:rPr>
                <w:rFonts w:asciiTheme="minorHAnsi" w:eastAsiaTheme="minorEastAsia" w:hAnsiTheme="minorHAnsi" w:cstheme="minorBidi"/>
                <w:sz w:val="20"/>
                <w:szCs w:val="20"/>
              </w:rPr>
              <w:t xml:space="preserve"> </w:t>
            </w:r>
          </w:p>
          <w:p w14:paraId="45A0E3D5" w14:textId="77777777" w:rsidR="00793E5B" w:rsidRPr="00793E5B"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xml:space="preserve"> re-read these books to build up their fluency and </w:t>
            </w:r>
            <w:r w:rsidRPr="00847687">
              <w:rPr>
                <w:rFonts w:asciiTheme="minorHAnsi" w:eastAsiaTheme="minorEastAsia" w:hAnsiTheme="minorHAnsi" w:cstheme="minorBidi"/>
                <w:sz w:val="20"/>
                <w:szCs w:val="20"/>
                <w:highlight w:val="green"/>
              </w:rPr>
              <w:lastRenderedPageBreak/>
              <w:t>confidence in word reading</w:t>
            </w:r>
            <w:r w:rsidRPr="188AB68F">
              <w:rPr>
                <w:rFonts w:asciiTheme="minorHAnsi" w:eastAsiaTheme="minorEastAsia" w:hAnsiTheme="minorHAnsi" w:cstheme="minorBidi"/>
                <w:sz w:val="20"/>
                <w:szCs w:val="20"/>
              </w:rPr>
              <w:t xml:space="preserve"> </w:t>
            </w:r>
          </w:p>
          <w:p w14:paraId="0079393D" w14:textId="77777777" w:rsidR="00793E5B" w:rsidRPr="00DE6433" w:rsidRDefault="00793E5B" w:rsidP="188AB68F">
            <w:pPr>
              <w:widowControl w:val="0"/>
              <w:rPr>
                <w:rFonts w:eastAsiaTheme="minorEastAsia"/>
                <w:sz w:val="20"/>
                <w:szCs w:val="20"/>
              </w:rPr>
            </w:pPr>
          </w:p>
          <w:p w14:paraId="45958BE3" w14:textId="3E0DB5CD"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2F045A35" w14:textId="594087BB"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formal comprehension </w:t>
            </w:r>
          </w:p>
          <w:p w14:paraId="499A0258" w14:textId="77777777"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1 x whole class shared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 xml:space="preserve">. </w:t>
            </w:r>
          </w:p>
          <w:p w14:paraId="3458CF33" w14:textId="77777777"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2 x guided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w:t>
            </w:r>
          </w:p>
          <w:p w14:paraId="4E119A37" w14:textId="3335D079"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328B740C" w14:textId="292444B0" w:rsidR="00793E5B" w:rsidRPr="00847687" w:rsidRDefault="00793E5B" w:rsidP="188AB68F">
            <w:pPr>
              <w:pStyle w:val="Default"/>
              <w:rPr>
                <w:rFonts w:asciiTheme="minorHAnsi" w:eastAsiaTheme="minorEastAsia" w:hAnsiTheme="minorHAnsi" w:cstheme="minorBidi"/>
                <w:color w:val="auto"/>
                <w:sz w:val="20"/>
                <w:szCs w:val="20"/>
                <w:highlight w:val="green"/>
              </w:rPr>
            </w:pPr>
            <w:r w:rsidRPr="00847687">
              <w:rPr>
                <w:rFonts w:asciiTheme="minorHAnsi" w:eastAsiaTheme="minorEastAsia" w:hAnsiTheme="minorHAnsi" w:cstheme="minorBidi"/>
                <w:color w:val="auto"/>
                <w:sz w:val="20"/>
                <w:szCs w:val="20"/>
                <w:highlight w:val="green"/>
              </w:rPr>
              <w:t xml:space="preserve">Apply project comprehension skills </w:t>
            </w:r>
          </w:p>
          <w:p w14:paraId="67430CB6" w14:textId="62F1CDC6" w:rsidR="59361031" w:rsidRPr="00847687" w:rsidRDefault="59361031" w:rsidP="59361031">
            <w:pPr>
              <w:pStyle w:val="Default"/>
              <w:rPr>
                <w:rFonts w:asciiTheme="minorHAnsi" w:eastAsiaTheme="minorEastAsia" w:hAnsiTheme="minorHAnsi" w:cstheme="minorBidi"/>
                <w:color w:val="auto"/>
                <w:sz w:val="20"/>
                <w:szCs w:val="20"/>
                <w:highlight w:val="green"/>
              </w:rPr>
            </w:pPr>
          </w:p>
          <w:p w14:paraId="5252C3EE" w14:textId="77777777" w:rsidR="319A4BC5" w:rsidRPr="00847687" w:rsidRDefault="319A4BC5" w:rsidP="59361031">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discussing their favourite words and phrases </w:t>
            </w:r>
          </w:p>
          <w:p w14:paraId="346C20DF" w14:textId="1BA3ED3F"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1455FCC9"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becoming increasingly familiar with and retelling a wider range of stories, fairy stories and traditional tales </w:t>
            </w:r>
          </w:p>
          <w:p w14:paraId="4C7453C8" w14:textId="552668E1" w:rsidR="00793E5B" w:rsidRPr="00847687" w:rsidRDefault="00793E5B" w:rsidP="188AB68F">
            <w:pPr>
              <w:pStyle w:val="Default"/>
              <w:rPr>
                <w:rFonts w:asciiTheme="minorHAnsi" w:eastAsiaTheme="minorEastAsia" w:hAnsiTheme="minorHAnsi" w:cstheme="minorBidi"/>
                <w:sz w:val="20"/>
                <w:szCs w:val="20"/>
                <w:highlight w:val="green"/>
              </w:rPr>
            </w:pPr>
          </w:p>
          <w:p w14:paraId="25BEF96C" w14:textId="77777777"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2A736EF1"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discussing and clarifying the meanings of words, linking new</w:t>
            </w:r>
            <w:r w:rsidRPr="188AB68F">
              <w:rPr>
                <w:rFonts w:asciiTheme="minorHAnsi" w:eastAsiaTheme="minorEastAsia" w:hAnsiTheme="minorHAnsi" w:cstheme="minorBidi"/>
                <w:sz w:val="20"/>
                <w:szCs w:val="20"/>
              </w:rPr>
              <w:t xml:space="preserve"> </w:t>
            </w:r>
            <w:r w:rsidRPr="00847687">
              <w:rPr>
                <w:rFonts w:asciiTheme="minorHAnsi" w:eastAsiaTheme="minorEastAsia" w:hAnsiTheme="minorHAnsi" w:cstheme="minorBidi"/>
                <w:sz w:val="20"/>
                <w:szCs w:val="20"/>
                <w:highlight w:val="green"/>
              </w:rPr>
              <w:t xml:space="preserve">meanings to known vocabulary </w:t>
            </w:r>
          </w:p>
          <w:p w14:paraId="2973CAB3"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5A3402E0"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lastRenderedPageBreak/>
              <w:t xml:space="preserve">discussing their favourite words and phrases </w:t>
            </w:r>
          </w:p>
          <w:p w14:paraId="185F4104" w14:textId="77777777"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194DF0AD" w14:textId="77777777" w:rsidR="00793E5B" w:rsidRPr="00835D9F"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drawing on what they already know or on background information and vocabulary provided by the teacher</w:t>
            </w:r>
            <w:r w:rsidRPr="188AB68F">
              <w:rPr>
                <w:rFonts w:asciiTheme="minorHAnsi" w:eastAsiaTheme="minorEastAsia" w:hAnsiTheme="minorHAnsi" w:cstheme="minorBidi"/>
                <w:sz w:val="20"/>
                <w:szCs w:val="20"/>
              </w:rPr>
              <w:t xml:space="preserve"> </w:t>
            </w:r>
          </w:p>
          <w:p w14:paraId="62486C05" w14:textId="51337240" w:rsidR="00793E5B" w:rsidRPr="00DE6433" w:rsidRDefault="00793E5B" w:rsidP="59361031">
            <w:pPr>
              <w:rPr>
                <w:rFonts w:eastAsiaTheme="minorEastAsia"/>
                <w:sz w:val="20"/>
                <w:szCs w:val="20"/>
              </w:rPr>
            </w:pPr>
          </w:p>
        </w:tc>
        <w:tc>
          <w:tcPr>
            <w:tcW w:w="1912" w:type="dxa"/>
          </w:tcPr>
          <w:p w14:paraId="459AA489" w14:textId="373882F2" w:rsidR="00793E5B" w:rsidRDefault="00793E5B" w:rsidP="59361031">
            <w:pPr>
              <w:widowControl w:val="0"/>
              <w:rPr>
                <w:rFonts w:eastAsiaTheme="minorEastAsia"/>
                <w:sz w:val="20"/>
                <w:szCs w:val="20"/>
              </w:rPr>
            </w:pPr>
            <w:r w:rsidRPr="59361031">
              <w:rPr>
                <w:rFonts w:eastAsiaTheme="minorEastAsia"/>
                <w:color w:val="4471C4"/>
                <w:sz w:val="20"/>
                <w:szCs w:val="20"/>
              </w:rPr>
              <w:lastRenderedPageBreak/>
              <w:t>Reading (word reading):</w:t>
            </w:r>
          </w:p>
          <w:p w14:paraId="6E9D38EA"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words containing common suffixes </w:t>
            </w:r>
          </w:p>
          <w:p w14:paraId="209D5548"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further common exception words, noting unusual correspondences between spelling and sound and where these occur in the word </w:t>
            </w:r>
          </w:p>
          <w:p w14:paraId="33EF8D9C" w14:textId="77777777" w:rsidR="00793E5B" w:rsidRPr="00793E5B"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re-read these books to build up their fluency and confidence in word reading</w:t>
            </w:r>
            <w:r w:rsidRPr="188AB68F">
              <w:rPr>
                <w:rFonts w:asciiTheme="minorHAnsi" w:eastAsiaTheme="minorEastAsia" w:hAnsiTheme="minorHAnsi" w:cstheme="minorBidi"/>
                <w:sz w:val="20"/>
                <w:szCs w:val="20"/>
              </w:rPr>
              <w:t xml:space="preserve"> </w:t>
            </w:r>
          </w:p>
          <w:p w14:paraId="521966D0" w14:textId="77777777" w:rsidR="00793E5B" w:rsidRPr="00DE6433" w:rsidRDefault="00793E5B" w:rsidP="188AB68F">
            <w:pPr>
              <w:widowControl w:val="0"/>
              <w:rPr>
                <w:rFonts w:eastAsiaTheme="minorEastAsia"/>
                <w:sz w:val="20"/>
                <w:szCs w:val="20"/>
              </w:rPr>
            </w:pPr>
          </w:p>
          <w:p w14:paraId="338A1DBE" w14:textId="0AF53946"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7CA2D7E4" w14:textId="673AE3C2" w:rsidR="00793E5B" w:rsidRPr="00847687" w:rsidRDefault="00793E5B" w:rsidP="188AB68F">
            <w:pPr>
              <w:pStyle w:val="NoSpacing"/>
              <w:rPr>
                <w:rFonts w:eastAsiaTheme="minorEastAsia"/>
                <w:sz w:val="20"/>
                <w:szCs w:val="20"/>
                <w:highlight w:val="green"/>
              </w:rPr>
            </w:pPr>
            <w:r w:rsidRPr="188AB68F">
              <w:rPr>
                <w:rFonts w:eastAsiaTheme="minorEastAsia"/>
                <w:sz w:val="20"/>
                <w:szCs w:val="20"/>
              </w:rPr>
              <w:t xml:space="preserve"> </w:t>
            </w:r>
            <w:r w:rsidRPr="00847687">
              <w:rPr>
                <w:rFonts w:eastAsiaTheme="minorEastAsia"/>
                <w:sz w:val="20"/>
                <w:szCs w:val="20"/>
                <w:highlight w:val="green"/>
              </w:rPr>
              <w:t xml:space="preserve">formal comprehension </w:t>
            </w:r>
          </w:p>
          <w:p w14:paraId="4BD27CE8" w14:textId="77777777"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1 x whole class shared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 xml:space="preserve">. </w:t>
            </w:r>
          </w:p>
          <w:p w14:paraId="650EC0BF" w14:textId="77777777" w:rsidR="00793E5B" w:rsidRPr="00835D9F" w:rsidRDefault="00793E5B" w:rsidP="188AB68F">
            <w:pPr>
              <w:pStyle w:val="NoSpacing"/>
              <w:rPr>
                <w:rFonts w:eastAsiaTheme="minorEastAsia"/>
                <w:sz w:val="20"/>
                <w:szCs w:val="20"/>
              </w:rPr>
            </w:pPr>
            <w:r w:rsidRPr="00847687">
              <w:rPr>
                <w:rFonts w:eastAsiaTheme="minorEastAsia"/>
                <w:sz w:val="20"/>
                <w:szCs w:val="20"/>
                <w:highlight w:val="green"/>
              </w:rPr>
              <w:t xml:space="preserve">2 x guided read </w:t>
            </w:r>
            <w:proofErr w:type="spellStart"/>
            <w:r w:rsidRPr="00847687">
              <w:rPr>
                <w:rFonts w:eastAsiaTheme="minorEastAsia"/>
                <w:sz w:val="20"/>
                <w:szCs w:val="20"/>
                <w:highlight w:val="green"/>
              </w:rPr>
              <w:t>p.w</w:t>
            </w:r>
            <w:proofErr w:type="spellEnd"/>
            <w:r w:rsidRPr="188AB68F">
              <w:rPr>
                <w:rFonts w:eastAsiaTheme="minorEastAsia"/>
                <w:sz w:val="20"/>
                <w:szCs w:val="20"/>
              </w:rPr>
              <w:t>.</w:t>
            </w:r>
          </w:p>
          <w:p w14:paraId="020551E2" w14:textId="2EFDC786" w:rsidR="00793E5B" w:rsidRDefault="00793E5B" w:rsidP="188AB68F">
            <w:pPr>
              <w:pStyle w:val="Default"/>
              <w:rPr>
                <w:rFonts w:asciiTheme="minorHAnsi" w:eastAsiaTheme="minorEastAsia" w:hAnsiTheme="minorHAnsi" w:cstheme="minorBidi"/>
                <w:color w:val="auto"/>
                <w:sz w:val="20"/>
                <w:szCs w:val="20"/>
              </w:rPr>
            </w:pPr>
          </w:p>
          <w:p w14:paraId="197FA1E4" w14:textId="1EB833B8" w:rsidR="00793E5B" w:rsidRPr="00847687" w:rsidRDefault="00793E5B" w:rsidP="188AB68F">
            <w:pPr>
              <w:pStyle w:val="Default"/>
              <w:rPr>
                <w:rFonts w:asciiTheme="minorHAnsi" w:eastAsiaTheme="minorEastAsia" w:hAnsiTheme="minorHAnsi" w:cstheme="minorBidi"/>
                <w:color w:val="auto"/>
                <w:sz w:val="20"/>
                <w:szCs w:val="20"/>
                <w:highlight w:val="green"/>
              </w:rPr>
            </w:pPr>
            <w:r w:rsidRPr="00847687">
              <w:rPr>
                <w:rFonts w:asciiTheme="minorHAnsi" w:eastAsiaTheme="minorEastAsia" w:hAnsiTheme="minorHAnsi" w:cstheme="minorBidi"/>
                <w:color w:val="auto"/>
                <w:sz w:val="20"/>
                <w:szCs w:val="20"/>
                <w:highlight w:val="green"/>
              </w:rPr>
              <w:t xml:space="preserve">Continue to apply project comprehension skills </w:t>
            </w:r>
          </w:p>
          <w:p w14:paraId="78240924" w14:textId="77777777"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2122ED32"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becoming increasingly familiar with and retelling a wider range of stories, fairy stories and traditional tales </w:t>
            </w:r>
          </w:p>
          <w:p w14:paraId="06062C4D" w14:textId="3D152A10" w:rsidR="59361031" w:rsidRPr="00847687" w:rsidRDefault="59361031" w:rsidP="59361031">
            <w:pPr>
              <w:pStyle w:val="Default"/>
              <w:rPr>
                <w:rFonts w:asciiTheme="minorHAnsi" w:eastAsiaTheme="minorEastAsia" w:hAnsiTheme="minorHAnsi" w:cstheme="minorBidi"/>
                <w:sz w:val="20"/>
                <w:szCs w:val="20"/>
                <w:highlight w:val="green"/>
              </w:rPr>
            </w:pPr>
          </w:p>
          <w:p w14:paraId="2D4657B7"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drawing on what they already know or on background information and vocabulary provided by the teacher </w:t>
            </w:r>
          </w:p>
          <w:p w14:paraId="7E9FE43D"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5703F36B"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checking that the text makes sense to them as they read and correcting inaccurate reading </w:t>
            </w:r>
          </w:p>
          <w:p w14:paraId="4D9E2211"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468DC9FB"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making inferences on the basis of what is being said and done </w:t>
            </w:r>
          </w:p>
          <w:p w14:paraId="488A79ED"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answering and asking questions </w:t>
            </w:r>
          </w:p>
          <w:p w14:paraId="0374477A"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1EE6C6A6" w14:textId="77777777" w:rsidR="00793E5B" w:rsidRPr="00835D9F"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xml:space="preserve"> predicting what might happen on the basis of what has been read so far</w:t>
            </w:r>
            <w:r w:rsidRPr="188AB68F">
              <w:rPr>
                <w:rFonts w:asciiTheme="minorHAnsi" w:eastAsiaTheme="minorEastAsia" w:hAnsiTheme="minorHAnsi" w:cstheme="minorBidi"/>
                <w:sz w:val="20"/>
                <w:szCs w:val="20"/>
              </w:rPr>
              <w:t xml:space="preserve"> </w:t>
            </w:r>
          </w:p>
          <w:p w14:paraId="4101652C" w14:textId="77777777" w:rsidR="00793E5B" w:rsidRPr="00DE6433" w:rsidRDefault="00793E5B" w:rsidP="188AB68F">
            <w:pPr>
              <w:rPr>
                <w:rFonts w:eastAsiaTheme="minorEastAsia"/>
                <w:sz w:val="20"/>
                <w:szCs w:val="20"/>
              </w:rPr>
            </w:pPr>
          </w:p>
        </w:tc>
        <w:tc>
          <w:tcPr>
            <w:tcW w:w="2005" w:type="dxa"/>
          </w:tcPr>
          <w:p w14:paraId="5692C857" w14:textId="319F64DA" w:rsidR="00793E5B" w:rsidRPr="00793E5B" w:rsidRDefault="00793E5B" w:rsidP="59361031">
            <w:pPr>
              <w:widowControl w:val="0"/>
              <w:rPr>
                <w:rFonts w:eastAsiaTheme="minorEastAsia"/>
                <w:sz w:val="20"/>
                <w:szCs w:val="20"/>
              </w:rPr>
            </w:pPr>
            <w:r w:rsidRPr="59361031">
              <w:rPr>
                <w:rFonts w:eastAsiaTheme="minorEastAsia"/>
                <w:color w:val="4471C4"/>
                <w:sz w:val="20"/>
                <w:szCs w:val="20"/>
              </w:rPr>
              <w:lastRenderedPageBreak/>
              <w:t>Reading (word reading):</w:t>
            </w:r>
            <w:r w:rsidRPr="59361031">
              <w:rPr>
                <w:rFonts w:eastAsiaTheme="minorEastAsia"/>
                <w:sz w:val="20"/>
                <w:szCs w:val="20"/>
              </w:rPr>
              <w:t xml:space="preserve">  </w:t>
            </w:r>
          </w:p>
          <w:p w14:paraId="581C8B71"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words containing common suffixes </w:t>
            </w:r>
          </w:p>
          <w:p w14:paraId="5A1E6616"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further common exception words, noting unusual correspondences between spelling and sound and where these occur in the word </w:t>
            </w:r>
          </w:p>
          <w:p w14:paraId="5B3F3361"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read most words quickly and accurately, without overt sounding and blending, when they have been frequently encountered </w:t>
            </w:r>
          </w:p>
          <w:p w14:paraId="62FD04C4" w14:textId="77777777" w:rsidR="00793E5B" w:rsidRPr="00793E5B"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re-read these books to build up their fluency and confidence in word reading</w:t>
            </w:r>
            <w:r w:rsidRPr="188AB68F">
              <w:rPr>
                <w:rFonts w:asciiTheme="minorHAnsi" w:eastAsiaTheme="minorEastAsia" w:hAnsiTheme="minorHAnsi" w:cstheme="minorBidi"/>
                <w:sz w:val="20"/>
                <w:szCs w:val="20"/>
              </w:rPr>
              <w:t xml:space="preserve"> </w:t>
            </w:r>
          </w:p>
          <w:p w14:paraId="2F9764CD" w14:textId="77777777" w:rsidR="00793E5B" w:rsidRPr="00DE6433" w:rsidRDefault="00793E5B" w:rsidP="188AB68F">
            <w:pPr>
              <w:widowControl w:val="0"/>
              <w:rPr>
                <w:rFonts w:eastAsiaTheme="minorEastAsia"/>
                <w:sz w:val="20"/>
                <w:szCs w:val="20"/>
              </w:rPr>
            </w:pPr>
          </w:p>
          <w:p w14:paraId="5E02E6E9" w14:textId="77777777"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165F920B" w14:textId="77777777"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1 x whole class shared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 xml:space="preserve">. </w:t>
            </w:r>
          </w:p>
          <w:p w14:paraId="6B726B43" w14:textId="739B7124"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2 x guided read </w:t>
            </w:r>
            <w:proofErr w:type="spellStart"/>
            <w:r w:rsidRPr="00847687">
              <w:rPr>
                <w:rFonts w:eastAsiaTheme="minorEastAsia"/>
                <w:sz w:val="20"/>
                <w:szCs w:val="20"/>
                <w:highlight w:val="green"/>
              </w:rPr>
              <w:t>p.w</w:t>
            </w:r>
            <w:proofErr w:type="spellEnd"/>
            <w:r w:rsidRPr="00847687">
              <w:rPr>
                <w:rFonts w:eastAsiaTheme="minorEastAsia"/>
                <w:sz w:val="20"/>
                <w:szCs w:val="20"/>
                <w:highlight w:val="green"/>
              </w:rPr>
              <w:t>.</w:t>
            </w:r>
          </w:p>
          <w:p w14:paraId="2D505D4D" w14:textId="7574FA3B"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formal comprehension </w:t>
            </w:r>
          </w:p>
          <w:p w14:paraId="1F89DD2E" w14:textId="1D70E870"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0F91C417" w14:textId="098604DB" w:rsidR="00793E5B" w:rsidRPr="00847687" w:rsidRDefault="00793E5B" w:rsidP="188AB68F">
            <w:pPr>
              <w:pStyle w:val="Default"/>
              <w:rPr>
                <w:rFonts w:asciiTheme="minorHAnsi" w:eastAsiaTheme="minorEastAsia" w:hAnsiTheme="minorHAnsi" w:cstheme="minorBidi"/>
                <w:color w:val="auto"/>
                <w:sz w:val="20"/>
                <w:szCs w:val="20"/>
                <w:highlight w:val="green"/>
              </w:rPr>
            </w:pPr>
            <w:r w:rsidRPr="00847687">
              <w:rPr>
                <w:rFonts w:asciiTheme="minorHAnsi" w:eastAsiaTheme="minorEastAsia" w:hAnsiTheme="minorHAnsi" w:cstheme="minorBidi"/>
                <w:color w:val="auto"/>
                <w:sz w:val="20"/>
                <w:szCs w:val="20"/>
                <w:highlight w:val="green"/>
              </w:rPr>
              <w:t xml:space="preserve">Continue to apply project comprehension skills </w:t>
            </w:r>
          </w:p>
          <w:p w14:paraId="1CB0B6B4" w14:textId="41F387E0"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425DCDDD"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discussing and clarifying the meanings of words, linking new meanings to known vocabulary </w:t>
            </w:r>
          </w:p>
          <w:p w14:paraId="23AF7326" w14:textId="77777777" w:rsidR="00793E5B" w:rsidRPr="00847687" w:rsidRDefault="00793E5B" w:rsidP="188AB68F">
            <w:pPr>
              <w:pStyle w:val="Default"/>
              <w:rPr>
                <w:rFonts w:asciiTheme="minorHAnsi" w:eastAsiaTheme="minorEastAsia" w:hAnsiTheme="minorHAnsi" w:cstheme="minorBidi"/>
                <w:sz w:val="20"/>
                <w:szCs w:val="20"/>
                <w:highlight w:val="green"/>
              </w:rPr>
            </w:pPr>
          </w:p>
          <w:p w14:paraId="1CE146CF"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discussing their favourite words and phrases </w:t>
            </w:r>
          </w:p>
          <w:p w14:paraId="09662A0D" w14:textId="77777777" w:rsidR="00793E5B" w:rsidRPr="00847687" w:rsidRDefault="00793E5B" w:rsidP="188AB68F">
            <w:pPr>
              <w:pStyle w:val="Default"/>
              <w:rPr>
                <w:rFonts w:asciiTheme="minorHAnsi" w:eastAsiaTheme="minorEastAsia" w:hAnsiTheme="minorHAnsi" w:cstheme="minorBidi"/>
                <w:color w:val="auto"/>
                <w:sz w:val="20"/>
                <w:szCs w:val="20"/>
                <w:highlight w:val="green"/>
              </w:rPr>
            </w:pPr>
          </w:p>
          <w:p w14:paraId="74AF588A" w14:textId="4CE482A6"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drawing on what they already know or on background information and vocabulary provided by the teacher </w:t>
            </w:r>
          </w:p>
          <w:p w14:paraId="3A6D5DE9" w14:textId="78D16D71" w:rsidR="59361031" w:rsidRPr="00847687" w:rsidRDefault="59361031" w:rsidP="59361031">
            <w:pPr>
              <w:pStyle w:val="Default"/>
              <w:rPr>
                <w:rFonts w:asciiTheme="minorHAnsi" w:eastAsiaTheme="minorEastAsia" w:hAnsiTheme="minorHAnsi" w:cstheme="minorBidi"/>
                <w:sz w:val="20"/>
                <w:szCs w:val="20"/>
                <w:highlight w:val="green"/>
              </w:rPr>
            </w:pPr>
          </w:p>
          <w:p w14:paraId="05E491F5" w14:textId="77777777" w:rsidR="00793E5B" w:rsidRPr="00847687" w:rsidRDefault="00793E5B" w:rsidP="188AB68F">
            <w:pPr>
              <w:pStyle w:val="Default"/>
              <w:rPr>
                <w:rFonts w:asciiTheme="minorHAnsi" w:eastAsiaTheme="minorEastAsia" w:hAnsiTheme="minorHAnsi" w:cstheme="minorBidi"/>
                <w:sz w:val="20"/>
                <w:szCs w:val="20"/>
                <w:highlight w:val="green"/>
              </w:rPr>
            </w:pPr>
            <w:r w:rsidRPr="00847687">
              <w:rPr>
                <w:rFonts w:asciiTheme="minorHAnsi" w:eastAsiaTheme="minorEastAsia" w:hAnsiTheme="minorHAnsi" w:cstheme="minorBidi"/>
                <w:sz w:val="20"/>
                <w:szCs w:val="20"/>
                <w:highlight w:val="green"/>
              </w:rPr>
              <w:t xml:space="preserve"> making inferences on the basis of what is being said and done </w:t>
            </w:r>
          </w:p>
          <w:p w14:paraId="2CC0262B" w14:textId="77777777" w:rsidR="00793E5B" w:rsidRPr="00835D9F" w:rsidRDefault="00793E5B" w:rsidP="188AB68F">
            <w:pPr>
              <w:pStyle w:val="Default"/>
              <w:rPr>
                <w:rFonts w:asciiTheme="minorHAnsi" w:eastAsiaTheme="minorEastAsia" w:hAnsiTheme="minorHAnsi" w:cstheme="minorBidi"/>
                <w:sz w:val="20"/>
                <w:szCs w:val="20"/>
              </w:rPr>
            </w:pPr>
            <w:r w:rsidRPr="00847687">
              <w:rPr>
                <w:rFonts w:asciiTheme="minorHAnsi" w:eastAsiaTheme="minorEastAsia" w:hAnsiTheme="minorHAnsi" w:cstheme="minorBidi"/>
                <w:sz w:val="20"/>
                <w:szCs w:val="20"/>
                <w:highlight w:val="green"/>
              </w:rPr>
              <w:t xml:space="preserve"> answering and asking questions</w:t>
            </w:r>
            <w:r w:rsidRPr="188AB68F">
              <w:rPr>
                <w:rFonts w:asciiTheme="minorHAnsi" w:eastAsiaTheme="minorEastAsia" w:hAnsiTheme="minorHAnsi" w:cstheme="minorBidi"/>
                <w:sz w:val="20"/>
                <w:szCs w:val="20"/>
              </w:rPr>
              <w:t xml:space="preserve"> </w:t>
            </w:r>
          </w:p>
          <w:p w14:paraId="62850201" w14:textId="77777777" w:rsidR="00793E5B" w:rsidRPr="00835D9F" w:rsidRDefault="00793E5B" w:rsidP="188AB68F">
            <w:pPr>
              <w:pStyle w:val="Default"/>
              <w:rPr>
                <w:rFonts w:asciiTheme="minorHAnsi" w:eastAsiaTheme="minorEastAsia" w:hAnsiTheme="minorHAnsi" w:cstheme="minorBidi"/>
                <w:sz w:val="20"/>
                <w:szCs w:val="20"/>
              </w:rPr>
            </w:pPr>
          </w:p>
          <w:p w14:paraId="23AADE05"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w:t>
            </w:r>
            <w:r w:rsidRPr="00847687">
              <w:rPr>
                <w:rFonts w:asciiTheme="minorHAnsi" w:eastAsiaTheme="minorEastAsia" w:hAnsiTheme="minorHAnsi" w:cstheme="minorBidi"/>
                <w:sz w:val="20"/>
                <w:szCs w:val="20"/>
                <w:highlight w:val="green"/>
              </w:rPr>
              <w:t>predicting what might happen on the basis of what has been read so far</w:t>
            </w:r>
            <w:r w:rsidRPr="188AB68F">
              <w:rPr>
                <w:rFonts w:asciiTheme="minorHAnsi" w:eastAsiaTheme="minorEastAsia" w:hAnsiTheme="minorHAnsi" w:cstheme="minorBidi"/>
                <w:sz w:val="20"/>
                <w:szCs w:val="20"/>
              </w:rPr>
              <w:t xml:space="preserve"> </w:t>
            </w:r>
          </w:p>
          <w:p w14:paraId="4B99056E" w14:textId="77777777" w:rsidR="00793E5B" w:rsidRPr="00DE6433" w:rsidRDefault="00793E5B" w:rsidP="188AB68F">
            <w:pPr>
              <w:rPr>
                <w:rFonts w:eastAsiaTheme="minorEastAsia"/>
                <w:sz w:val="20"/>
                <w:szCs w:val="20"/>
              </w:rPr>
            </w:pPr>
          </w:p>
        </w:tc>
      </w:tr>
      <w:tr w:rsidR="59361031" w14:paraId="5FE78D91" w14:textId="77777777" w:rsidTr="008A45B2">
        <w:trPr>
          <w:trHeight w:val="300"/>
        </w:trPr>
        <w:tc>
          <w:tcPr>
            <w:tcW w:w="1337" w:type="dxa"/>
          </w:tcPr>
          <w:p w14:paraId="11BD0F4C" w14:textId="77777777" w:rsidR="492B0D2B" w:rsidRDefault="00AB282E" w:rsidP="59361031">
            <w:pPr>
              <w:rPr>
                <w:rFonts w:eastAsiaTheme="minorEastAsia"/>
                <w:sz w:val="20"/>
                <w:szCs w:val="20"/>
              </w:rPr>
            </w:pPr>
            <w:r>
              <w:rPr>
                <w:rFonts w:eastAsiaTheme="minorEastAsia"/>
                <w:sz w:val="20"/>
                <w:szCs w:val="20"/>
              </w:rPr>
              <w:lastRenderedPageBreak/>
              <w:t xml:space="preserve">Reading </w:t>
            </w:r>
          </w:p>
          <w:p w14:paraId="4EE2184E" w14:textId="53FA132B" w:rsidR="00AB282E" w:rsidRDefault="00AB282E" w:rsidP="59361031">
            <w:pPr>
              <w:rPr>
                <w:rFonts w:eastAsiaTheme="minorEastAsia"/>
                <w:sz w:val="20"/>
                <w:szCs w:val="20"/>
              </w:rPr>
            </w:pPr>
            <w:r>
              <w:rPr>
                <w:rFonts w:eastAsiaTheme="minorEastAsia"/>
                <w:sz w:val="20"/>
                <w:szCs w:val="20"/>
              </w:rPr>
              <w:t>Year 1</w:t>
            </w:r>
          </w:p>
        </w:tc>
        <w:tc>
          <w:tcPr>
            <w:tcW w:w="2055" w:type="dxa"/>
          </w:tcPr>
          <w:p w14:paraId="696CCADC"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Reading</w:t>
            </w:r>
            <w:r w:rsidRPr="002A54E0">
              <w:rPr>
                <w:rFonts w:ascii="Calibri" w:eastAsia="Times New Roman" w:hAnsi="Calibri" w:cs="Calibri"/>
                <w:highlight w:val="cyan"/>
                <w:lang w:eastAsia="en-GB"/>
              </w:rPr>
              <w:t> </w:t>
            </w:r>
          </w:p>
          <w:p w14:paraId="0DAF36C3"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color w:val="0B0C0C"/>
                <w:sz w:val="16"/>
                <w:szCs w:val="16"/>
                <w:highlight w:val="cyan"/>
                <w:lang w:eastAsia="en-GB"/>
              </w:rPr>
              <w:t>-apply phonic knowledge and skills as the route to decode words </w:t>
            </w:r>
          </w:p>
          <w:p w14:paraId="15D48C57" w14:textId="77777777" w:rsidR="00463AE4" w:rsidRPr="002A54E0" w:rsidRDefault="00463AE4" w:rsidP="00463AE4">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color w:val="0B0C0C"/>
                <w:sz w:val="16"/>
                <w:szCs w:val="16"/>
                <w:highlight w:val="cyan"/>
                <w:lang w:eastAsia="en-GB"/>
              </w:rPr>
              <w:t>-read accurately by blending sounds in unfamiliar words containing GPCs that have been taught </w:t>
            </w:r>
            <w:r w:rsidRPr="002A54E0">
              <w:rPr>
                <w:rFonts w:ascii="Calibri" w:eastAsia="Times New Roman" w:hAnsi="Calibri" w:cs="Calibri"/>
                <w:color w:val="0B0C0C"/>
                <w:sz w:val="16"/>
                <w:szCs w:val="16"/>
                <w:highlight w:val="cyan"/>
                <w:lang w:eastAsia="en-GB"/>
              </w:rPr>
              <w:br/>
              <w:t>-participate in discussion about what is read to them, taking turns and listening to what others say</w:t>
            </w:r>
          </w:p>
          <w:p w14:paraId="2E44F4C5" w14:textId="2542DC18" w:rsidR="59361031" w:rsidRPr="002A54E0" w:rsidRDefault="59361031" w:rsidP="59361031">
            <w:pPr>
              <w:rPr>
                <w:rFonts w:eastAsiaTheme="minorEastAsia"/>
                <w:color w:val="4471C4"/>
                <w:sz w:val="20"/>
                <w:szCs w:val="20"/>
                <w:highlight w:val="cyan"/>
              </w:rPr>
            </w:pPr>
          </w:p>
        </w:tc>
        <w:tc>
          <w:tcPr>
            <w:tcW w:w="2864" w:type="dxa"/>
          </w:tcPr>
          <w:p w14:paraId="3F2DD9BE"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Reading</w:t>
            </w:r>
            <w:r w:rsidRPr="002A54E0">
              <w:rPr>
                <w:rFonts w:ascii="Calibri" w:eastAsia="Times New Roman" w:hAnsi="Calibri" w:cs="Calibri"/>
                <w:highlight w:val="cyan"/>
                <w:lang w:eastAsia="en-GB"/>
              </w:rPr>
              <w:t> </w:t>
            </w:r>
          </w:p>
          <w:p w14:paraId="5D072B4F"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color w:val="0B0C0C"/>
                <w:sz w:val="16"/>
                <w:szCs w:val="16"/>
                <w:highlight w:val="cyan"/>
                <w:lang w:eastAsia="en-GB"/>
              </w:rPr>
              <w:t>-respond speedily with the correct sound to graphemes (letters or groups of letters) for all 40+ phonemes, including, where applicable, alternative sounds for graphemes </w:t>
            </w:r>
          </w:p>
          <w:p w14:paraId="77155501"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color w:val="0B0C0C"/>
                <w:sz w:val="16"/>
                <w:szCs w:val="16"/>
                <w:highlight w:val="cyan"/>
                <w:lang w:eastAsia="en-GB"/>
              </w:rPr>
              <w:t>-being encouraged to link what they read or hear to their own experiences </w:t>
            </w:r>
          </w:p>
          <w:p w14:paraId="086B095E"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color w:val="0B0C0C"/>
                <w:sz w:val="16"/>
                <w:szCs w:val="16"/>
                <w:highlight w:val="cyan"/>
                <w:lang w:eastAsia="en-GB"/>
              </w:rPr>
              <w:t>-explain clearly their understanding of what is read to them </w:t>
            </w:r>
          </w:p>
          <w:p w14:paraId="0D531452"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sz w:val="16"/>
                <w:szCs w:val="16"/>
                <w:highlight w:val="cyan"/>
                <w:lang w:eastAsia="en-GB"/>
              </w:rPr>
              <w:t>- read other words of more than one syllable that contain taught GPCs </w:t>
            </w:r>
            <w:r w:rsidRPr="002A54E0">
              <w:rPr>
                <w:rFonts w:ascii="Calibri" w:eastAsia="Times New Roman" w:hAnsi="Calibri" w:cs="Calibri"/>
                <w:sz w:val="16"/>
                <w:szCs w:val="16"/>
                <w:highlight w:val="cyan"/>
                <w:lang w:eastAsia="en-GB"/>
              </w:rPr>
              <w:br/>
              <w:t>-discussing word meanings, linking new meanings to those already known </w:t>
            </w:r>
          </w:p>
          <w:p w14:paraId="4ABC7EA7" w14:textId="56182E42" w:rsidR="59361031" w:rsidRPr="002A54E0" w:rsidRDefault="59361031" w:rsidP="59361031">
            <w:pPr>
              <w:rPr>
                <w:rFonts w:eastAsiaTheme="minorEastAsia"/>
                <w:color w:val="4471C4"/>
                <w:sz w:val="20"/>
                <w:szCs w:val="20"/>
                <w:highlight w:val="cyan"/>
              </w:rPr>
            </w:pPr>
          </w:p>
        </w:tc>
        <w:tc>
          <w:tcPr>
            <w:tcW w:w="1931" w:type="dxa"/>
          </w:tcPr>
          <w:p w14:paraId="198D15E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Reading</w:t>
            </w:r>
            <w:r w:rsidRPr="002A54E0">
              <w:rPr>
                <w:rFonts w:ascii="Calibri" w:eastAsia="Times New Roman" w:hAnsi="Calibri" w:cs="Calibri"/>
                <w:highlight w:val="cyan"/>
                <w:lang w:eastAsia="en-GB"/>
              </w:rPr>
              <w:t> </w:t>
            </w:r>
          </w:p>
          <w:p w14:paraId="548E328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sz w:val="16"/>
                <w:szCs w:val="16"/>
                <w:highlight w:val="cyan"/>
                <w:lang w:eastAsia="en-GB"/>
              </w:rPr>
              <w:t>-read aloud accurately books that are consistent with their developing phonic knowledge and that do not require them to use other strategies to work out words  </w:t>
            </w:r>
            <w:r w:rsidRPr="002A54E0">
              <w:rPr>
                <w:rFonts w:ascii="Calibri" w:eastAsia="Times New Roman" w:hAnsi="Calibri" w:cs="Calibri"/>
                <w:sz w:val="16"/>
                <w:szCs w:val="16"/>
                <w:highlight w:val="cyan"/>
                <w:lang w:eastAsia="en-GB"/>
              </w:rPr>
              <w:br/>
              <w:t>-read these books to build up their fluency and confidence in word reading. </w:t>
            </w:r>
          </w:p>
          <w:p w14:paraId="6E356FA8"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sz w:val="16"/>
                <w:szCs w:val="16"/>
                <w:highlight w:val="cyan"/>
                <w:lang w:eastAsia="en-GB"/>
              </w:rPr>
              <w:t>-checking that the text makes sense to them as they read and correcting inaccurate reading  </w:t>
            </w:r>
            <w:r w:rsidRPr="002A54E0">
              <w:rPr>
                <w:rFonts w:ascii="Calibri" w:eastAsia="Times New Roman" w:hAnsi="Calibri" w:cs="Calibri"/>
                <w:sz w:val="16"/>
                <w:szCs w:val="16"/>
                <w:highlight w:val="cyan"/>
                <w:lang w:eastAsia="en-GB"/>
              </w:rPr>
              <w:br/>
              <w:t>-discussing the significance of the title and events </w:t>
            </w:r>
          </w:p>
          <w:p w14:paraId="13098196"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highlight w:val="cyan"/>
                <w:lang w:eastAsia="en-GB"/>
              </w:rPr>
              <w:t> </w:t>
            </w:r>
          </w:p>
          <w:p w14:paraId="6872D5DF" w14:textId="0D38046A" w:rsidR="59361031" w:rsidRPr="002A54E0" w:rsidRDefault="59361031" w:rsidP="59361031">
            <w:pPr>
              <w:rPr>
                <w:rFonts w:eastAsiaTheme="minorEastAsia"/>
                <w:color w:val="4471C4"/>
                <w:sz w:val="20"/>
                <w:szCs w:val="20"/>
                <w:highlight w:val="cyan"/>
              </w:rPr>
            </w:pPr>
          </w:p>
        </w:tc>
        <w:tc>
          <w:tcPr>
            <w:tcW w:w="1844" w:type="dxa"/>
          </w:tcPr>
          <w:p w14:paraId="18CC9770" w14:textId="1EF913CB" w:rsidR="59361031" w:rsidRPr="002A54E0" w:rsidRDefault="002A54E0" w:rsidP="59361031">
            <w:pPr>
              <w:rPr>
                <w:rFonts w:eastAsiaTheme="minorEastAsia"/>
                <w:color w:val="4471C4"/>
                <w:sz w:val="20"/>
                <w:szCs w:val="20"/>
                <w:highlight w:val="cyan"/>
              </w:rPr>
            </w:pPr>
            <w:r w:rsidRPr="002A54E0">
              <w:rPr>
                <w:rStyle w:val="normaltextrun"/>
                <w:rFonts w:ascii="Calibri" w:hAnsi="Calibri" w:cs="Calibri"/>
                <w:b/>
                <w:bCs/>
                <w:color w:val="000000"/>
                <w:highlight w:val="cyan"/>
                <w:shd w:val="clear" w:color="auto" w:fill="FFFFFF"/>
              </w:rPr>
              <w:t>Reading</w:t>
            </w:r>
            <w:r w:rsidRPr="002A54E0">
              <w:rPr>
                <w:rStyle w:val="scxw118047700"/>
                <w:rFonts w:ascii="Calibri" w:hAnsi="Calibri" w:cs="Calibri"/>
                <w:color w:val="000000"/>
                <w:sz w:val="16"/>
                <w:szCs w:val="16"/>
                <w:highlight w:val="cyan"/>
                <w:shd w:val="clear" w:color="auto" w:fill="FFFFFF"/>
              </w:rPr>
              <w:t> </w:t>
            </w:r>
            <w:r w:rsidRPr="002A54E0">
              <w:rPr>
                <w:rFonts w:ascii="Calibri" w:hAnsi="Calibri" w:cs="Calibri"/>
                <w:color w:val="000000"/>
                <w:sz w:val="16"/>
                <w:szCs w:val="16"/>
                <w:highlight w:val="cyan"/>
                <w:shd w:val="clear" w:color="auto" w:fill="FFFFFF"/>
              </w:rPr>
              <w:br/>
            </w:r>
            <w:r w:rsidRPr="002A54E0">
              <w:rPr>
                <w:rStyle w:val="normaltextrun"/>
                <w:rFonts w:ascii="Calibri" w:hAnsi="Calibri" w:cs="Calibri"/>
                <w:color w:val="0B0C0C"/>
                <w:sz w:val="16"/>
                <w:szCs w:val="16"/>
                <w:highlight w:val="cyan"/>
                <w:shd w:val="clear" w:color="auto" w:fill="FFFFFF"/>
              </w:rPr>
              <w:t>-becoming very familiar with key stories, fairy stories and traditional tales, retelling them and considering their particular characteristics</w:t>
            </w:r>
            <w:r w:rsidRPr="002A54E0">
              <w:rPr>
                <w:rStyle w:val="scxw118047700"/>
                <w:rFonts w:ascii="Calibri" w:hAnsi="Calibri" w:cs="Calibri"/>
                <w:color w:val="0B0C0C"/>
                <w:sz w:val="16"/>
                <w:szCs w:val="16"/>
                <w:highlight w:val="cyan"/>
                <w:shd w:val="clear" w:color="auto" w:fill="FFFFFF"/>
              </w:rPr>
              <w:t> </w:t>
            </w:r>
            <w:r w:rsidRPr="002A54E0">
              <w:rPr>
                <w:rFonts w:ascii="Calibri" w:hAnsi="Calibri" w:cs="Calibri"/>
                <w:color w:val="0B0C0C"/>
                <w:sz w:val="16"/>
                <w:szCs w:val="16"/>
                <w:highlight w:val="cyan"/>
                <w:shd w:val="clear" w:color="auto" w:fill="FFFFFF"/>
              </w:rPr>
              <w:br/>
            </w:r>
            <w:r w:rsidRPr="002A54E0">
              <w:rPr>
                <w:rStyle w:val="normaltextrun"/>
                <w:rFonts w:ascii="Calibri" w:hAnsi="Calibri" w:cs="Calibri"/>
                <w:color w:val="000000"/>
                <w:sz w:val="16"/>
                <w:szCs w:val="16"/>
                <w:highlight w:val="cyan"/>
                <w:shd w:val="clear" w:color="auto" w:fill="FFFFFF"/>
              </w:rPr>
              <w:t>-read words containing taught GPCs and –s, –</w:t>
            </w:r>
            <w:proofErr w:type="spellStart"/>
            <w:r w:rsidRPr="002A54E0">
              <w:rPr>
                <w:rStyle w:val="normaltextrun"/>
                <w:rFonts w:ascii="Calibri" w:hAnsi="Calibri" w:cs="Calibri"/>
                <w:color w:val="000000"/>
                <w:sz w:val="16"/>
                <w:szCs w:val="16"/>
                <w:highlight w:val="cyan"/>
                <w:shd w:val="clear" w:color="auto" w:fill="FFFFFF"/>
              </w:rPr>
              <w:t>es</w:t>
            </w:r>
            <w:proofErr w:type="spellEnd"/>
            <w:r w:rsidRPr="002A54E0">
              <w:rPr>
                <w:rStyle w:val="normaltextrun"/>
                <w:rFonts w:ascii="Calibri" w:hAnsi="Calibri" w:cs="Calibri"/>
                <w:color w:val="000000"/>
                <w:sz w:val="16"/>
                <w:szCs w:val="16"/>
                <w:highlight w:val="cyan"/>
                <w:shd w:val="clear" w:color="auto" w:fill="FFFFFF"/>
              </w:rPr>
              <w:t>, –</w:t>
            </w:r>
            <w:proofErr w:type="spellStart"/>
            <w:r w:rsidRPr="002A54E0">
              <w:rPr>
                <w:rStyle w:val="normaltextrun"/>
                <w:rFonts w:ascii="Calibri" w:hAnsi="Calibri" w:cs="Calibri"/>
                <w:color w:val="000000"/>
                <w:sz w:val="16"/>
                <w:szCs w:val="16"/>
                <w:highlight w:val="cyan"/>
                <w:shd w:val="clear" w:color="auto" w:fill="FFFFFF"/>
              </w:rPr>
              <w:t>ing</w:t>
            </w:r>
            <w:proofErr w:type="spellEnd"/>
            <w:r w:rsidRPr="002A54E0">
              <w:rPr>
                <w:rStyle w:val="normaltextrun"/>
                <w:rFonts w:ascii="Calibri" w:hAnsi="Calibri" w:cs="Calibri"/>
                <w:color w:val="000000"/>
                <w:sz w:val="16"/>
                <w:szCs w:val="16"/>
                <w:highlight w:val="cyan"/>
                <w:shd w:val="clear" w:color="auto" w:fill="FFFFFF"/>
              </w:rPr>
              <w:t>, –</w:t>
            </w:r>
            <w:proofErr w:type="spellStart"/>
            <w:r w:rsidRPr="002A54E0">
              <w:rPr>
                <w:rStyle w:val="normaltextrun"/>
                <w:rFonts w:ascii="Calibri" w:hAnsi="Calibri" w:cs="Calibri"/>
                <w:color w:val="000000"/>
                <w:sz w:val="16"/>
                <w:szCs w:val="16"/>
                <w:highlight w:val="cyan"/>
                <w:shd w:val="clear" w:color="auto" w:fill="FFFFFF"/>
              </w:rPr>
              <w:t>ed</w:t>
            </w:r>
            <w:proofErr w:type="spellEnd"/>
            <w:r w:rsidRPr="002A54E0">
              <w:rPr>
                <w:rStyle w:val="normaltextrun"/>
                <w:rFonts w:ascii="Calibri" w:hAnsi="Calibri" w:cs="Calibri"/>
                <w:color w:val="000000"/>
                <w:sz w:val="16"/>
                <w:szCs w:val="16"/>
                <w:highlight w:val="cyan"/>
                <w:shd w:val="clear" w:color="auto" w:fill="FFFFFF"/>
              </w:rPr>
              <w:t>, –</w:t>
            </w:r>
            <w:proofErr w:type="spellStart"/>
            <w:r w:rsidRPr="002A54E0">
              <w:rPr>
                <w:rStyle w:val="normaltextrun"/>
                <w:rFonts w:ascii="Calibri" w:hAnsi="Calibri" w:cs="Calibri"/>
                <w:color w:val="000000"/>
                <w:sz w:val="16"/>
                <w:szCs w:val="16"/>
                <w:highlight w:val="cyan"/>
                <w:shd w:val="clear" w:color="auto" w:fill="FFFFFF"/>
              </w:rPr>
              <w:t>er</w:t>
            </w:r>
            <w:proofErr w:type="spellEnd"/>
            <w:r w:rsidRPr="002A54E0">
              <w:rPr>
                <w:rStyle w:val="normaltextrun"/>
                <w:rFonts w:ascii="Calibri" w:hAnsi="Calibri" w:cs="Calibri"/>
                <w:color w:val="000000"/>
                <w:sz w:val="16"/>
                <w:szCs w:val="16"/>
                <w:highlight w:val="cyan"/>
                <w:shd w:val="clear" w:color="auto" w:fill="FFFFFF"/>
              </w:rPr>
              <w:t xml:space="preserve"> and –</w:t>
            </w:r>
            <w:proofErr w:type="spellStart"/>
            <w:r w:rsidRPr="002A54E0">
              <w:rPr>
                <w:rStyle w:val="normaltextrun"/>
                <w:rFonts w:ascii="Calibri" w:hAnsi="Calibri" w:cs="Calibri"/>
                <w:color w:val="000000"/>
                <w:sz w:val="16"/>
                <w:szCs w:val="16"/>
                <w:highlight w:val="cyan"/>
                <w:shd w:val="clear" w:color="auto" w:fill="FFFFFF"/>
              </w:rPr>
              <w:t>est</w:t>
            </w:r>
            <w:proofErr w:type="spellEnd"/>
            <w:r w:rsidRPr="002A54E0">
              <w:rPr>
                <w:rStyle w:val="normaltextrun"/>
                <w:rFonts w:ascii="Calibri" w:hAnsi="Calibri" w:cs="Calibri"/>
                <w:color w:val="000000"/>
                <w:sz w:val="16"/>
                <w:szCs w:val="16"/>
                <w:highlight w:val="cyan"/>
                <w:shd w:val="clear" w:color="auto" w:fill="FFFFFF"/>
              </w:rPr>
              <w:t xml:space="preserve"> endings</w:t>
            </w:r>
            <w:r w:rsidRPr="002A54E0">
              <w:rPr>
                <w:rStyle w:val="scxw118047700"/>
                <w:rFonts w:ascii="Calibri" w:hAnsi="Calibri" w:cs="Calibri"/>
                <w:color w:val="000000"/>
                <w:sz w:val="16"/>
                <w:szCs w:val="16"/>
                <w:highlight w:val="cyan"/>
                <w:shd w:val="clear" w:color="auto" w:fill="FFFFFF"/>
              </w:rPr>
              <w:t> </w:t>
            </w:r>
            <w:r w:rsidRPr="002A54E0">
              <w:rPr>
                <w:rFonts w:ascii="Calibri" w:hAnsi="Calibri" w:cs="Calibri"/>
                <w:color w:val="000000"/>
                <w:sz w:val="16"/>
                <w:szCs w:val="16"/>
                <w:highlight w:val="cyan"/>
                <w:shd w:val="clear" w:color="auto" w:fill="FFFFFF"/>
              </w:rPr>
              <w:br/>
            </w:r>
            <w:r w:rsidRPr="002A54E0">
              <w:rPr>
                <w:rStyle w:val="normaltextrun"/>
                <w:rFonts w:ascii="Calibri" w:hAnsi="Calibri" w:cs="Calibri"/>
                <w:color w:val="000000"/>
                <w:sz w:val="16"/>
                <w:szCs w:val="16"/>
                <w:highlight w:val="cyan"/>
                <w:shd w:val="clear" w:color="auto" w:fill="FFFFFF"/>
              </w:rPr>
              <w:t xml:space="preserve">-develop pleasure in reading, motivation to read, vocabulary and understanding by: </w:t>
            </w:r>
            <w:r w:rsidRPr="002A54E0">
              <w:rPr>
                <w:rStyle w:val="scxw118047700"/>
                <w:rFonts w:ascii="Calibri" w:hAnsi="Calibri" w:cs="Calibri"/>
                <w:color w:val="000000"/>
                <w:sz w:val="16"/>
                <w:szCs w:val="16"/>
                <w:highlight w:val="cyan"/>
                <w:shd w:val="clear" w:color="auto" w:fill="FFFFFF"/>
              </w:rPr>
              <w:t> </w:t>
            </w:r>
            <w:r w:rsidRPr="002A54E0">
              <w:rPr>
                <w:rFonts w:ascii="Calibri" w:hAnsi="Calibri" w:cs="Calibri"/>
                <w:color w:val="000000"/>
                <w:sz w:val="16"/>
                <w:szCs w:val="16"/>
                <w:highlight w:val="cyan"/>
                <w:shd w:val="clear" w:color="auto" w:fill="FFFFFF"/>
              </w:rPr>
              <w:br/>
            </w:r>
            <w:r w:rsidRPr="002A54E0">
              <w:rPr>
                <w:rStyle w:val="normaltextrun"/>
                <w:rFonts w:ascii="Calibri" w:hAnsi="Calibri" w:cs="Calibri"/>
                <w:color w:val="000000"/>
                <w:sz w:val="16"/>
                <w:szCs w:val="16"/>
                <w:highlight w:val="cyan"/>
                <w:shd w:val="clear" w:color="auto" w:fill="FFFFFF"/>
              </w:rPr>
              <w:t>-listening to and discussing a wide range of poems, stories</w:t>
            </w:r>
            <w:r w:rsidRPr="002A54E0">
              <w:rPr>
                <w:rStyle w:val="scxw118047700"/>
                <w:rFonts w:ascii="Calibri" w:hAnsi="Calibri" w:cs="Calibri"/>
                <w:color w:val="000000"/>
                <w:sz w:val="16"/>
                <w:szCs w:val="16"/>
                <w:highlight w:val="cyan"/>
                <w:shd w:val="clear" w:color="auto" w:fill="FFFFFF"/>
              </w:rPr>
              <w:t> </w:t>
            </w:r>
            <w:r w:rsidRPr="002A54E0">
              <w:rPr>
                <w:rFonts w:ascii="Calibri" w:hAnsi="Calibri" w:cs="Calibri"/>
                <w:color w:val="000000"/>
                <w:sz w:val="16"/>
                <w:szCs w:val="16"/>
                <w:highlight w:val="cyan"/>
                <w:shd w:val="clear" w:color="auto" w:fill="FFFFFF"/>
              </w:rPr>
              <w:br/>
            </w:r>
            <w:r w:rsidRPr="002A54E0">
              <w:rPr>
                <w:rStyle w:val="normaltextrun"/>
                <w:rFonts w:ascii="Calibri" w:hAnsi="Calibri" w:cs="Calibri"/>
                <w:color w:val="000000"/>
                <w:sz w:val="16"/>
                <w:szCs w:val="16"/>
                <w:highlight w:val="cyan"/>
                <w:shd w:val="clear" w:color="auto" w:fill="FFFFFF"/>
              </w:rPr>
              <w:t>-predicting what might happen on the basis of what has been read so far</w:t>
            </w:r>
            <w:r w:rsidRPr="002A54E0">
              <w:rPr>
                <w:rStyle w:val="eop"/>
                <w:rFonts w:ascii="Calibri" w:hAnsi="Calibri" w:cs="Calibri"/>
                <w:color w:val="000000"/>
                <w:sz w:val="16"/>
                <w:szCs w:val="16"/>
                <w:highlight w:val="cyan"/>
                <w:shd w:val="clear" w:color="auto" w:fill="FFFFFF"/>
              </w:rPr>
              <w:t> </w:t>
            </w:r>
          </w:p>
        </w:tc>
        <w:tc>
          <w:tcPr>
            <w:tcW w:w="1912" w:type="dxa"/>
          </w:tcPr>
          <w:p w14:paraId="1905D9ED"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Reading</w:t>
            </w:r>
            <w:r w:rsidRPr="002A54E0">
              <w:rPr>
                <w:rFonts w:ascii="Calibri" w:eastAsia="Times New Roman" w:hAnsi="Calibri" w:cs="Calibri"/>
                <w:highlight w:val="cyan"/>
                <w:lang w:eastAsia="en-GB"/>
              </w:rPr>
              <w:t> </w:t>
            </w:r>
          </w:p>
          <w:p w14:paraId="10860E60"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Symbol" w:eastAsia="Times New Roman" w:hAnsi="Symbol" w:cs="Segoe UI"/>
                <w:sz w:val="16"/>
                <w:szCs w:val="16"/>
                <w:highlight w:val="cyan"/>
                <w:lang w:eastAsia="en-GB"/>
              </w:rPr>
              <w:sym w:font="Symbol" w:char="F0A7"/>
            </w:r>
            <w:r w:rsidRPr="002A54E0">
              <w:rPr>
                <w:rFonts w:ascii="Calibri" w:eastAsia="Times New Roman" w:hAnsi="Calibri" w:cs="Calibri"/>
                <w:sz w:val="16"/>
                <w:szCs w:val="16"/>
                <w:highlight w:val="cyan"/>
                <w:lang w:eastAsia="en-GB"/>
              </w:rPr>
              <w:t xml:space="preserve"> read words with contractions [for example, I’m, I’ll, we’ll], and understand that the apostrophe represents the omitted letter(s) </w:t>
            </w:r>
            <w:r w:rsidRPr="002A54E0">
              <w:rPr>
                <w:rFonts w:ascii="Calibri" w:eastAsia="Times New Roman" w:hAnsi="Calibri" w:cs="Calibri"/>
                <w:sz w:val="16"/>
                <w:szCs w:val="16"/>
                <w:highlight w:val="cyan"/>
                <w:lang w:eastAsia="en-GB"/>
              </w:rPr>
              <w:br/>
              <w:t>- and non-fiction at a level beyond that at which they can read independently </w:t>
            </w:r>
            <w:r w:rsidRPr="002A54E0">
              <w:rPr>
                <w:rFonts w:ascii="Calibri" w:eastAsia="Times New Roman" w:hAnsi="Calibri" w:cs="Calibri"/>
                <w:sz w:val="16"/>
                <w:szCs w:val="16"/>
                <w:highlight w:val="cyan"/>
                <w:lang w:eastAsia="en-GB"/>
              </w:rPr>
              <w:br/>
            </w:r>
            <w:r w:rsidRPr="002A54E0">
              <w:rPr>
                <w:rFonts w:ascii="Symbol" w:eastAsia="Times New Roman" w:hAnsi="Symbol" w:cs="Segoe UI"/>
                <w:sz w:val="16"/>
                <w:szCs w:val="16"/>
                <w:highlight w:val="cyan"/>
                <w:lang w:eastAsia="en-GB"/>
              </w:rPr>
              <w:sym w:font="Symbol" w:char="F0A7"/>
            </w:r>
            <w:r w:rsidRPr="002A54E0">
              <w:rPr>
                <w:rFonts w:ascii="Calibri" w:eastAsia="Times New Roman" w:hAnsi="Calibri" w:cs="Calibri"/>
                <w:sz w:val="16"/>
                <w:szCs w:val="16"/>
                <w:highlight w:val="cyan"/>
                <w:lang w:eastAsia="en-GB"/>
              </w:rPr>
              <w:t xml:space="preserve"> making inferences on the basis of what is being said and done </w:t>
            </w:r>
          </w:p>
          <w:p w14:paraId="3756A782" w14:textId="5CB9F9FF" w:rsidR="59361031" w:rsidRPr="002A54E0" w:rsidRDefault="59361031" w:rsidP="59361031">
            <w:pPr>
              <w:rPr>
                <w:rFonts w:eastAsiaTheme="minorEastAsia"/>
                <w:color w:val="4471C4"/>
                <w:sz w:val="20"/>
                <w:szCs w:val="20"/>
                <w:highlight w:val="cyan"/>
              </w:rPr>
            </w:pPr>
          </w:p>
        </w:tc>
        <w:tc>
          <w:tcPr>
            <w:tcW w:w="2005" w:type="dxa"/>
          </w:tcPr>
          <w:p w14:paraId="73F1DCE9"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Calibri" w:eastAsia="Times New Roman" w:hAnsi="Calibri" w:cs="Calibri"/>
                <w:b/>
                <w:bCs/>
                <w:highlight w:val="cyan"/>
                <w:u w:val="single"/>
                <w:lang w:eastAsia="en-GB"/>
              </w:rPr>
              <w:t>Reading</w:t>
            </w:r>
            <w:r w:rsidRPr="002A54E0">
              <w:rPr>
                <w:rFonts w:ascii="Calibri" w:eastAsia="Times New Roman" w:hAnsi="Calibri" w:cs="Calibri"/>
                <w:highlight w:val="cyan"/>
                <w:lang w:eastAsia="en-GB"/>
              </w:rPr>
              <w:t> </w:t>
            </w:r>
          </w:p>
          <w:p w14:paraId="20B4CAEF" w14:textId="77777777" w:rsidR="002A54E0" w:rsidRPr="002A54E0" w:rsidRDefault="002A54E0" w:rsidP="002A54E0">
            <w:pPr>
              <w:textAlignment w:val="baseline"/>
              <w:rPr>
                <w:rFonts w:ascii="Segoe UI" w:eastAsia="Times New Roman" w:hAnsi="Segoe UI" w:cs="Segoe UI"/>
                <w:sz w:val="18"/>
                <w:szCs w:val="18"/>
                <w:highlight w:val="cyan"/>
                <w:lang w:eastAsia="en-GB"/>
              </w:rPr>
            </w:pPr>
            <w:r w:rsidRPr="002A54E0">
              <w:rPr>
                <w:rFonts w:ascii="Symbol" w:eastAsia="Times New Roman" w:hAnsi="Symbol" w:cs="Segoe UI"/>
                <w:sz w:val="16"/>
                <w:szCs w:val="16"/>
                <w:highlight w:val="cyan"/>
                <w:lang w:eastAsia="en-GB"/>
              </w:rPr>
              <w:sym w:font="Symbol" w:char="F0A7"/>
            </w:r>
            <w:r w:rsidRPr="002A54E0">
              <w:rPr>
                <w:rFonts w:ascii="Calibri" w:eastAsia="Times New Roman" w:hAnsi="Calibri" w:cs="Calibri"/>
                <w:sz w:val="16"/>
                <w:szCs w:val="16"/>
                <w:highlight w:val="cyan"/>
                <w:lang w:eastAsia="en-GB"/>
              </w:rPr>
              <w:t xml:space="preserve"> develop pleasure in reading, motivation to read, vocabulary and understanding by:  </w:t>
            </w:r>
            <w:r w:rsidRPr="002A54E0">
              <w:rPr>
                <w:rFonts w:ascii="Calibri" w:eastAsia="Times New Roman" w:hAnsi="Calibri" w:cs="Calibri"/>
                <w:sz w:val="16"/>
                <w:szCs w:val="16"/>
                <w:highlight w:val="cyan"/>
                <w:lang w:eastAsia="en-GB"/>
              </w:rPr>
              <w:br/>
            </w:r>
            <w:r w:rsidRPr="002A54E0">
              <w:rPr>
                <w:rFonts w:ascii="Symbol" w:eastAsia="Times New Roman" w:hAnsi="Symbol" w:cs="Segoe UI"/>
                <w:sz w:val="16"/>
                <w:szCs w:val="16"/>
                <w:highlight w:val="cyan"/>
                <w:lang w:eastAsia="en-GB"/>
              </w:rPr>
              <w:sym w:font="Symbol" w:char="F0A7"/>
            </w:r>
            <w:r w:rsidRPr="002A54E0">
              <w:rPr>
                <w:rFonts w:ascii="Calibri" w:eastAsia="Times New Roman" w:hAnsi="Calibri" w:cs="Calibri"/>
                <w:sz w:val="16"/>
                <w:szCs w:val="16"/>
                <w:highlight w:val="cyan"/>
                <w:lang w:eastAsia="en-GB"/>
              </w:rPr>
              <w:t xml:space="preserve"> listening to and discussing a wide range of poems, stories and non-fiction at a level beyond that at which they can read independently  </w:t>
            </w:r>
            <w:r w:rsidRPr="002A54E0">
              <w:rPr>
                <w:rFonts w:ascii="Calibri" w:eastAsia="Times New Roman" w:hAnsi="Calibri" w:cs="Calibri"/>
                <w:sz w:val="16"/>
                <w:szCs w:val="16"/>
                <w:highlight w:val="cyan"/>
                <w:lang w:eastAsia="en-GB"/>
              </w:rPr>
              <w:br/>
            </w:r>
            <w:r w:rsidRPr="002A54E0">
              <w:rPr>
                <w:rFonts w:ascii="Symbol" w:eastAsia="Times New Roman" w:hAnsi="Symbol" w:cs="Segoe UI"/>
                <w:sz w:val="16"/>
                <w:szCs w:val="16"/>
                <w:highlight w:val="cyan"/>
                <w:lang w:eastAsia="en-GB"/>
              </w:rPr>
              <w:sym w:font="Symbol" w:char="F0A7"/>
            </w:r>
            <w:r w:rsidRPr="002A54E0">
              <w:rPr>
                <w:rFonts w:ascii="Calibri" w:eastAsia="Times New Roman" w:hAnsi="Calibri" w:cs="Calibri"/>
                <w:sz w:val="16"/>
                <w:szCs w:val="16"/>
                <w:highlight w:val="cyan"/>
                <w:lang w:eastAsia="en-GB"/>
              </w:rPr>
              <w:t xml:space="preserve"> being encouraged to link what they read or hear read to their own</w:t>
            </w:r>
          </w:p>
          <w:p w14:paraId="0F854F5C" w14:textId="64E5FAE0" w:rsidR="59361031" w:rsidRPr="002A54E0" w:rsidRDefault="002A54E0" w:rsidP="59361031">
            <w:pPr>
              <w:rPr>
                <w:rFonts w:eastAsiaTheme="minorEastAsia"/>
                <w:color w:val="4471C4"/>
                <w:sz w:val="20"/>
                <w:szCs w:val="20"/>
                <w:highlight w:val="cyan"/>
              </w:rPr>
            </w:pPr>
            <w:r w:rsidRPr="002A54E0">
              <w:rPr>
                <w:rStyle w:val="normaltextrun"/>
                <w:rFonts w:ascii="Calibri" w:hAnsi="Calibri" w:cs="Calibri"/>
                <w:color w:val="000000"/>
                <w:sz w:val="16"/>
                <w:szCs w:val="16"/>
                <w:highlight w:val="cyan"/>
                <w:shd w:val="clear" w:color="auto" w:fill="FFFFFF"/>
              </w:rPr>
              <w:t xml:space="preserve">experiences </w:t>
            </w:r>
            <w:r w:rsidRPr="002A54E0">
              <w:rPr>
                <w:rStyle w:val="scxw222402484"/>
                <w:rFonts w:ascii="Calibri" w:hAnsi="Calibri" w:cs="Calibri"/>
                <w:color w:val="000000"/>
                <w:sz w:val="16"/>
                <w:szCs w:val="16"/>
                <w:highlight w:val="cyan"/>
                <w:shd w:val="clear" w:color="auto" w:fill="FFFFFF"/>
              </w:rPr>
              <w:t> </w:t>
            </w:r>
            <w:r w:rsidRPr="002A54E0">
              <w:rPr>
                <w:rFonts w:ascii="Calibri" w:hAnsi="Calibri" w:cs="Calibri"/>
                <w:color w:val="000000"/>
                <w:sz w:val="16"/>
                <w:szCs w:val="16"/>
                <w:highlight w:val="cyan"/>
                <w:shd w:val="clear" w:color="auto" w:fill="FFFFFF"/>
              </w:rPr>
              <w:br/>
            </w:r>
            <w:r w:rsidRPr="002A54E0">
              <w:rPr>
                <w:rStyle w:val="normaltextrun"/>
                <w:rFonts w:ascii="Symbol" w:hAnsi="Symbol"/>
                <w:color w:val="000000"/>
                <w:sz w:val="16"/>
                <w:szCs w:val="16"/>
                <w:highlight w:val="cyan"/>
                <w:shd w:val="clear" w:color="auto" w:fill="FFFFFF"/>
              </w:rPr>
              <w:sym w:font="Symbol" w:char="F0A7"/>
            </w:r>
            <w:r w:rsidRPr="002A54E0">
              <w:rPr>
                <w:rStyle w:val="normaltextrun"/>
                <w:rFonts w:ascii="Calibri" w:hAnsi="Calibri" w:cs="Calibri"/>
                <w:color w:val="000000"/>
                <w:sz w:val="16"/>
                <w:szCs w:val="16"/>
                <w:highlight w:val="cyan"/>
                <w:shd w:val="clear" w:color="auto" w:fill="FFFFFF"/>
              </w:rPr>
              <w:t xml:space="preserve"> becoming very familiar with key stories, fairy stories and traditional tales, retelling them and considering their particular characteristics</w:t>
            </w:r>
          </w:p>
        </w:tc>
      </w:tr>
      <w:tr w:rsidR="00793E5B" w14:paraId="199D8772" w14:textId="77777777" w:rsidTr="008A45B2">
        <w:tc>
          <w:tcPr>
            <w:tcW w:w="1337" w:type="dxa"/>
          </w:tcPr>
          <w:p w14:paraId="0A4F4E4B" w14:textId="77777777" w:rsidR="00AB282E" w:rsidRDefault="00793E5B" w:rsidP="188AB68F">
            <w:pPr>
              <w:rPr>
                <w:rFonts w:eastAsiaTheme="minorEastAsia"/>
                <w:sz w:val="20"/>
                <w:szCs w:val="20"/>
              </w:rPr>
            </w:pPr>
            <w:r w:rsidRPr="188AB68F">
              <w:rPr>
                <w:rFonts w:eastAsiaTheme="minorEastAsia"/>
                <w:sz w:val="20"/>
                <w:szCs w:val="20"/>
              </w:rPr>
              <w:t xml:space="preserve">Maths </w:t>
            </w:r>
          </w:p>
          <w:p w14:paraId="30805382" w14:textId="21284EF6" w:rsidR="00793E5B" w:rsidRDefault="00AB282E" w:rsidP="188AB68F">
            <w:pPr>
              <w:rPr>
                <w:rFonts w:eastAsiaTheme="minorEastAsia"/>
                <w:sz w:val="20"/>
                <w:szCs w:val="20"/>
              </w:rPr>
            </w:pPr>
            <w:r>
              <w:rPr>
                <w:rFonts w:eastAsiaTheme="minorEastAsia"/>
                <w:sz w:val="20"/>
                <w:szCs w:val="20"/>
              </w:rPr>
              <w:t xml:space="preserve">Year 2 </w:t>
            </w:r>
            <w:r w:rsidR="00793E5B" w:rsidRPr="188AB68F">
              <w:rPr>
                <w:rFonts w:eastAsiaTheme="minorEastAsia"/>
                <w:sz w:val="20"/>
                <w:szCs w:val="20"/>
              </w:rPr>
              <w:t>Objectives:</w:t>
            </w:r>
          </w:p>
        </w:tc>
        <w:tc>
          <w:tcPr>
            <w:tcW w:w="2055" w:type="dxa"/>
          </w:tcPr>
          <w:p w14:paraId="0AFB7EC9" w14:textId="4133E349" w:rsidR="00793E5B" w:rsidRPr="00847687" w:rsidRDefault="00793E5B" w:rsidP="188AB68F">
            <w:pPr>
              <w:rPr>
                <w:rFonts w:eastAsiaTheme="minorEastAsia"/>
                <w:sz w:val="20"/>
                <w:szCs w:val="20"/>
                <w:highlight w:val="green"/>
              </w:rPr>
            </w:pPr>
            <w:r w:rsidRPr="00847687">
              <w:rPr>
                <w:rFonts w:eastAsiaTheme="minorEastAsia"/>
                <w:sz w:val="20"/>
                <w:szCs w:val="20"/>
                <w:highlight w:val="green"/>
              </w:rPr>
              <w:t>Place value</w:t>
            </w:r>
          </w:p>
          <w:p w14:paraId="1ABE61C4" w14:textId="03E1F7ED" w:rsidR="00793E5B" w:rsidRPr="00847687" w:rsidRDefault="1612C800" w:rsidP="188AB68F">
            <w:pPr>
              <w:rPr>
                <w:rFonts w:eastAsiaTheme="minorEastAsia"/>
                <w:sz w:val="20"/>
                <w:szCs w:val="20"/>
                <w:highlight w:val="green"/>
              </w:rPr>
            </w:pPr>
            <w:r w:rsidRPr="00847687">
              <w:rPr>
                <w:rFonts w:eastAsiaTheme="minorEastAsia"/>
                <w:sz w:val="20"/>
                <w:szCs w:val="20"/>
                <w:highlight w:val="green"/>
              </w:rPr>
              <w:t xml:space="preserve">Shape, space and measure </w:t>
            </w:r>
          </w:p>
          <w:p w14:paraId="737859DF" w14:textId="0854E9BD" w:rsidR="00793E5B" w:rsidRPr="00847687" w:rsidRDefault="5F986031" w:rsidP="188AB68F">
            <w:pPr>
              <w:pStyle w:val="ListParagraph"/>
              <w:numPr>
                <w:ilvl w:val="0"/>
                <w:numId w:val="3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 xml:space="preserve">count in steps of 2, 3, and 5 from 0, and in tens from </w:t>
            </w:r>
            <w:r w:rsidRPr="00847687">
              <w:rPr>
                <w:rFonts w:eastAsiaTheme="minorEastAsia"/>
                <w:color w:val="000000" w:themeColor="text1"/>
                <w:sz w:val="20"/>
                <w:szCs w:val="20"/>
                <w:highlight w:val="green"/>
              </w:rPr>
              <w:lastRenderedPageBreak/>
              <w:t>any number, forward or backward</w:t>
            </w:r>
          </w:p>
          <w:p w14:paraId="15114AD6" w14:textId="1AB08F12" w:rsidR="00793E5B" w:rsidRPr="00847687" w:rsidRDefault="00793E5B" w:rsidP="188AB68F">
            <w:pPr>
              <w:spacing w:line="259" w:lineRule="auto"/>
              <w:rPr>
                <w:rFonts w:eastAsiaTheme="minorEastAsia"/>
                <w:i/>
                <w:iCs/>
                <w:color w:val="000000" w:themeColor="text1"/>
                <w:sz w:val="20"/>
                <w:szCs w:val="20"/>
                <w:highlight w:val="green"/>
              </w:rPr>
            </w:pPr>
          </w:p>
          <w:p w14:paraId="4B62B730" w14:textId="1FCA4BC1" w:rsidR="00793E5B" w:rsidRPr="00847687" w:rsidRDefault="5F986031" w:rsidP="188AB68F">
            <w:pPr>
              <w:pStyle w:val="ListParagraph"/>
              <w:numPr>
                <w:ilvl w:val="0"/>
                <w:numId w:val="3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compare and order numbers from 0 up to 100; use and = signs</w:t>
            </w:r>
          </w:p>
          <w:p w14:paraId="34193DB6" w14:textId="2B9C9CF7" w:rsidR="00793E5B" w:rsidRDefault="00793E5B" w:rsidP="188AB68F">
            <w:pPr>
              <w:spacing w:line="259" w:lineRule="auto"/>
              <w:rPr>
                <w:rFonts w:eastAsiaTheme="minorEastAsia"/>
                <w:i/>
                <w:iCs/>
                <w:color w:val="000000" w:themeColor="text1"/>
                <w:sz w:val="20"/>
                <w:szCs w:val="20"/>
              </w:rPr>
            </w:pPr>
          </w:p>
          <w:p w14:paraId="66DD69ED" w14:textId="603BB96C" w:rsidR="00793E5B" w:rsidRPr="00847687" w:rsidRDefault="5F986031" w:rsidP="188AB68F">
            <w:pPr>
              <w:pStyle w:val="ListParagraph"/>
              <w:numPr>
                <w:ilvl w:val="0"/>
                <w:numId w:val="3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identify, represent and estimate numbers using different representations, including the number line</w:t>
            </w:r>
          </w:p>
          <w:p w14:paraId="6CBA18CF" w14:textId="63BDA100" w:rsidR="00793E5B" w:rsidRPr="00847687" w:rsidRDefault="00793E5B" w:rsidP="188AB68F">
            <w:pPr>
              <w:spacing w:line="259" w:lineRule="auto"/>
              <w:rPr>
                <w:rFonts w:eastAsiaTheme="minorEastAsia"/>
                <w:i/>
                <w:iCs/>
                <w:color w:val="000000" w:themeColor="text1"/>
                <w:sz w:val="20"/>
                <w:szCs w:val="20"/>
                <w:highlight w:val="green"/>
              </w:rPr>
            </w:pPr>
          </w:p>
          <w:p w14:paraId="10616878" w14:textId="7CAF8CEA" w:rsidR="00793E5B" w:rsidRPr="00847687" w:rsidRDefault="5F986031" w:rsidP="188AB68F">
            <w:pPr>
              <w:pStyle w:val="ListParagraph"/>
              <w:numPr>
                <w:ilvl w:val="0"/>
                <w:numId w:val="3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read and write numbers to at least 100 in numerals and in words</w:t>
            </w:r>
          </w:p>
          <w:p w14:paraId="6BF674AB" w14:textId="4C13C644" w:rsidR="00793E5B" w:rsidRPr="00847687" w:rsidRDefault="00793E5B" w:rsidP="188AB68F">
            <w:pPr>
              <w:spacing w:line="259" w:lineRule="auto"/>
              <w:rPr>
                <w:rFonts w:eastAsiaTheme="minorEastAsia"/>
                <w:i/>
                <w:iCs/>
                <w:color w:val="000000" w:themeColor="text1"/>
                <w:sz w:val="20"/>
                <w:szCs w:val="20"/>
                <w:highlight w:val="green"/>
              </w:rPr>
            </w:pPr>
          </w:p>
          <w:p w14:paraId="4842525A" w14:textId="4C80CDEA" w:rsidR="00793E5B" w:rsidRPr="00847687" w:rsidRDefault="5F986031" w:rsidP="188AB68F">
            <w:pPr>
              <w:pStyle w:val="ListParagraph"/>
              <w:numPr>
                <w:ilvl w:val="0"/>
                <w:numId w:val="3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recognise the place value of each digit in a two-digit number (tens, ones)</w:t>
            </w:r>
          </w:p>
          <w:p w14:paraId="68D2B241" w14:textId="6794B3D0" w:rsidR="00793E5B" w:rsidRPr="00847687" w:rsidRDefault="00793E5B" w:rsidP="188AB68F">
            <w:pPr>
              <w:spacing w:line="259" w:lineRule="auto"/>
              <w:rPr>
                <w:rFonts w:eastAsiaTheme="minorEastAsia"/>
                <w:i/>
                <w:iCs/>
                <w:color w:val="000000" w:themeColor="text1"/>
                <w:sz w:val="20"/>
                <w:szCs w:val="20"/>
                <w:highlight w:val="green"/>
              </w:rPr>
            </w:pPr>
          </w:p>
          <w:p w14:paraId="63F24003" w14:textId="2CFEB789" w:rsidR="00793E5B" w:rsidRPr="00847687" w:rsidRDefault="5F986031" w:rsidP="188AB68F">
            <w:pPr>
              <w:pStyle w:val="ListParagraph"/>
              <w:numPr>
                <w:ilvl w:val="0"/>
                <w:numId w:val="3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use place value and number facts to solve problems</w:t>
            </w:r>
          </w:p>
          <w:p w14:paraId="4DF550E3" w14:textId="35C57ABA" w:rsidR="00793E5B" w:rsidRPr="00847687" w:rsidRDefault="781B7035" w:rsidP="188AB68F">
            <w:pPr>
              <w:rPr>
                <w:rFonts w:eastAsiaTheme="minorEastAsia"/>
                <w:sz w:val="20"/>
                <w:szCs w:val="20"/>
                <w:highlight w:val="green"/>
              </w:rPr>
            </w:pPr>
            <w:r w:rsidRPr="00847687">
              <w:rPr>
                <w:rFonts w:eastAsiaTheme="minorEastAsia"/>
                <w:sz w:val="20"/>
                <w:szCs w:val="20"/>
                <w:highlight w:val="green"/>
              </w:rPr>
              <w:t>Shape</w:t>
            </w:r>
          </w:p>
          <w:p w14:paraId="13A2A480" w14:textId="5C0314AE" w:rsidR="00793E5B" w:rsidRPr="00847687" w:rsidRDefault="781B7035" w:rsidP="188AB68F">
            <w:pPr>
              <w:pStyle w:val="ListParagraph"/>
              <w:numPr>
                <w:ilvl w:val="0"/>
                <w:numId w:val="8"/>
              </w:numPr>
              <w:spacing w:line="259" w:lineRule="auto"/>
              <w:rPr>
                <w:rFonts w:eastAsiaTheme="minorEastAsia"/>
                <w:i/>
                <w:iCs/>
                <w:color w:val="000000" w:themeColor="text1"/>
                <w:sz w:val="20"/>
                <w:szCs w:val="20"/>
                <w:highlight w:val="green"/>
              </w:rPr>
            </w:pPr>
            <w:proofErr w:type="gramStart"/>
            <w:r w:rsidRPr="00847687">
              <w:rPr>
                <w:rFonts w:eastAsiaTheme="minorEastAsia"/>
                <w:color w:val="000000" w:themeColor="text1"/>
                <w:sz w:val="20"/>
                <w:szCs w:val="20"/>
                <w:highlight w:val="green"/>
              </w:rPr>
              <w:lastRenderedPageBreak/>
              <w:t>tell</w:t>
            </w:r>
            <w:proofErr w:type="gramEnd"/>
            <w:r w:rsidRPr="00847687">
              <w:rPr>
                <w:rFonts w:eastAsiaTheme="minorEastAsia"/>
                <w:color w:val="000000" w:themeColor="text1"/>
                <w:sz w:val="20"/>
                <w:szCs w:val="20"/>
                <w:highlight w:val="green"/>
              </w:rPr>
              <w:t xml:space="preserve"> and write the time to</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five minutes, including quarter past/to the hour and draw the hands on a clock face to show these times.</w:t>
            </w:r>
          </w:p>
          <w:p w14:paraId="0CCD36A2" w14:textId="775156EE" w:rsidR="00793E5B" w:rsidRPr="00847687" w:rsidRDefault="00793E5B" w:rsidP="188AB68F">
            <w:pPr>
              <w:spacing w:line="259" w:lineRule="auto"/>
              <w:rPr>
                <w:rFonts w:eastAsiaTheme="minorEastAsia"/>
                <w:i/>
                <w:iCs/>
                <w:color w:val="000000" w:themeColor="text1"/>
                <w:sz w:val="20"/>
                <w:szCs w:val="20"/>
                <w:highlight w:val="green"/>
              </w:rPr>
            </w:pPr>
          </w:p>
          <w:p w14:paraId="43BEFA4D" w14:textId="3F474B0E" w:rsidR="00793E5B" w:rsidRPr="00847687" w:rsidRDefault="781B7035" w:rsidP="188AB68F">
            <w:pPr>
              <w:pStyle w:val="ListParagraph"/>
              <w:numPr>
                <w:ilvl w:val="0"/>
                <w:numId w:val="8"/>
              </w:numPr>
              <w:spacing w:line="259" w:lineRule="auto"/>
              <w:rPr>
                <w:rFonts w:eastAsiaTheme="minorEastAsia"/>
                <w:i/>
                <w:iCs/>
                <w:color w:val="000000" w:themeColor="text1"/>
                <w:sz w:val="20"/>
                <w:szCs w:val="20"/>
                <w:highlight w:val="green"/>
              </w:rPr>
            </w:pPr>
            <w:proofErr w:type="gramStart"/>
            <w:r w:rsidRPr="00847687">
              <w:rPr>
                <w:rFonts w:eastAsiaTheme="minorEastAsia"/>
                <w:color w:val="000000" w:themeColor="text1"/>
                <w:sz w:val="20"/>
                <w:szCs w:val="20"/>
                <w:highlight w:val="green"/>
              </w:rPr>
              <w:t>know</w:t>
            </w:r>
            <w:proofErr w:type="gramEnd"/>
            <w:r w:rsidRPr="00847687">
              <w:rPr>
                <w:rFonts w:eastAsiaTheme="minorEastAsia"/>
                <w:color w:val="000000" w:themeColor="text1"/>
                <w:sz w:val="20"/>
                <w:szCs w:val="20"/>
                <w:highlight w:val="green"/>
              </w:rPr>
              <w:t xml:space="preserve"> the number of minutes in an hour and the number of hours in a day. (appears also in Converting)</w:t>
            </w:r>
          </w:p>
          <w:p w14:paraId="715ADD99" w14:textId="2372471B" w:rsidR="00793E5B" w:rsidRPr="00847687" w:rsidRDefault="00793E5B" w:rsidP="188AB68F">
            <w:pPr>
              <w:spacing w:line="259" w:lineRule="auto"/>
              <w:rPr>
                <w:rFonts w:eastAsiaTheme="minorEastAsia"/>
                <w:i/>
                <w:iCs/>
                <w:color w:val="000000" w:themeColor="text1"/>
                <w:sz w:val="20"/>
                <w:szCs w:val="20"/>
                <w:highlight w:val="green"/>
              </w:rPr>
            </w:pPr>
          </w:p>
          <w:p w14:paraId="3360B639" w14:textId="32BFF282" w:rsidR="00793E5B" w:rsidRPr="00847687" w:rsidRDefault="781B7035" w:rsidP="188AB68F">
            <w:pPr>
              <w:pStyle w:val="ListParagraph"/>
              <w:numPr>
                <w:ilvl w:val="0"/>
                <w:numId w:val="8"/>
              </w:numPr>
              <w:spacing w:line="259" w:lineRule="auto"/>
              <w:rPr>
                <w:rFonts w:eastAsiaTheme="minorEastAsia"/>
                <w:i/>
                <w:iCs/>
                <w:color w:val="000000" w:themeColor="text1"/>
                <w:sz w:val="20"/>
                <w:szCs w:val="20"/>
                <w:highlight w:val="green"/>
              </w:rPr>
            </w:pPr>
            <w:proofErr w:type="gramStart"/>
            <w:r w:rsidRPr="00847687">
              <w:rPr>
                <w:rFonts w:eastAsiaTheme="minorEastAsia"/>
                <w:color w:val="000000" w:themeColor="text1"/>
                <w:sz w:val="20"/>
                <w:szCs w:val="20"/>
                <w:highlight w:val="green"/>
              </w:rPr>
              <w:t>know</w:t>
            </w:r>
            <w:proofErr w:type="gramEnd"/>
            <w:r w:rsidRPr="00847687">
              <w:rPr>
                <w:rFonts w:eastAsiaTheme="minorEastAsia"/>
                <w:color w:val="000000" w:themeColor="text1"/>
                <w:sz w:val="20"/>
                <w:szCs w:val="20"/>
                <w:highlight w:val="green"/>
              </w:rPr>
              <w:t xml:space="preserve"> the number of minutes in an hour and the number of hours in a day. (appears also in Telling the Time)</w:t>
            </w:r>
          </w:p>
          <w:p w14:paraId="4DDBEF00" w14:textId="1FDF4F94" w:rsidR="00793E5B" w:rsidRDefault="00793E5B" w:rsidP="188AB68F">
            <w:pPr>
              <w:rPr>
                <w:rFonts w:eastAsiaTheme="minorEastAsia"/>
                <w:sz w:val="20"/>
                <w:szCs w:val="20"/>
              </w:rPr>
            </w:pPr>
          </w:p>
        </w:tc>
        <w:tc>
          <w:tcPr>
            <w:tcW w:w="2864" w:type="dxa"/>
          </w:tcPr>
          <w:p w14:paraId="57F74D93" w14:textId="755753CD" w:rsidR="779E6E71" w:rsidRPr="00847687" w:rsidRDefault="779E6E71" w:rsidP="188AB68F">
            <w:pPr>
              <w:rPr>
                <w:rFonts w:eastAsiaTheme="minorEastAsia"/>
                <w:sz w:val="20"/>
                <w:szCs w:val="20"/>
                <w:highlight w:val="green"/>
              </w:rPr>
            </w:pPr>
            <w:r w:rsidRPr="00847687">
              <w:rPr>
                <w:rFonts w:eastAsiaTheme="minorEastAsia"/>
                <w:sz w:val="20"/>
                <w:szCs w:val="20"/>
                <w:highlight w:val="green"/>
              </w:rPr>
              <w:lastRenderedPageBreak/>
              <w:t xml:space="preserve">Shape space and measure cont. </w:t>
            </w:r>
          </w:p>
          <w:p w14:paraId="06BAB720" w14:textId="31124C88" w:rsidR="779E6E71" w:rsidRPr="00847687" w:rsidRDefault="779E6E71" w:rsidP="188AB68F">
            <w:pPr>
              <w:rPr>
                <w:rFonts w:eastAsiaTheme="minorEastAsia"/>
                <w:sz w:val="20"/>
                <w:szCs w:val="20"/>
                <w:highlight w:val="green"/>
              </w:rPr>
            </w:pPr>
            <w:r w:rsidRPr="00847687">
              <w:rPr>
                <w:rFonts w:eastAsiaTheme="minorEastAsia"/>
                <w:sz w:val="20"/>
                <w:szCs w:val="20"/>
                <w:highlight w:val="green"/>
              </w:rPr>
              <w:t xml:space="preserve">Time </w:t>
            </w:r>
          </w:p>
          <w:p w14:paraId="44CD5C6F" w14:textId="5249BA6F" w:rsidR="00793E5B" w:rsidRPr="00847687" w:rsidRDefault="00793E5B" w:rsidP="188AB68F">
            <w:pPr>
              <w:rPr>
                <w:rFonts w:eastAsiaTheme="minorEastAsia"/>
                <w:sz w:val="20"/>
                <w:szCs w:val="20"/>
                <w:highlight w:val="green"/>
              </w:rPr>
            </w:pPr>
            <w:r w:rsidRPr="00847687">
              <w:rPr>
                <w:rFonts w:eastAsiaTheme="minorEastAsia"/>
                <w:sz w:val="20"/>
                <w:szCs w:val="20"/>
                <w:highlight w:val="green"/>
              </w:rPr>
              <w:t xml:space="preserve">Addition and subtraction </w:t>
            </w:r>
          </w:p>
          <w:p w14:paraId="0C1D9CEE" w14:textId="39B84976" w:rsidR="00793E5B" w:rsidRPr="00847687" w:rsidRDefault="3068A44B" w:rsidP="188AB68F">
            <w:pPr>
              <w:pStyle w:val="ListParagraph"/>
              <w:numPr>
                <w:ilvl w:val="0"/>
                <w:numId w:val="3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lastRenderedPageBreak/>
              <w:t>count in steps of 2, 3, and 5 from 0, and in tens from any number, forward or backward</w:t>
            </w:r>
          </w:p>
          <w:p w14:paraId="02A6DD43" w14:textId="6140984A" w:rsidR="00793E5B" w:rsidRPr="00847687" w:rsidRDefault="19AC8840" w:rsidP="188AB68F">
            <w:pPr>
              <w:pStyle w:val="ListParagraph"/>
              <w:numPr>
                <w:ilvl w:val="0"/>
                <w:numId w:val="3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identify, represent and estimate numbers using different representations, including the number line</w:t>
            </w:r>
          </w:p>
          <w:p w14:paraId="0933774E" w14:textId="2F0AAFF0" w:rsidR="00793E5B" w:rsidRPr="00847687" w:rsidRDefault="19AC8840" w:rsidP="188AB68F">
            <w:pPr>
              <w:pStyle w:val="ListParagraph"/>
              <w:numPr>
                <w:ilvl w:val="0"/>
                <w:numId w:val="29"/>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recall and use addition and subtraction facts to 20 fluently, and derive and use related facts up to 100</w:t>
            </w:r>
          </w:p>
          <w:p w14:paraId="239BEAD0" w14:textId="5CCBAD25" w:rsidR="00793E5B" w:rsidRDefault="00793E5B" w:rsidP="188AB68F">
            <w:pPr>
              <w:spacing w:line="259" w:lineRule="auto"/>
              <w:rPr>
                <w:rFonts w:eastAsiaTheme="minorEastAsia"/>
                <w:i/>
                <w:iCs/>
                <w:color w:val="000000" w:themeColor="text1"/>
                <w:sz w:val="20"/>
                <w:szCs w:val="20"/>
              </w:rPr>
            </w:pPr>
          </w:p>
          <w:p w14:paraId="5000AEE8" w14:textId="1B0A4ED2" w:rsidR="00793E5B" w:rsidRPr="00847687" w:rsidRDefault="19AC8840" w:rsidP="188AB68F">
            <w:pPr>
              <w:pStyle w:val="ListParagraph"/>
              <w:numPr>
                <w:ilvl w:val="0"/>
                <w:numId w:val="29"/>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add and subtract numbers using concrete objects, pictorial representations, and mentally, including: * a two-digit number and ones * a two-digit number and tens * two two-digit numbers * adding three one-digit numbers</w:t>
            </w:r>
          </w:p>
          <w:p w14:paraId="41DA9A8D" w14:textId="55F46524" w:rsidR="00793E5B" w:rsidRPr="00847687" w:rsidRDefault="00793E5B" w:rsidP="188AB68F">
            <w:pPr>
              <w:spacing w:line="259" w:lineRule="auto"/>
              <w:rPr>
                <w:rFonts w:eastAsiaTheme="minorEastAsia"/>
                <w:i/>
                <w:iCs/>
                <w:color w:val="000000" w:themeColor="text1"/>
                <w:sz w:val="20"/>
                <w:szCs w:val="20"/>
                <w:highlight w:val="green"/>
              </w:rPr>
            </w:pPr>
          </w:p>
          <w:p w14:paraId="74DE9417" w14:textId="4EA43701" w:rsidR="00793E5B" w:rsidRPr="00847687" w:rsidRDefault="19AC8840" w:rsidP="188AB68F">
            <w:pPr>
              <w:pStyle w:val="ListParagraph"/>
              <w:numPr>
                <w:ilvl w:val="0"/>
                <w:numId w:val="29"/>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lastRenderedPageBreak/>
              <w:t>show that addition of two numbers can be done in any order (commutative) and subtraction of one number from another cannot</w:t>
            </w:r>
          </w:p>
          <w:p w14:paraId="62EE8034" w14:textId="1B3F6001" w:rsidR="00793E5B" w:rsidRPr="00847687" w:rsidRDefault="00793E5B" w:rsidP="188AB68F">
            <w:pPr>
              <w:spacing w:line="259" w:lineRule="auto"/>
              <w:rPr>
                <w:rFonts w:eastAsiaTheme="minorEastAsia"/>
                <w:i/>
                <w:iCs/>
                <w:color w:val="000000" w:themeColor="text1"/>
                <w:sz w:val="20"/>
                <w:szCs w:val="20"/>
                <w:highlight w:val="green"/>
              </w:rPr>
            </w:pPr>
          </w:p>
          <w:p w14:paraId="1DBD38BC" w14:textId="5327270D" w:rsidR="00793E5B" w:rsidRPr="00847687" w:rsidRDefault="19AC8840" w:rsidP="188AB68F">
            <w:pPr>
              <w:pStyle w:val="ListParagraph"/>
              <w:numPr>
                <w:ilvl w:val="0"/>
                <w:numId w:val="29"/>
              </w:numPr>
              <w:spacing w:line="259" w:lineRule="auto"/>
              <w:rPr>
                <w:rFonts w:eastAsiaTheme="minorEastAsia"/>
                <w:i/>
                <w:iCs/>
                <w:color w:val="000000" w:themeColor="text1"/>
                <w:sz w:val="20"/>
                <w:szCs w:val="20"/>
                <w:highlight w:val="green"/>
              </w:rPr>
            </w:pPr>
            <w:proofErr w:type="gramStart"/>
            <w:r w:rsidRPr="00847687">
              <w:rPr>
                <w:rFonts w:eastAsiaTheme="minorEastAsia"/>
                <w:color w:val="000000" w:themeColor="text1"/>
                <w:sz w:val="20"/>
                <w:szCs w:val="20"/>
                <w:highlight w:val="green"/>
              </w:rPr>
              <w:t>recognise</w:t>
            </w:r>
            <w:proofErr w:type="gramEnd"/>
            <w:r w:rsidRPr="00847687">
              <w:rPr>
                <w:rFonts w:eastAsiaTheme="minorEastAsia"/>
                <w:color w:val="000000" w:themeColor="text1"/>
                <w:sz w:val="20"/>
                <w:szCs w:val="20"/>
                <w:highlight w:val="green"/>
              </w:rPr>
              <w:t xml:space="preserve"> and use the inverse relationship between addition and subtraction and use this to check calculations and solve missing number problems.</w:t>
            </w:r>
          </w:p>
          <w:p w14:paraId="3FB61013" w14:textId="354387FB" w:rsidR="00793E5B" w:rsidRPr="00847687" w:rsidRDefault="00793E5B" w:rsidP="188AB68F">
            <w:pPr>
              <w:spacing w:line="259" w:lineRule="auto"/>
              <w:rPr>
                <w:rFonts w:eastAsiaTheme="minorEastAsia"/>
                <w:i/>
                <w:iCs/>
                <w:color w:val="000000" w:themeColor="text1"/>
                <w:sz w:val="20"/>
                <w:szCs w:val="20"/>
                <w:highlight w:val="green"/>
              </w:rPr>
            </w:pPr>
          </w:p>
          <w:p w14:paraId="197733B8" w14:textId="73AE8F2B" w:rsidR="00793E5B" w:rsidRPr="00847687" w:rsidRDefault="19AC8840" w:rsidP="188AB68F">
            <w:pPr>
              <w:pStyle w:val="ListParagraph"/>
              <w:numPr>
                <w:ilvl w:val="0"/>
                <w:numId w:val="29"/>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solve problems with addition and subtraction: * using</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concrete objects and pictorial representations, including those involving numbers, quantities and measures * applying their increasing knowledge of mental and written methods</w:t>
            </w:r>
          </w:p>
          <w:p w14:paraId="5E825081" w14:textId="041EEC86" w:rsidR="00793E5B" w:rsidRPr="00847687" w:rsidRDefault="00793E5B" w:rsidP="188AB68F">
            <w:pPr>
              <w:spacing w:line="259" w:lineRule="auto"/>
              <w:rPr>
                <w:rFonts w:eastAsiaTheme="minorEastAsia"/>
                <w:i/>
                <w:iCs/>
                <w:color w:val="000000" w:themeColor="text1"/>
                <w:sz w:val="20"/>
                <w:szCs w:val="20"/>
                <w:highlight w:val="green"/>
              </w:rPr>
            </w:pPr>
          </w:p>
          <w:p w14:paraId="7319093F" w14:textId="01B8E3ED" w:rsidR="00793E5B" w:rsidRPr="00847687" w:rsidRDefault="19AC8840" w:rsidP="188AB68F">
            <w:pPr>
              <w:pStyle w:val="ListParagraph"/>
              <w:numPr>
                <w:ilvl w:val="0"/>
                <w:numId w:val="29"/>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 xml:space="preserve">solve simple problems in a practical context </w:t>
            </w:r>
            <w:r w:rsidRPr="00847687">
              <w:rPr>
                <w:rFonts w:eastAsiaTheme="minorEastAsia"/>
                <w:color w:val="000000" w:themeColor="text1"/>
                <w:sz w:val="20"/>
                <w:szCs w:val="20"/>
                <w:highlight w:val="green"/>
              </w:rPr>
              <w:lastRenderedPageBreak/>
              <w:t>involving addition and subtraction of money of the same unit, including giving change (copied from Measurement)</w:t>
            </w:r>
          </w:p>
          <w:p w14:paraId="7C766282" w14:textId="348ADA2C" w:rsidR="00793E5B" w:rsidRPr="00847687" w:rsidRDefault="6A4E9091" w:rsidP="188AB68F">
            <w:pPr>
              <w:pStyle w:val="ListParagraph"/>
              <w:numPr>
                <w:ilvl w:val="0"/>
                <w:numId w:val="29"/>
              </w:numPr>
              <w:spacing w:line="259" w:lineRule="auto"/>
              <w:rPr>
                <w:rFonts w:eastAsiaTheme="minorEastAsia"/>
                <w:i/>
                <w:iCs/>
                <w:color w:val="000000" w:themeColor="text1"/>
                <w:sz w:val="20"/>
                <w:szCs w:val="20"/>
                <w:highlight w:val="green"/>
              </w:rPr>
            </w:pPr>
            <w:proofErr w:type="gramStart"/>
            <w:r w:rsidRPr="00847687">
              <w:rPr>
                <w:rFonts w:eastAsiaTheme="minorEastAsia"/>
                <w:color w:val="000000" w:themeColor="text1"/>
                <w:sz w:val="20"/>
                <w:szCs w:val="20"/>
                <w:highlight w:val="green"/>
              </w:rPr>
              <w:t>tell</w:t>
            </w:r>
            <w:proofErr w:type="gramEnd"/>
            <w:r w:rsidRPr="00847687">
              <w:rPr>
                <w:rFonts w:eastAsiaTheme="minorEastAsia"/>
                <w:color w:val="000000" w:themeColor="text1"/>
                <w:sz w:val="20"/>
                <w:szCs w:val="20"/>
                <w:highlight w:val="green"/>
              </w:rPr>
              <w:t xml:space="preserve"> and write the time to five minutes, including quarter past/to the hour and draw the hands on a clock face to show these times.</w:t>
            </w:r>
          </w:p>
          <w:p w14:paraId="6D263A83" w14:textId="5BD2DF0D" w:rsidR="00793E5B" w:rsidRDefault="00793E5B" w:rsidP="188AB68F">
            <w:pPr>
              <w:pStyle w:val="ListParagraph"/>
              <w:numPr>
                <w:ilvl w:val="0"/>
                <w:numId w:val="29"/>
              </w:numPr>
              <w:spacing w:line="259" w:lineRule="auto"/>
              <w:rPr>
                <w:rFonts w:eastAsiaTheme="minorEastAsia"/>
                <w:i/>
                <w:iCs/>
                <w:color w:val="000000" w:themeColor="text1"/>
                <w:sz w:val="20"/>
                <w:szCs w:val="20"/>
              </w:rPr>
            </w:pPr>
          </w:p>
          <w:p w14:paraId="3461D779" w14:textId="671223C5" w:rsidR="00793E5B" w:rsidRDefault="00793E5B" w:rsidP="188AB68F">
            <w:pPr>
              <w:rPr>
                <w:rFonts w:eastAsiaTheme="minorEastAsia"/>
                <w:sz w:val="20"/>
                <w:szCs w:val="20"/>
              </w:rPr>
            </w:pPr>
          </w:p>
        </w:tc>
        <w:tc>
          <w:tcPr>
            <w:tcW w:w="1931" w:type="dxa"/>
          </w:tcPr>
          <w:p w14:paraId="02CC9AF9" w14:textId="003171E4" w:rsidR="00793E5B" w:rsidRPr="00847687" w:rsidRDefault="00793E5B" w:rsidP="188AB68F">
            <w:pPr>
              <w:rPr>
                <w:rFonts w:eastAsiaTheme="minorEastAsia"/>
                <w:sz w:val="20"/>
                <w:szCs w:val="20"/>
                <w:highlight w:val="green"/>
              </w:rPr>
            </w:pPr>
            <w:r w:rsidRPr="00847687">
              <w:rPr>
                <w:rFonts w:eastAsiaTheme="minorEastAsia"/>
                <w:sz w:val="20"/>
                <w:szCs w:val="20"/>
                <w:highlight w:val="green"/>
              </w:rPr>
              <w:lastRenderedPageBreak/>
              <w:t xml:space="preserve">Addition and subtraction </w:t>
            </w:r>
            <w:r w:rsidR="52656A54" w:rsidRPr="00847687">
              <w:rPr>
                <w:rFonts w:eastAsiaTheme="minorEastAsia"/>
                <w:sz w:val="20"/>
                <w:szCs w:val="20"/>
                <w:highlight w:val="green"/>
              </w:rPr>
              <w:t xml:space="preserve">- </w:t>
            </w:r>
            <w:proofErr w:type="spellStart"/>
            <w:r w:rsidR="52656A54" w:rsidRPr="00847687">
              <w:rPr>
                <w:rFonts w:eastAsiaTheme="minorEastAsia"/>
                <w:sz w:val="20"/>
                <w:szCs w:val="20"/>
                <w:highlight w:val="green"/>
              </w:rPr>
              <w:t>cont</w:t>
            </w:r>
            <w:proofErr w:type="spellEnd"/>
          </w:p>
          <w:p w14:paraId="4ABEA5A7" w14:textId="4161C814" w:rsidR="2AB4B6A0" w:rsidRPr="00847687" w:rsidRDefault="2AB4B6A0" w:rsidP="188AB68F">
            <w:pPr>
              <w:rPr>
                <w:rFonts w:eastAsiaTheme="minorEastAsia"/>
                <w:sz w:val="20"/>
                <w:szCs w:val="20"/>
                <w:highlight w:val="green"/>
              </w:rPr>
            </w:pPr>
            <w:r w:rsidRPr="00847687">
              <w:rPr>
                <w:rFonts w:eastAsiaTheme="minorEastAsia"/>
                <w:sz w:val="20"/>
                <w:szCs w:val="20"/>
                <w:highlight w:val="green"/>
              </w:rPr>
              <w:t xml:space="preserve">Time </w:t>
            </w:r>
            <w:proofErr w:type="spellStart"/>
            <w:r w:rsidRPr="00847687">
              <w:rPr>
                <w:rFonts w:eastAsiaTheme="minorEastAsia"/>
                <w:sz w:val="20"/>
                <w:szCs w:val="20"/>
                <w:highlight w:val="green"/>
              </w:rPr>
              <w:t>cont</w:t>
            </w:r>
            <w:proofErr w:type="spellEnd"/>
          </w:p>
          <w:p w14:paraId="2A86DB19" w14:textId="6204581D" w:rsidR="2AB4B6A0" w:rsidRPr="00847687" w:rsidRDefault="2AB4B6A0" w:rsidP="188AB68F">
            <w:pPr>
              <w:rPr>
                <w:rFonts w:eastAsiaTheme="minorEastAsia"/>
                <w:sz w:val="20"/>
                <w:szCs w:val="20"/>
                <w:highlight w:val="green"/>
              </w:rPr>
            </w:pPr>
            <w:r w:rsidRPr="00847687">
              <w:rPr>
                <w:rFonts w:eastAsiaTheme="minorEastAsia"/>
                <w:sz w:val="20"/>
                <w:szCs w:val="20"/>
                <w:highlight w:val="green"/>
              </w:rPr>
              <w:t xml:space="preserve">Measure </w:t>
            </w:r>
          </w:p>
          <w:p w14:paraId="55B9C165" w14:textId="2512F252" w:rsidR="00793E5B" w:rsidRPr="00847687" w:rsidRDefault="00793E5B" w:rsidP="188AB68F">
            <w:pPr>
              <w:rPr>
                <w:rFonts w:eastAsiaTheme="minorEastAsia"/>
                <w:sz w:val="20"/>
                <w:szCs w:val="20"/>
                <w:highlight w:val="green"/>
              </w:rPr>
            </w:pPr>
            <w:r w:rsidRPr="00847687">
              <w:rPr>
                <w:rFonts w:eastAsiaTheme="minorEastAsia"/>
                <w:sz w:val="20"/>
                <w:szCs w:val="20"/>
                <w:highlight w:val="green"/>
              </w:rPr>
              <w:t xml:space="preserve">Multiplication and division </w:t>
            </w:r>
          </w:p>
          <w:p w14:paraId="1A38154E" w14:textId="74D9A14C" w:rsidR="00793E5B" w:rsidRPr="00847687" w:rsidRDefault="00793E5B" w:rsidP="188AB68F">
            <w:pPr>
              <w:rPr>
                <w:rFonts w:eastAsiaTheme="minorEastAsia"/>
                <w:sz w:val="20"/>
                <w:szCs w:val="20"/>
                <w:highlight w:val="green"/>
              </w:rPr>
            </w:pPr>
          </w:p>
          <w:p w14:paraId="13BE631E" w14:textId="299B06CC" w:rsidR="00793E5B" w:rsidRPr="00847687" w:rsidRDefault="371FADE8" w:rsidP="188AB68F">
            <w:pPr>
              <w:pStyle w:val="ListParagraph"/>
              <w:numPr>
                <w:ilvl w:val="0"/>
                <w:numId w:val="23"/>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count in steps of 2, 3, and 5 from 0, and in tens from any number, forward or backward (copied from</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Number and Place Value)</w:t>
            </w:r>
          </w:p>
          <w:p w14:paraId="6D308846" w14:textId="2DED9CFE" w:rsidR="00793E5B" w:rsidRPr="00847687" w:rsidRDefault="00793E5B" w:rsidP="188AB68F">
            <w:pPr>
              <w:spacing w:line="259" w:lineRule="auto"/>
              <w:rPr>
                <w:rFonts w:eastAsiaTheme="minorEastAsia"/>
                <w:i/>
                <w:iCs/>
                <w:color w:val="000000" w:themeColor="text1"/>
                <w:sz w:val="20"/>
                <w:szCs w:val="20"/>
                <w:highlight w:val="green"/>
              </w:rPr>
            </w:pPr>
          </w:p>
          <w:p w14:paraId="4728DB8F" w14:textId="7A9551A8" w:rsidR="00793E5B" w:rsidRPr="00847687" w:rsidRDefault="371FADE8" w:rsidP="188AB68F">
            <w:pPr>
              <w:pStyle w:val="ListParagraph"/>
              <w:numPr>
                <w:ilvl w:val="0"/>
                <w:numId w:val="23"/>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recall and use multiplication and division facts for the 2, 5 and 10 multiplication tables, including recognising odd and even numbers</w:t>
            </w:r>
          </w:p>
          <w:p w14:paraId="432C5FF6" w14:textId="546C2694" w:rsidR="00793E5B" w:rsidRPr="00847687" w:rsidRDefault="00793E5B" w:rsidP="188AB68F">
            <w:pPr>
              <w:spacing w:line="259" w:lineRule="auto"/>
              <w:rPr>
                <w:rFonts w:eastAsiaTheme="minorEastAsia"/>
                <w:i/>
                <w:iCs/>
                <w:color w:val="000000" w:themeColor="text1"/>
                <w:sz w:val="20"/>
                <w:szCs w:val="20"/>
                <w:highlight w:val="green"/>
              </w:rPr>
            </w:pPr>
          </w:p>
          <w:p w14:paraId="7956F436" w14:textId="6093ADA1" w:rsidR="00793E5B" w:rsidRPr="00847687" w:rsidRDefault="371FADE8" w:rsidP="188AB68F">
            <w:pPr>
              <w:pStyle w:val="ListParagraph"/>
              <w:numPr>
                <w:ilvl w:val="0"/>
                <w:numId w:val="23"/>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show that multiplicat</w:t>
            </w:r>
            <w:r w:rsidRPr="00847687">
              <w:rPr>
                <w:rFonts w:eastAsiaTheme="minorEastAsia"/>
                <w:color w:val="000000" w:themeColor="text1"/>
                <w:sz w:val="20"/>
                <w:szCs w:val="20"/>
                <w:highlight w:val="green"/>
              </w:rPr>
              <w:lastRenderedPageBreak/>
              <w:t>ion of two numbers can be done in any order (commutative) and division of one number by another cannot</w:t>
            </w:r>
          </w:p>
          <w:p w14:paraId="7218A291" w14:textId="3D6BDC96" w:rsidR="00793E5B" w:rsidRDefault="00793E5B" w:rsidP="188AB68F">
            <w:pPr>
              <w:spacing w:line="259" w:lineRule="auto"/>
              <w:rPr>
                <w:rFonts w:eastAsiaTheme="minorEastAsia"/>
                <w:i/>
                <w:iCs/>
                <w:color w:val="000000" w:themeColor="text1"/>
                <w:sz w:val="20"/>
                <w:szCs w:val="20"/>
              </w:rPr>
            </w:pPr>
          </w:p>
          <w:p w14:paraId="1A67325B" w14:textId="668C19D1" w:rsidR="00793E5B" w:rsidRPr="00847687" w:rsidRDefault="371FADE8" w:rsidP="188AB68F">
            <w:pPr>
              <w:pStyle w:val="ListParagraph"/>
              <w:numPr>
                <w:ilvl w:val="0"/>
                <w:numId w:val="23"/>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calculate mathematical statements for multiplication and division within the multiplication tables and write them using the multiplication (×), division (÷) and equals (=) signs</w:t>
            </w:r>
          </w:p>
          <w:p w14:paraId="42A0630F" w14:textId="775F7985" w:rsidR="00793E5B" w:rsidRPr="00847687" w:rsidRDefault="00793E5B" w:rsidP="188AB68F">
            <w:pPr>
              <w:spacing w:line="259" w:lineRule="auto"/>
              <w:rPr>
                <w:rFonts w:eastAsiaTheme="minorEastAsia"/>
                <w:i/>
                <w:iCs/>
                <w:color w:val="000000" w:themeColor="text1"/>
                <w:sz w:val="20"/>
                <w:szCs w:val="20"/>
                <w:highlight w:val="green"/>
              </w:rPr>
            </w:pPr>
          </w:p>
          <w:p w14:paraId="16979B16" w14:textId="0AD5E5F5" w:rsidR="00793E5B" w:rsidRPr="00847687" w:rsidRDefault="371FADE8" w:rsidP="188AB68F">
            <w:pPr>
              <w:pStyle w:val="ListParagraph"/>
              <w:numPr>
                <w:ilvl w:val="0"/>
                <w:numId w:val="23"/>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lastRenderedPageBreak/>
              <w:t>solve problems involving multiplication and division, using materials, arrays, repeated addition, mental methods, and</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multiplication and division facts, including problems in contexts</w:t>
            </w:r>
          </w:p>
          <w:p w14:paraId="273C3FD8" w14:textId="7F3FF5C9" w:rsidR="00793E5B" w:rsidRDefault="7E0504D5" w:rsidP="188AB68F">
            <w:pPr>
              <w:spacing w:line="259" w:lineRule="auto"/>
              <w:rPr>
                <w:rFonts w:eastAsiaTheme="minorEastAsia"/>
                <w:sz w:val="20"/>
                <w:szCs w:val="20"/>
              </w:rPr>
            </w:pPr>
            <w:r w:rsidRPr="00847687">
              <w:rPr>
                <w:rFonts w:eastAsiaTheme="minorEastAsia"/>
                <w:color w:val="000000" w:themeColor="text1"/>
                <w:sz w:val="20"/>
                <w:szCs w:val="20"/>
                <w:highlight w:val="green"/>
              </w:rPr>
              <w:t>compare and order lengths, mass, volume/capacity and record the results using &gt;, &lt; and =</w:t>
            </w:r>
          </w:p>
          <w:p w14:paraId="3CF2D8B6" w14:textId="5BE2E2EA" w:rsidR="00793E5B" w:rsidRDefault="00793E5B" w:rsidP="188AB68F">
            <w:pPr>
              <w:rPr>
                <w:rFonts w:eastAsiaTheme="minorEastAsia"/>
                <w:sz w:val="20"/>
                <w:szCs w:val="20"/>
              </w:rPr>
            </w:pPr>
          </w:p>
        </w:tc>
        <w:tc>
          <w:tcPr>
            <w:tcW w:w="1844" w:type="dxa"/>
          </w:tcPr>
          <w:p w14:paraId="66F10D03" w14:textId="2F042A27" w:rsidR="00793E5B" w:rsidRPr="00847687" w:rsidRDefault="00793E5B" w:rsidP="188AB68F">
            <w:pPr>
              <w:rPr>
                <w:rFonts w:eastAsiaTheme="minorEastAsia"/>
                <w:sz w:val="20"/>
                <w:szCs w:val="20"/>
                <w:highlight w:val="green"/>
              </w:rPr>
            </w:pPr>
            <w:r w:rsidRPr="00847687">
              <w:rPr>
                <w:rFonts w:eastAsiaTheme="minorEastAsia"/>
                <w:sz w:val="20"/>
                <w:szCs w:val="20"/>
                <w:highlight w:val="green"/>
              </w:rPr>
              <w:lastRenderedPageBreak/>
              <w:t xml:space="preserve">Multiplication and division </w:t>
            </w:r>
            <w:r w:rsidR="772B5CF3" w:rsidRPr="00847687">
              <w:rPr>
                <w:rFonts w:eastAsiaTheme="minorEastAsia"/>
                <w:sz w:val="20"/>
                <w:szCs w:val="20"/>
                <w:highlight w:val="green"/>
              </w:rPr>
              <w:t xml:space="preserve">- </w:t>
            </w:r>
            <w:proofErr w:type="spellStart"/>
            <w:r w:rsidR="772B5CF3" w:rsidRPr="00847687">
              <w:rPr>
                <w:rFonts w:eastAsiaTheme="minorEastAsia"/>
                <w:sz w:val="20"/>
                <w:szCs w:val="20"/>
                <w:highlight w:val="green"/>
              </w:rPr>
              <w:t>cont</w:t>
            </w:r>
            <w:proofErr w:type="spellEnd"/>
          </w:p>
          <w:p w14:paraId="1E846F3E" w14:textId="73CE0D68" w:rsidR="00793E5B" w:rsidRPr="00847687" w:rsidRDefault="00793E5B" w:rsidP="188AB68F">
            <w:pPr>
              <w:rPr>
                <w:rFonts w:eastAsiaTheme="minorEastAsia"/>
                <w:sz w:val="20"/>
                <w:szCs w:val="20"/>
                <w:highlight w:val="green"/>
              </w:rPr>
            </w:pPr>
            <w:r w:rsidRPr="00847687">
              <w:rPr>
                <w:rFonts w:eastAsiaTheme="minorEastAsia"/>
                <w:sz w:val="20"/>
                <w:szCs w:val="20"/>
                <w:highlight w:val="green"/>
              </w:rPr>
              <w:t>Fractions</w:t>
            </w:r>
          </w:p>
          <w:p w14:paraId="7195776C" w14:textId="1A2F9B02" w:rsidR="00793E5B" w:rsidRPr="00847687" w:rsidRDefault="00793E5B" w:rsidP="188AB68F">
            <w:pPr>
              <w:rPr>
                <w:rFonts w:eastAsiaTheme="minorEastAsia"/>
                <w:sz w:val="20"/>
                <w:szCs w:val="20"/>
                <w:highlight w:val="green"/>
              </w:rPr>
            </w:pPr>
            <w:r w:rsidRPr="00847687">
              <w:rPr>
                <w:rFonts w:eastAsiaTheme="minorEastAsia"/>
                <w:sz w:val="20"/>
                <w:szCs w:val="20"/>
                <w:highlight w:val="green"/>
              </w:rPr>
              <w:t xml:space="preserve">Money  </w:t>
            </w:r>
          </w:p>
          <w:p w14:paraId="24EEC12A" w14:textId="36EBE9C7" w:rsidR="00793E5B" w:rsidRPr="00847687" w:rsidRDefault="00793E5B" w:rsidP="188AB68F">
            <w:pPr>
              <w:rPr>
                <w:rFonts w:eastAsiaTheme="minorEastAsia"/>
                <w:sz w:val="20"/>
                <w:szCs w:val="20"/>
                <w:highlight w:val="green"/>
              </w:rPr>
            </w:pPr>
          </w:p>
          <w:p w14:paraId="069B4FDB" w14:textId="4D32D229" w:rsidR="00793E5B" w:rsidRPr="00847687" w:rsidRDefault="0446C199" w:rsidP="188AB68F">
            <w:pPr>
              <w:pStyle w:val="ListParagraph"/>
              <w:numPr>
                <w:ilvl w:val="0"/>
                <w:numId w:val="18"/>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lastRenderedPageBreak/>
              <w:t>Pupils should count in fractions up to 10, starting from any number and using the1/2 and 2/4 equivalence on the</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number line (Non Statutory Guidance)</w:t>
            </w:r>
          </w:p>
          <w:p w14:paraId="19503159" w14:textId="09512D09" w:rsidR="00793E5B" w:rsidRPr="00847687" w:rsidRDefault="00793E5B" w:rsidP="188AB68F">
            <w:pPr>
              <w:spacing w:line="259" w:lineRule="auto"/>
              <w:rPr>
                <w:rFonts w:eastAsiaTheme="minorEastAsia"/>
                <w:i/>
                <w:iCs/>
                <w:color w:val="000000" w:themeColor="text1"/>
                <w:sz w:val="20"/>
                <w:szCs w:val="20"/>
                <w:highlight w:val="green"/>
              </w:rPr>
            </w:pPr>
          </w:p>
          <w:p w14:paraId="05645394" w14:textId="4733AFFB" w:rsidR="00793E5B" w:rsidRPr="00847687" w:rsidRDefault="0446C199" w:rsidP="188AB68F">
            <w:pPr>
              <w:pStyle w:val="ListParagraph"/>
              <w:numPr>
                <w:ilvl w:val="0"/>
                <w:numId w:val="18"/>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recognise, find, name and write fractions 1 / 3 , 1 / 4 , 2 / 4 and 3 / 4 of a length, shape, set of objects or quantity</w:t>
            </w:r>
          </w:p>
          <w:p w14:paraId="2F2EE48A" w14:textId="21F21EFB" w:rsidR="00793E5B" w:rsidRPr="00847687" w:rsidRDefault="00793E5B" w:rsidP="188AB68F">
            <w:pPr>
              <w:spacing w:line="259" w:lineRule="auto"/>
              <w:rPr>
                <w:rFonts w:eastAsiaTheme="minorEastAsia"/>
                <w:i/>
                <w:iCs/>
                <w:color w:val="000000" w:themeColor="text1"/>
                <w:sz w:val="20"/>
                <w:szCs w:val="20"/>
                <w:highlight w:val="green"/>
              </w:rPr>
            </w:pPr>
          </w:p>
          <w:p w14:paraId="102C510B" w14:textId="07803936" w:rsidR="00793E5B" w:rsidRPr="00847687" w:rsidRDefault="0446C199" w:rsidP="188AB68F">
            <w:pPr>
              <w:pStyle w:val="ListParagraph"/>
              <w:numPr>
                <w:ilvl w:val="0"/>
                <w:numId w:val="18"/>
              </w:numPr>
              <w:spacing w:before="200" w:after="200"/>
              <w:rPr>
                <w:rFonts w:eastAsiaTheme="minorEastAsia"/>
                <w:color w:val="000000" w:themeColor="text1"/>
                <w:sz w:val="20"/>
                <w:szCs w:val="20"/>
                <w:highlight w:val="green"/>
              </w:rPr>
            </w:pPr>
            <w:r w:rsidRPr="00847687">
              <w:rPr>
                <w:rFonts w:eastAsiaTheme="minorEastAsia"/>
                <w:color w:val="000000" w:themeColor="text1"/>
                <w:sz w:val="20"/>
                <w:szCs w:val="20"/>
                <w:highlight w:val="green"/>
              </w:rPr>
              <w:lastRenderedPageBreak/>
              <w:t xml:space="preserve">write simple fractions e.g. 1 / 2 of 6 = 3 and recognise the equivalence of 2 / 4 and 1 /2 </w:t>
            </w:r>
          </w:p>
          <w:p w14:paraId="6B9810E3" w14:textId="776A09C4" w:rsidR="00793E5B" w:rsidRPr="00847687" w:rsidRDefault="117A2129" w:rsidP="188AB68F">
            <w:pPr>
              <w:pStyle w:val="ListParagraph"/>
              <w:numPr>
                <w:ilvl w:val="0"/>
                <w:numId w:val="18"/>
              </w:numPr>
              <w:spacing w:before="200" w:after="200"/>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recognise and use symbols for pounds (£) and pence (p);</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combine amounts to make a particular value</w:t>
            </w:r>
          </w:p>
          <w:p w14:paraId="1DE0A1A0" w14:textId="294D0974" w:rsidR="00793E5B" w:rsidRPr="00847687" w:rsidRDefault="00793E5B" w:rsidP="188AB68F">
            <w:pPr>
              <w:spacing w:line="259" w:lineRule="auto"/>
              <w:rPr>
                <w:rFonts w:eastAsiaTheme="minorEastAsia"/>
                <w:i/>
                <w:iCs/>
                <w:color w:val="000000" w:themeColor="text1"/>
                <w:sz w:val="20"/>
                <w:szCs w:val="20"/>
                <w:highlight w:val="green"/>
              </w:rPr>
            </w:pPr>
          </w:p>
          <w:p w14:paraId="256F8CE4" w14:textId="1B8F1546" w:rsidR="00793E5B" w:rsidRPr="00847687" w:rsidRDefault="117A2129" w:rsidP="188AB68F">
            <w:pPr>
              <w:pStyle w:val="ListParagraph"/>
              <w:numPr>
                <w:ilvl w:val="0"/>
                <w:numId w:val="18"/>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find different combinations of coins that equal the same amounts of money</w:t>
            </w:r>
          </w:p>
          <w:p w14:paraId="0DF8A39A" w14:textId="42C55A7D" w:rsidR="00793E5B" w:rsidRPr="00847687" w:rsidRDefault="117A2129" w:rsidP="188AB68F">
            <w:pPr>
              <w:pStyle w:val="ListParagraph"/>
              <w:numPr>
                <w:ilvl w:val="0"/>
                <w:numId w:val="18"/>
              </w:numPr>
              <w:spacing w:before="200" w:after="200"/>
              <w:rPr>
                <w:rFonts w:eastAsiaTheme="minorEastAsia"/>
                <w:sz w:val="20"/>
                <w:szCs w:val="20"/>
                <w:highlight w:val="green"/>
              </w:rPr>
            </w:pPr>
            <w:r w:rsidRPr="00847687">
              <w:rPr>
                <w:rFonts w:eastAsiaTheme="minorEastAsia"/>
                <w:color w:val="000000" w:themeColor="text1"/>
                <w:sz w:val="20"/>
                <w:szCs w:val="20"/>
                <w:highlight w:val="green"/>
              </w:rPr>
              <w:lastRenderedPageBreak/>
              <w:t>solve simple problems in a practical context involving addition and subtraction of money of the same unit, including giving change</w:t>
            </w:r>
          </w:p>
          <w:p w14:paraId="0FB78278" w14:textId="29194302" w:rsidR="00793E5B" w:rsidRDefault="00793E5B" w:rsidP="188AB68F">
            <w:pPr>
              <w:spacing w:before="200" w:after="200"/>
              <w:rPr>
                <w:rFonts w:eastAsiaTheme="minorEastAsia"/>
                <w:color w:val="000000" w:themeColor="text1"/>
                <w:sz w:val="20"/>
                <w:szCs w:val="20"/>
              </w:rPr>
            </w:pPr>
          </w:p>
        </w:tc>
        <w:tc>
          <w:tcPr>
            <w:tcW w:w="1912" w:type="dxa"/>
          </w:tcPr>
          <w:p w14:paraId="6EBEB596" w14:textId="15028578" w:rsidR="00793E5B" w:rsidRPr="00847687" w:rsidRDefault="00793E5B" w:rsidP="188AB68F">
            <w:pPr>
              <w:pStyle w:val="NoSpacing"/>
              <w:rPr>
                <w:rFonts w:eastAsiaTheme="minorEastAsia"/>
                <w:color w:val="000000" w:themeColor="text1"/>
                <w:sz w:val="20"/>
                <w:szCs w:val="20"/>
                <w:highlight w:val="green"/>
              </w:rPr>
            </w:pPr>
            <w:r w:rsidRPr="00847687">
              <w:rPr>
                <w:rFonts w:eastAsiaTheme="minorEastAsia"/>
                <w:sz w:val="20"/>
                <w:szCs w:val="20"/>
                <w:highlight w:val="green"/>
              </w:rPr>
              <w:lastRenderedPageBreak/>
              <w:t>Mass</w:t>
            </w:r>
          </w:p>
          <w:p w14:paraId="758C1EEF" w14:textId="7C20035A" w:rsidR="00793E5B" w:rsidRPr="00847687" w:rsidRDefault="00793E5B" w:rsidP="188AB68F">
            <w:pPr>
              <w:pStyle w:val="NoSpacing"/>
              <w:rPr>
                <w:rFonts w:eastAsiaTheme="minorEastAsia"/>
                <w:color w:val="000000" w:themeColor="text1"/>
                <w:sz w:val="20"/>
                <w:szCs w:val="20"/>
                <w:highlight w:val="green"/>
              </w:rPr>
            </w:pPr>
            <w:r w:rsidRPr="00847687">
              <w:rPr>
                <w:rFonts w:eastAsiaTheme="minorEastAsia"/>
                <w:sz w:val="20"/>
                <w:szCs w:val="20"/>
                <w:highlight w:val="green"/>
              </w:rPr>
              <w:t>Capacity</w:t>
            </w:r>
          </w:p>
          <w:p w14:paraId="6D70BBEB" w14:textId="2BA997F9" w:rsidR="00793E5B" w:rsidRPr="00847687" w:rsidRDefault="00793E5B" w:rsidP="188AB68F">
            <w:pPr>
              <w:pStyle w:val="NoSpacing"/>
              <w:rPr>
                <w:rFonts w:eastAsiaTheme="minorEastAsia"/>
                <w:color w:val="000000" w:themeColor="text1"/>
                <w:sz w:val="20"/>
                <w:szCs w:val="20"/>
                <w:highlight w:val="green"/>
              </w:rPr>
            </w:pPr>
            <w:r w:rsidRPr="00847687">
              <w:rPr>
                <w:rFonts w:eastAsiaTheme="minorEastAsia"/>
                <w:sz w:val="20"/>
                <w:szCs w:val="20"/>
                <w:highlight w:val="green"/>
              </w:rPr>
              <w:t>Temperature</w:t>
            </w:r>
          </w:p>
          <w:p w14:paraId="2D11D5D4" w14:textId="5FE96B36" w:rsidR="00793E5B" w:rsidRPr="00847687" w:rsidRDefault="00793E5B" w:rsidP="188AB68F">
            <w:pPr>
              <w:pStyle w:val="NoSpacing"/>
              <w:rPr>
                <w:rFonts w:eastAsiaTheme="minorEastAsia"/>
                <w:color w:val="000000" w:themeColor="text1"/>
                <w:sz w:val="20"/>
                <w:szCs w:val="20"/>
                <w:highlight w:val="green"/>
              </w:rPr>
            </w:pPr>
            <w:r w:rsidRPr="00847687">
              <w:rPr>
                <w:rFonts w:eastAsiaTheme="minorEastAsia"/>
                <w:sz w:val="20"/>
                <w:szCs w:val="20"/>
                <w:highlight w:val="green"/>
              </w:rPr>
              <w:t>Length and Height</w:t>
            </w:r>
          </w:p>
          <w:p w14:paraId="06C65FAD" w14:textId="6D77FD72" w:rsidR="00793E5B" w:rsidRPr="00847687" w:rsidRDefault="00793E5B" w:rsidP="188AB68F">
            <w:pPr>
              <w:pStyle w:val="NoSpacing"/>
              <w:rPr>
                <w:rFonts w:eastAsiaTheme="minorEastAsia"/>
                <w:color w:val="000000" w:themeColor="text1"/>
                <w:sz w:val="20"/>
                <w:szCs w:val="20"/>
                <w:highlight w:val="green"/>
              </w:rPr>
            </w:pPr>
            <w:r w:rsidRPr="00847687">
              <w:rPr>
                <w:rFonts w:eastAsiaTheme="minorEastAsia"/>
                <w:sz w:val="20"/>
                <w:szCs w:val="20"/>
                <w:highlight w:val="green"/>
              </w:rPr>
              <w:t>Position/Direction</w:t>
            </w:r>
          </w:p>
          <w:p w14:paraId="1789C0A5" w14:textId="53F34798" w:rsidR="00793E5B" w:rsidRPr="00847687" w:rsidRDefault="00793E5B" w:rsidP="188AB68F">
            <w:pPr>
              <w:rPr>
                <w:rFonts w:eastAsiaTheme="minorEastAsia"/>
                <w:sz w:val="20"/>
                <w:szCs w:val="20"/>
                <w:highlight w:val="green"/>
              </w:rPr>
            </w:pPr>
            <w:r w:rsidRPr="00847687">
              <w:rPr>
                <w:rFonts w:eastAsiaTheme="minorEastAsia"/>
                <w:sz w:val="20"/>
                <w:szCs w:val="20"/>
                <w:highlight w:val="green"/>
              </w:rPr>
              <w:t>More time</w:t>
            </w:r>
          </w:p>
          <w:p w14:paraId="61572840" w14:textId="210FE629" w:rsidR="00793E5B" w:rsidRPr="00847687" w:rsidRDefault="00793E5B" w:rsidP="188AB68F">
            <w:pPr>
              <w:rPr>
                <w:rFonts w:eastAsiaTheme="minorEastAsia"/>
                <w:sz w:val="20"/>
                <w:szCs w:val="20"/>
                <w:highlight w:val="green"/>
              </w:rPr>
            </w:pPr>
          </w:p>
          <w:p w14:paraId="1F514625" w14:textId="7F3FF5C9" w:rsidR="00793E5B" w:rsidRPr="00847687" w:rsidRDefault="56016A9C" w:rsidP="188AB68F">
            <w:pPr>
              <w:spacing w:line="259" w:lineRule="auto"/>
              <w:rPr>
                <w:rFonts w:eastAsiaTheme="minorEastAsia"/>
                <w:sz w:val="20"/>
                <w:szCs w:val="20"/>
                <w:highlight w:val="green"/>
              </w:rPr>
            </w:pPr>
            <w:r w:rsidRPr="00847687">
              <w:rPr>
                <w:rFonts w:eastAsiaTheme="minorEastAsia"/>
                <w:color w:val="000000" w:themeColor="text1"/>
                <w:sz w:val="20"/>
                <w:szCs w:val="20"/>
                <w:highlight w:val="green"/>
              </w:rPr>
              <w:t>compare and order lengths, mass, volume/capacity and record the results using &gt;, &lt; and =</w:t>
            </w:r>
          </w:p>
          <w:p w14:paraId="4F71B259" w14:textId="4095C154" w:rsidR="00793E5B" w:rsidRPr="00847687" w:rsidRDefault="00793E5B" w:rsidP="188AB68F">
            <w:pPr>
              <w:rPr>
                <w:rFonts w:eastAsiaTheme="minorEastAsia"/>
                <w:sz w:val="20"/>
                <w:szCs w:val="20"/>
                <w:highlight w:val="green"/>
              </w:rPr>
            </w:pPr>
          </w:p>
          <w:p w14:paraId="0BE5E2CA" w14:textId="256EA626" w:rsidR="00793E5B" w:rsidRPr="00847687" w:rsidRDefault="00793E5B" w:rsidP="188AB68F">
            <w:pPr>
              <w:spacing w:line="259" w:lineRule="auto"/>
              <w:rPr>
                <w:rFonts w:eastAsiaTheme="minorEastAsia"/>
                <w:i/>
                <w:iCs/>
                <w:color w:val="000000" w:themeColor="text1"/>
                <w:sz w:val="20"/>
                <w:szCs w:val="20"/>
                <w:highlight w:val="green"/>
              </w:rPr>
            </w:pPr>
          </w:p>
          <w:p w14:paraId="36E5E116" w14:textId="1CADC00E" w:rsidR="00793E5B" w:rsidRPr="00847687" w:rsidRDefault="56016A9C" w:rsidP="188AB68F">
            <w:pPr>
              <w:pStyle w:val="ListParagraph"/>
              <w:numPr>
                <w:ilvl w:val="0"/>
                <w:numId w:val="13"/>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compare and sequence</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intervals of time</w:t>
            </w:r>
          </w:p>
          <w:p w14:paraId="5DB1644F" w14:textId="17692F6D" w:rsidR="00793E5B" w:rsidRPr="00847687" w:rsidRDefault="1B023176" w:rsidP="188AB68F">
            <w:pPr>
              <w:pStyle w:val="ListParagraph"/>
              <w:numPr>
                <w:ilvl w:val="0"/>
                <w:numId w:val="12"/>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 xml:space="preserve">choose and use appropriate standard units to estimate and measure length/height in any direction (m/cm); mass (kg/g); temperature (°C); capacity (litres/ml) to the nearest </w:t>
            </w:r>
            <w:r w:rsidRPr="00847687">
              <w:rPr>
                <w:rFonts w:eastAsiaTheme="minorEastAsia"/>
                <w:color w:val="000000" w:themeColor="text1"/>
                <w:sz w:val="20"/>
                <w:szCs w:val="20"/>
                <w:highlight w:val="green"/>
              </w:rPr>
              <w:lastRenderedPageBreak/>
              <w:t>appropriate unit, using rulers, scales, thermometers and measuring vessels</w:t>
            </w:r>
          </w:p>
          <w:p w14:paraId="6416E293" w14:textId="72B4FB0A" w:rsidR="00793E5B" w:rsidRPr="00847687" w:rsidRDefault="00793E5B" w:rsidP="188AB68F">
            <w:pPr>
              <w:spacing w:line="259" w:lineRule="auto"/>
              <w:rPr>
                <w:rFonts w:eastAsiaTheme="minorEastAsia"/>
                <w:i/>
                <w:iCs/>
                <w:color w:val="000000" w:themeColor="text1"/>
                <w:sz w:val="20"/>
                <w:szCs w:val="20"/>
                <w:highlight w:val="green"/>
              </w:rPr>
            </w:pPr>
          </w:p>
          <w:p w14:paraId="6A2DF674" w14:textId="33371D12" w:rsidR="00793E5B" w:rsidRPr="00847687" w:rsidRDefault="1B023176" w:rsidP="188AB68F">
            <w:pPr>
              <w:pStyle w:val="ListParagraph"/>
              <w:numPr>
                <w:ilvl w:val="0"/>
                <w:numId w:val="11"/>
              </w:numPr>
              <w:spacing w:line="259" w:lineRule="auto"/>
              <w:rPr>
                <w:rFonts w:eastAsiaTheme="minorEastAsia"/>
                <w:i/>
                <w:iCs/>
                <w:color w:val="000000" w:themeColor="text1"/>
                <w:sz w:val="20"/>
                <w:szCs w:val="20"/>
                <w:highlight w:val="green"/>
              </w:rPr>
            </w:pPr>
            <w:proofErr w:type="gramStart"/>
            <w:r w:rsidRPr="00847687">
              <w:rPr>
                <w:rFonts w:eastAsiaTheme="minorEastAsia"/>
                <w:color w:val="000000" w:themeColor="text1"/>
                <w:sz w:val="20"/>
                <w:szCs w:val="20"/>
                <w:highlight w:val="green"/>
              </w:rPr>
              <w:t>tell</w:t>
            </w:r>
            <w:proofErr w:type="gramEnd"/>
            <w:r w:rsidRPr="00847687">
              <w:rPr>
                <w:rFonts w:eastAsiaTheme="minorEastAsia"/>
                <w:color w:val="000000" w:themeColor="text1"/>
                <w:sz w:val="20"/>
                <w:szCs w:val="20"/>
                <w:highlight w:val="green"/>
              </w:rPr>
              <w:t xml:space="preserve"> and write the time to five</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minutes, including quarter past/to the hour and draw the hands on a clock face to show these times.</w:t>
            </w:r>
          </w:p>
          <w:p w14:paraId="316589FB" w14:textId="2EF195E6" w:rsidR="00793E5B" w:rsidRPr="00847687" w:rsidRDefault="00793E5B" w:rsidP="188AB68F">
            <w:pPr>
              <w:spacing w:line="259" w:lineRule="auto"/>
              <w:rPr>
                <w:rFonts w:eastAsiaTheme="minorEastAsia"/>
                <w:i/>
                <w:iCs/>
                <w:color w:val="000000" w:themeColor="text1"/>
                <w:sz w:val="20"/>
                <w:szCs w:val="20"/>
                <w:highlight w:val="green"/>
              </w:rPr>
            </w:pPr>
          </w:p>
          <w:p w14:paraId="2AB4F41A" w14:textId="780B5DD0" w:rsidR="00793E5B" w:rsidRPr="00847687" w:rsidRDefault="1B023176" w:rsidP="188AB68F">
            <w:pPr>
              <w:pStyle w:val="ListParagraph"/>
              <w:numPr>
                <w:ilvl w:val="0"/>
                <w:numId w:val="11"/>
              </w:numPr>
              <w:spacing w:line="259" w:lineRule="auto"/>
              <w:rPr>
                <w:rFonts w:eastAsiaTheme="minorEastAsia"/>
                <w:i/>
                <w:iCs/>
                <w:color w:val="000000" w:themeColor="text1"/>
                <w:sz w:val="20"/>
                <w:szCs w:val="20"/>
                <w:highlight w:val="green"/>
              </w:rPr>
            </w:pPr>
            <w:proofErr w:type="gramStart"/>
            <w:r w:rsidRPr="00847687">
              <w:rPr>
                <w:rFonts w:eastAsiaTheme="minorEastAsia"/>
                <w:color w:val="000000" w:themeColor="text1"/>
                <w:sz w:val="20"/>
                <w:szCs w:val="20"/>
                <w:highlight w:val="green"/>
              </w:rPr>
              <w:t>know</w:t>
            </w:r>
            <w:proofErr w:type="gramEnd"/>
            <w:r w:rsidRPr="00847687">
              <w:rPr>
                <w:rFonts w:eastAsiaTheme="minorEastAsia"/>
                <w:color w:val="000000" w:themeColor="text1"/>
                <w:sz w:val="20"/>
                <w:szCs w:val="20"/>
                <w:highlight w:val="green"/>
              </w:rPr>
              <w:t xml:space="preserve"> the number of minutes in an hour and the number of hours in a </w:t>
            </w:r>
            <w:r w:rsidRPr="00847687">
              <w:rPr>
                <w:rFonts w:eastAsiaTheme="minorEastAsia"/>
                <w:color w:val="000000" w:themeColor="text1"/>
                <w:sz w:val="20"/>
                <w:szCs w:val="20"/>
                <w:highlight w:val="green"/>
              </w:rPr>
              <w:lastRenderedPageBreak/>
              <w:t>day. (appears also in Converting)</w:t>
            </w:r>
          </w:p>
          <w:p w14:paraId="6BB83BB0" w14:textId="51738E8B" w:rsidR="00793E5B" w:rsidRPr="00847687" w:rsidRDefault="00793E5B" w:rsidP="188AB68F">
            <w:pPr>
              <w:spacing w:line="259" w:lineRule="auto"/>
              <w:rPr>
                <w:rFonts w:eastAsiaTheme="minorEastAsia"/>
                <w:i/>
                <w:iCs/>
                <w:color w:val="000000" w:themeColor="text1"/>
                <w:sz w:val="20"/>
                <w:szCs w:val="20"/>
                <w:highlight w:val="green"/>
              </w:rPr>
            </w:pPr>
          </w:p>
          <w:p w14:paraId="01DC932A" w14:textId="6C044E8C" w:rsidR="00793E5B" w:rsidRPr="00847687" w:rsidRDefault="1B023176" w:rsidP="188AB68F">
            <w:pPr>
              <w:pStyle w:val="ListParagraph"/>
              <w:numPr>
                <w:ilvl w:val="0"/>
                <w:numId w:val="11"/>
              </w:numPr>
              <w:spacing w:line="259" w:lineRule="auto"/>
              <w:rPr>
                <w:rFonts w:eastAsiaTheme="minorEastAsia"/>
                <w:i/>
                <w:iCs/>
                <w:color w:val="000000" w:themeColor="text1"/>
                <w:sz w:val="20"/>
                <w:szCs w:val="20"/>
                <w:highlight w:val="green"/>
              </w:rPr>
            </w:pPr>
            <w:proofErr w:type="gramStart"/>
            <w:r w:rsidRPr="00847687">
              <w:rPr>
                <w:rFonts w:eastAsiaTheme="minorEastAsia"/>
                <w:color w:val="000000" w:themeColor="text1"/>
                <w:sz w:val="20"/>
                <w:szCs w:val="20"/>
                <w:highlight w:val="green"/>
              </w:rPr>
              <w:t>know</w:t>
            </w:r>
            <w:proofErr w:type="gramEnd"/>
            <w:r w:rsidRPr="00847687">
              <w:rPr>
                <w:rFonts w:eastAsiaTheme="minorEastAsia"/>
                <w:color w:val="000000" w:themeColor="text1"/>
                <w:sz w:val="20"/>
                <w:szCs w:val="20"/>
                <w:highlight w:val="green"/>
              </w:rPr>
              <w:t xml:space="preserve"> the number of minutes in an hour and the number of hours in a day. (appears also in</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Telling the Time)</w:t>
            </w:r>
          </w:p>
          <w:p w14:paraId="1FC39945" w14:textId="6E5ACF77" w:rsidR="00793E5B" w:rsidRDefault="00793E5B" w:rsidP="188AB68F">
            <w:pPr>
              <w:rPr>
                <w:rFonts w:eastAsiaTheme="minorEastAsia"/>
                <w:sz w:val="20"/>
                <w:szCs w:val="20"/>
              </w:rPr>
            </w:pPr>
          </w:p>
        </w:tc>
        <w:tc>
          <w:tcPr>
            <w:tcW w:w="2005" w:type="dxa"/>
          </w:tcPr>
          <w:p w14:paraId="25B706CA" w14:textId="109E09F3"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lastRenderedPageBreak/>
              <w:t xml:space="preserve">Statistics </w:t>
            </w:r>
          </w:p>
          <w:p w14:paraId="38A67AF4" w14:textId="2C9CA009"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 xml:space="preserve">Position and direction </w:t>
            </w:r>
          </w:p>
          <w:p w14:paraId="6BCE7B94" w14:textId="42710F5B" w:rsidR="00793E5B" w:rsidRPr="00847687" w:rsidRDefault="00793E5B" w:rsidP="188AB68F">
            <w:pPr>
              <w:pStyle w:val="NoSpacing"/>
              <w:rPr>
                <w:rFonts w:eastAsiaTheme="minorEastAsia"/>
                <w:color w:val="000000" w:themeColor="text1"/>
                <w:sz w:val="20"/>
                <w:szCs w:val="20"/>
                <w:highlight w:val="green"/>
              </w:rPr>
            </w:pPr>
            <w:r w:rsidRPr="00847687">
              <w:rPr>
                <w:rFonts w:eastAsiaTheme="minorEastAsia"/>
                <w:sz w:val="20"/>
                <w:szCs w:val="20"/>
                <w:highlight w:val="green"/>
              </w:rPr>
              <w:t>Consolidating/improving areas of weakness.</w:t>
            </w:r>
          </w:p>
          <w:p w14:paraId="68F3F051" w14:textId="2C4EF17D" w:rsidR="00793E5B" w:rsidRPr="00847687" w:rsidRDefault="00793E5B" w:rsidP="188AB68F">
            <w:pPr>
              <w:pStyle w:val="NoSpacing"/>
              <w:rPr>
                <w:rFonts w:eastAsiaTheme="minorEastAsia"/>
                <w:sz w:val="20"/>
                <w:szCs w:val="20"/>
                <w:highlight w:val="green"/>
              </w:rPr>
            </w:pPr>
            <w:r w:rsidRPr="00847687">
              <w:rPr>
                <w:rFonts w:eastAsiaTheme="minorEastAsia"/>
                <w:sz w:val="20"/>
                <w:szCs w:val="20"/>
                <w:highlight w:val="green"/>
              </w:rPr>
              <w:t>SATS papers</w:t>
            </w:r>
          </w:p>
          <w:p w14:paraId="56D9DC8A" w14:textId="25F0A541" w:rsidR="00793E5B" w:rsidRPr="00847687" w:rsidRDefault="00793E5B" w:rsidP="188AB68F">
            <w:pPr>
              <w:pStyle w:val="NoSpacing"/>
              <w:rPr>
                <w:rFonts w:eastAsiaTheme="minorEastAsia"/>
                <w:sz w:val="20"/>
                <w:szCs w:val="20"/>
                <w:highlight w:val="green"/>
              </w:rPr>
            </w:pPr>
          </w:p>
          <w:p w14:paraId="27054552" w14:textId="1942F494" w:rsidR="00793E5B" w:rsidRPr="00847687" w:rsidRDefault="00793E5B" w:rsidP="188AB68F">
            <w:pPr>
              <w:pStyle w:val="NoSpacing"/>
              <w:rPr>
                <w:rFonts w:eastAsiaTheme="minorEastAsia"/>
                <w:sz w:val="20"/>
                <w:szCs w:val="20"/>
                <w:highlight w:val="green"/>
              </w:rPr>
            </w:pPr>
          </w:p>
          <w:p w14:paraId="3EE72E12" w14:textId="772E0356" w:rsidR="00793E5B" w:rsidRPr="00847687" w:rsidRDefault="65F0114D" w:rsidP="188AB68F">
            <w:pPr>
              <w:pStyle w:val="ListParagraph"/>
              <w:numPr>
                <w:ilvl w:val="0"/>
                <w:numId w:val="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use mathematical vocabulary to describe position, direction and movement including</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movement in a straight line and distinguishing between rotation as a turn and in terms of right angles for quarter, half and three-quarter turns (clockwise and anti-clockwise)</w:t>
            </w:r>
          </w:p>
          <w:p w14:paraId="117B6D97" w14:textId="50FDD9C5" w:rsidR="00793E5B" w:rsidRPr="00847687" w:rsidRDefault="00793E5B" w:rsidP="188AB68F">
            <w:pPr>
              <w:spacing w:line="259" w:lineRule="auto"/>
              <w:rPr>
                <w:rFonts w:eastAsiaTheme="minorEastAsia"/>
                <w:i/>
                <w:iCs/>
                <w:color w:val="000000" w:themeColor="text1"/>
                <w:sz w:val="20"/>
                <w:szCs w:val="20"/>
                <w:highlight w:val="green"/>
              </w:rPr>
            </w:pPr>
          </w:p>
          <w:p w14:paraId="25A59DE6" w14:textId="47D7DA09" w:rsidR="00793E5B" w:rsidRPr="00847687" w:rsidRDefault="65F0114D" w:rsidP="188AB68F">
            <w:pPr>
              <w:pStyle w:val="ListParagraph"/>
              <w:numPr>
                <w:ilvl w:val="0"/>
                <w:numId w:val="5"/>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order and arrange combinations of mathematical objects in patterns and sequences</w:t>
            </w:r>
          </w:p>
          <w:p w14:paraId="77E73576" w14:textId="33B0777F" w:rsidR="00793E5B" w:rsidRPr="00847687" w:rsidRDefault="00793E5B" w:rsidP="188AB68F">
            <w:pPr>
              <w:pStyle w:val="NoSpacing"/>
              <w:rPr>
                <w:rFonts w:eastAsiaTheme="minorEastAsia"/>
                <w:sz w:val="20"/>
                <w:szCs w:val="20"/>
                <w:highlight w:val="green"/>
              </w:rPr>
            </w:pPr>
          </w:p>
          <w:p w14:paraId="219020FC" w14:textId="6F33CB70" w:rsidR="00793E5B" w:rsidRPr="00847687" w:rsidRDefault="65F0114D" w:rsidP="188AB68F">
            <w:pPr>
              <w:pStyle w:val="ListParagraph"/>
              <w:numPr>
                <w:ilvl w:val="0"/>
                <w:numId w:val="3"/>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interpret and construct simple pictograms, tally charts, block</w:t>
            </w:r>
            <w:r w:rsidRPr="188AB68F">
              <w:rPr>
                <w:rFonts w:eastAsiaTheme="minorEastAsia"/>
                <w:color w:val="000000" w:themeColor="text1"/>
                <w:sz w:val="20"/>
                <w:szCs w:val="20"/>
              </w:rPr>
              <w:t xml:space="preserve"> </w:t>
            </w:r>
            <w:r w:rsidRPr="00847687">
              <w:rPr>
                <w:rFonts w:eastAsiaTheme="minorEastAsia"/>
                <w:color w:val="000000" w:themeColor="text1"/>
                <w:sz w:val="20"/>
                <w:szCs w:val="20"/>
                <w:highlight w:val="green"/>
              </w:rPr>
              <w:t>diagrams and simple tables</w:t>
            </w:r>
          </w:p>
          <w:p w14:paraId="46A6DE8A" w14:textId="5CF24B71" w:rsidR="00793E5B" w:rsidRPr="00847687" w:rsidRDefault="00793E5B" w:rsidP="188AB68F">
            <w:pPr>
              <w:spacing w:line="259" w:lineRule="auto"/>
              <w:rPr>
                <w:rFonts w:eastAsiaTheme="minorEastAsia"/>
                <w:i/>
                <w:iCs/>
                <w:color w:val="000000" w:themeColor="text1"/>
                <w:sz w:val="20"/>
                <w:szCs w:val="20"/>
                <w:highlight w:val="green"/>
              </w:rPr>
            </w:pPr>
          </w:p>
          <w:p w14:paraId="445D2962" w14:textId="6C5E49E1" w:rsidR="00793E5B" w:rsidRPr="00847687" w:rsidRDefault="65F0114D" w:rsidP="188AB68F">
            <w:pPr>
              <w:pStyle w:val="ListParagraph"/>
              <w:numPr>
                <w:ilvl w:val="0"/>
                <w:numId w:val="3"/>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ask and answer simple questions by counting the number of objects in each category and sorting the categories by quantity</w:t>
            </w:r>
          </w:p>
          <w:p w14:paraId="1CA13E98" w14:textId="2FAAF916" w:rsidR="00793E5B" w:rsidRPr="00847687" w:rsidRDefault="00793E5B" w:rsidP="188AB68F">
            <w:pPr>
              <w:spacing w:line="259" w:lineRule="auto"/>
              <w:rPr>
                <w:rFonts w:eastAsiaTheme="minorEastAsia"/>
                <w:i/>
                <w:iCs/>
                <w:color w:val="000000" w:themeColor="text1"/>
                <w:sz w:val="20"/>
                <w:szCs w:val="20"/>
                <w:highlight w:val="green"/>
              </w:rPr>
            </w:pPr>
          </w:p>
          <w:p w14:paraId="3880E577" w14:textId="0C777533" w:rsidR="00793E5B" w:rsidRPr="00847687" w:rsidRDefault="65F0114D" w:rsidP="188AB68F">
            <w:pPr>
              <w:pStyle w:val="ListParagraph"/>
              <w:numPr>
                <w:ilvl w:val="0"/>
                <w:numId w:val="3"/>
              </w:numPr>
              <w:spacing w:line="259" w:lineRule="auto"/>
              <w:rPr>
                <w:rFonts w:eastAsiaTheme="minorEastAsia"/>
                <w:i/>
                <w:iCs/>
                <w:color w:val="000000" w:themeColor="text1"/>
                <w:sz w:val="20"/>
                <w:szCs w:val="20"/>
                <w:highlight w:val="green"/>
              </w:rPr>
            </w:pPr>
            <w:r w:rsidRPr="00847687">
              <w:rPr>
                <w:rFonts w:eastAsiaTheme="minorEastAsia"/>
                <w:color w:val="000000" w:themeColor="text1"/>
                <w:sz w:val="20"/>
                <w:szCs w:val="20"/>
                <w:highlight w:val="green"/>
              </w:rPr>
              <w:t>ask and answer questions about totalling and comparing categorical data</w:t>
            </w:r>
          </w:p>
          <w:p w14:paraId="0562CB0E" w14:textId="324C0746" w:rsidR="00793E5B" w:rsidRDefault="00793E5B" w:rsidP="188AB68F">
            <w:pPr>
              <w:pStyle w:val="NoSpacing"/>
              <w:rPr>
                <w:rFonts w:eastAsiaTheme="minorEastAsia"/>
                <w:sz w:val="20"/>
                <w:szCs w:val="20"/>
              </w:rPr>
            </w:pPr>
          </w:p>
        </w:tc>
      </w:tr>
      <w:tr w:rsidR="008A45B2" w:rsidRPr="00CE5DD0" w14:paraId="729ECA46" w14:textId="77777777" w:rsidTr="0085134B">
        <w:tc>
          <w:tcPr>
            <w:tcW w:w="1337" w:type="dxa"/>
          </w:tcPr>
          <w:p w14:paraId="7075829C" w14:textId="77777777" w:rsidR="008A45B2" w:rsidRDefault="008A45B2" w:rsidP="008A45B2">
            <w:pPr>
              <w:rPr>
                <w:rFonts w:eastAsiaTheme="minorEastAsia"/>
                <w:sz w:val="20"/>
                <w:szCs w:val="20"/>
              </w:rPr>
            </w:pPr>
            <w:r>
              <w:rPr>
                <w:rFonts w:eastAsiaTheme="minorEastAsia"/>
                <w:sz w:val="20"/>
                <w:szCs w:val="20"/>
              </w:rPr>
              <w:lastRenderedPageBreak/>
              <w:t xml:space="preserve">Maths Year 1 Objectives </w:t>
            </w:r>
          </w:p>
          <w:p w14:paraId="13FDFA73" w14:textId="77777777" w:rsidR="008A45B2" w:rsidRPr="188AB68F" w:rsidRDefault="008A45B2" w:rsidP="188AB68F">
            <w:pPr>
              <w:rPr>
                <w:rFonts w:eastAsiaTheme="minorEastAsia"/>
                <w:sz w:val="20"/>
                <w:szCs w:val="20"/>
              </w:rPr>
            </w:pPr>
          </w:p>
        </w:tc>
        <w:tc>
          <w:tcPr>
            <w:tcW w:w="2055" w:type="dxa"/>
          </w:tcPr>
          <w:p w14:paraId="00BE24AC"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b/>
                <w:bCs/>
                <w:color w:val="000000"/>
                <w:sz w:val="18"/>
                <w:szCs w:val="18"/>
                <w:highlight w:val="cyan"/>
                <w:lang w:eastAsia="en-GB"/>
              </w:rPr>
              <w:t>Number and place value to 20</w:t>
            </w:r>
            <w:r w:rsidRPr="00CE5DD0">
              <w:rPr>
                <w:rFonts w:ascii="Arial" w:eastAsia="Times New Roman" w:hAnsi="Arial" w:cs="Arial"/>
                <w:color w:val="000000"/>
                <w:sz w:val="18"/>
                <w:szCs w:val="18"/>
                <w:highlight w:val="cyan"/>
                <w:lang w:eastAsia="en-GB"/>
              </w:rPr>
              <w:t> </w:t>
            </w:r>
          </w:p>
          <w:p w14:paraId="19919A53"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  </w:t>
            </w:r>
          </w:p>
          <w:p w14:paraId="01DA32B5"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Pupils should be taught to:  </w:t>
            </w:r>
          </w:p>
          <w:p w14:paraId="2AD7EC7C"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 xml:space="preserve">count to and across 100, forwards and backwards, beginning </w:t>
            </w:r>
            <w:r w:rsidRPr="00CE5DD0">
              <w:rPr>
                <w:rFonts w:ascii="Arial" w:eastAsia="Times New Roman" w:hAnsi="Arial" w:cs="Arial"/>
                <w:color w:val="000000"/>
                <w:sz w:val="18"/>
                <w:szCs w:val="18"/>
                <w:highlight w:val="cyan"/>
                <w:lang w:eastAsia="en-GB"/>
              </w:rPr>
              <w:lastRenderedPageBreak/>
              <w:t>with 0 or 1, or from any given number </w:t>
            </w:r>
          </w:p>
          <w:p w14:paraId="5894B5B9"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count, read and write numbers to 100 in numerals; count in multiples of twos, fives and tens  </w:t>
            </w:r>
          </w:p>
          <w:p w14:paraId="5C0C4C67"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given a number, identify one more and one less  </w:t>
            </w:r>
          </w:p>
          <w:p w14:paraId="5EDBEF39"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identify and represent numbers using objects and pictorial representations including the number line, and use the language of: equal to, more than, less than (fewer), most, least  </w:t>
            </w:r>
          </w:p>
          <w:p w14:paraId="36753573"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read and write numbers from 1 to 20 in numerals and words </w:t>
            </w:r>
          </w:p>
          <w:p w14:paraId="117DCA3F" w14:textId="77777777" w:rsidR="008A45B2" w:rsidRPr="00CE5DD0" w:rsidRDefault="008A45B2" w:rsidP="188AB68F">
            <w:pPr>
              <w:rPr>
                <w:rFonts w:eastAsiaTheme="minorEastAsia"/>
                <w:sz w:val="20"/>
                <w:szCs w:val="20"/>
                <w:highlight w:val="cyan"/>
              </w:rPr>
            </w:pPr>
          </w:p>
        </w:tc>
        <w:tc>
          <w:tcPr>
            <w:tcW w:w="4795" w:type="dxa"/>
            <w:gridSpan w:val="2"/>
          </w:tcPr>
          <w:p w14:paraId="21EB3F25"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b/>
                <w:bCs/>
                <w:color w:val="000000"/>
                <w:sz w:val="18"/>
                <w:szCs w:val="18"/>
                <w:highlight w:val="cyan"/>
                <w:lang w:eastAsia="en-GB"/>
              </w:rPr>
              <w:lastRenderedPageBreak/>
              <w:t>Addition and subtraction </w:t>
            </w:r>
            <w:r w:rsidRPr="00CE5DD0">
              <w:rPr>
                <w:rFonts w:ascii="Arial" w:eastAsia="Times New Roman" w:hAnsi="Arial" w:cs="Arial"/>
                <w:color w:val="000000"/>
                <w:sz w:val="18"/>
                <w:szCs w:val="18"/>
                <w:highlight w:val="cyan"/>
                <w:lang w:eastAsia="en-GB"/>
              </w:rPr>
              <w:t> </w:t>
            </w:r>
          </w:p>
          <w:p w14:paraId="58E22463"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 </w:t>
            </w:r>
          </w:p>
          <w:p w14:paraId="769AE1C6"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Pupils should be taught to:  </w:t>
            </w:r>
          </w:p>
          <w:p w14:paraId="2ED453C7"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 </w:t>
            </w:r>
          </w:p>
          <w:p w14:paraId="229ED409" w14:textId="77777777" w:rsidR="008A45B2" w:rsidRPr="008A45B2" w:rsidRDefault="008A45B2" w:rsidP="008A45B2">
            <w:pPr>
              <w:ind w:left="270" w:hanging="270"/>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read, write and interpret mathematical statements involving addition (+), subtraction  (-) and equals (=) signs  </w:t>
            </w:r>
          </w:p>
          <w:p w14:paraId="42390F79" w14:textId="77777777" w:rsidR="008A45B2" w:rsidRPr="008A45B2" w:rsidRDefault="008A45B2" w:rsidP="008A45B2">
            <w:pPr>
              <w:ind w:left="270" w:hanging="270"/>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lastRenderedPageBreak/>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represent and use number bonds and related subtraction facts within 20  </w:t>
            </w:r>
          </w:p>
          <w:p w14:paraId="22136342" w14:textId="77777777" w:rsidR="008A45B2" w:rsidRPr="008A45B2" w:rsidRDefault="008A45B2" w:rsidP="008A45B2">
            <w:pPr>
              <w:ind w:left="270" w:hanging="270"/>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add and subtract one-digit and two-digit numbers to 20, including zero  </w:t>
            </w:r>
          </w:p>
          <w:p w14:paraId="5CD3ADB2" w14:textId="77777777" w:rsidR="008A45B2" w:rsidRPr="008A45B2" w:rsidRDefault="008A45B2" w:rsidP="008A45B2">
            <w:pPr>
              <w:ind w:left="270" w:hanging="270"/>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solve one-step problems that involve addition and subtraction, using concrete objects and pictorial</w:t>
            </w:r>
          </w:p>
          <w:p w14:paraId="3FBB73E2" w14:textId="77777777" w:rsidR="008A45B2" w:rsidRPr="008A45B2" w:rsidRDefault="008A45B2" w:rsidP="008A45B2">
            <w:pPr>
              <w:ind w:left="270" w:hanging="270"/>
              <w:textAlignment w:val="baseline"/>
              <w:rPr>
                <w:rFonts w:ascii="Segoe UI" w:eastAsia="Times New Roman" w:hAnsi="Segoe UI" w:cs="Segoe UI"/>
                <w:sz w:val="18"/>
                <w:szCs w:val="18"/>
                <w:highlight w:val="cyan"/>
                <w:lang w:eastAsia="en-GB"/>
              </w:rPr>
            </w:pPr>
            <w:r w:rsidRPr="00CE5DD0">
              <w:rPr>
                <w:rFonts w:ascii="Arial" w:eastAsia="Times New Roman" w:hAnsi="Arial" w:cs="Arial"/>
                <w:color w:val="000000"/>
                <w:sz w:val="18"/>
                <w:szCs w:val="18"/>
                <w:highlight w:val="cyan"/>
                <w:lang w:eastAsia="en-GB"/>
              </w:rPr>
              <w:t xml:space="preserve">representations, and missing number problems such as 7 = </w:t>
            </w:r>
            <w:r w:rsidRPr="00CE5DD0">
              <w:rPr>
                <w:rFonts w:ascii="Arial" w:eastAsia="Times New Roman" w:hAnsi="Arial" w:cs="Arial"/>
                <w:color w:val="000000"/>
                <w:sz w:val="24"/>
                <w:szCs w:val="24"/>
                <w:highlight w:val="cyan"/>
                <w:lang w:eastAsia="en-GB"/>
              </w:rPr>
              <w:t>□</w:t>
            </w:r>
            <w:r w:rsidRPr="00CE5DD0">
              <w:rPr>
                <w:rFonts w:ascii="Arial" w:eastAsia="Times New Roman" w:hAnsi="Arial" w:cs="Arial"/>
                <w:color w:val="000000"/>
                <w:sz w:val="18"/>
                <w:szCs w:val="18"/>
                <w:highlight w:val="cyan"/>
                <w:lang w:eastAsia="en-GB"/>
              </w:rPr>
              <w:t xml:space="preserve"> - 9 </w:t>
            </w:r>
          </w:p>
          <w:p w14:paraId="1559865D" w14:textId="77777777" w:rsidR="008A45B2" w:rsidRPr="008A45B2" w:rsidRDefault="008A45B2" w:rsidP="008A45B2">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w:t>
            </w:r>
          </w:p>
          <w:p w14:paraId="2684486C"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b/>
                <w:bCs/>
                <w:color w:val="000000"/>
                <w:sz w:val="18"/>
                <w:szCs w:val="18"/>
                <w:highlight w:val="cyan"/>
                <w:lang w:eastAsia="en-GB"/>
              </w:rPr>
              <w:t>Measurement </w:t>
            </w:r>
            <w:r w:rsidRPr="00CE5DD0">
              <w:rPr>
                <w:rFonts w:ascii="Arial" w:eastAsia="Times New Roman" w:hAnsi="Arial" w:cs="Arial"/>
                <w:color w:val="000000"/>
                <w:sz w:val="18"/>
                <w:szCs w:val="18"/>
                <w:highlight w:val="cyan"/>
                <w:lang w:eastAsia="en-GB"/>
              </w:rPr>
              <w:t> </w:t>
            </w:r>
          </w:p>
          <w:p w14:paraId="3BDB1846"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 </w:t>
            </w:r>
          </w:p>
          <w:p w14:paraId="5F3F0261"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Pupils should be taught to:  </w:t>
            </w:r>
          </w:p>
          <w:p w14:paraId="0F4B31FC"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8"/>
                <w:szCs w:val="8"/>
                <w:highlight w:val="cyan"/>
                <w:lang w:eastAsia="en-GB"/>
              </w:rPr>
              <w:t> </w:t>
            </w:r>
          </w:p>
          <w:p w14:paraId="52C955DB" w14:textId="77777777" w:rsidR="008A45B2" w:rsidRPr="008A45B2" w:rsidRDefault="008A45B2" w:rsidP="008A45B2">
            <w:pPr>
              <w:ind w:left="315" w:hanging="315"/>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compare, describe and solve practical problems for:  </w:t>
            </w:r>
          </w:p>
          <w:p w14:paraId="10EF8D13" w14:textId="77777777" w:rsidR="008A45B2" w:rsidRPr="008A45B2" w:rsidRDefault="008A45B2" w:rsidP="008A45B2">
            <w:pPr>
              <w:numPr>
                <w:ilvl w:val="0"/>
                <w:numId w:val="36"/>
              </w:numPr>
              <w:ind w:left="315" w:firstLine="0"/>
              <w:textAlignment w:val="baseline"/>
              <w:rPr>
                <w:rFonts w:ascii="Arial" w:eastAsia="Times New Roman" w:hAnsi="Arial" w:cs="Arial"/>
                <w:sz w:val="18"/>
                <w:szCs w:val="18"/>
                <w:highlight w:val="cyan"/>
                <w:lang w:eastAsia="en-GB"/>
              </w:rPr>
            </w:pPr>
            <w:r w:rsidRPr="00CE5DD0">
              <w:rPr>
                <w:rFonts w:ascii="Arial" w:eastAsia="Times New Roman" w:hAnsi="Arial" w:cs="Arial"/>
                <w:color w:val="000000"/>
                <w:sz w:val="18"/>
                <w:szCs w:val="18"/>
                <w:highlight w:val="cyan"/>
                <w:lang w:eastAsia="en-GB"/>
              </w:rPr>
              <w:t>lengths and heights (for example, long/short, longer/shorter, tall/short, double/half)  </w:t>
            </w:r>
          </w:p>
          <w:p w14:paraId="5103D590" w14:textId="77777777" w:rsidR="008A45B2" w:rsidRPr="008A45B2" w:rsidRDefault="008A45B2" w:rsidP="008A45B2">
            <w:pPr>
              <w:numPr>
                <w:ilvl w:val="0"/>
                <w:numId w:val="37"/>
              </w:numPr>
              <w:ind w:left="315" w:firstLine="0"/>
              <w:textAlignment w:val="baseline"/>
              <w:rPr>
                <w:rFonts w:ascii="Arial" w:eastAsia="Times New Roman" w:hAnsi="Arial" w:cs="Arial"/>
                <w:sz w:val="18"/>
                <w:szCs w:val="18"/>
                <w:highlight w:val="cyan"/>
                <w:lang w:eastAsia="en-GB"/>
              </w:rPr>
            </w:pPr>
            <w:r w:rsidRPr="00CE5DD0">
              <w:rPr>
                <w:rFonts w:ascii="Arial" w:eastAsia="Times New Roman" w:hAnsi="Arial" w:cs="Arial"/>
                <w:color w:val="000000"/>
                <w:sz w:val="18"/>
                <w:szCs w:val="18"/>
                <w:highlight w:val="cyan"/>
                <w:lang w:eastAsia="en-GB"/>
              </w:rPr>
              <w:t>mass / weight (for example, heavy/light, heavier than, lighter than)  </w:t>
            </w:r>
          </w:p>
          <w:p w14:paraId="1B24CFFA" w14:textId="77777777" w:rsidR="008A45B2" w:rsidRPr="008A45B2" w:rsidRDefault="008A45B2" w:rsidP="008A45B2">
            <w:pPr>
              <w:numPr>
                <w:ilvl w:val="0"/>
                <w:numId w:val="38"/>
              </w:numPr>
              <w:ind w:left="315" w:firstLine="0"/>
              <w:textAlignment w:val="baseline"/>
              <w:rPr>
                <w:rFonts w:ascii="Arial" w:eastAsia="Times New Roman" w:hAnsi="Arial" w:cs="Arial"/>
                <w:sz w:val="18"/>
                <w:szCs w:val="18"/>
                <w:highlight w:val="cyan"/>
                <w:lang w:eastAsia="en-GB"/>
              </w:rPr>
            </w:pPr>
            <w:r w:rsidRPr="00CE5DD0">
              <w:rPr>
                <w:rFonts w:ascii="Arial" w:eastAsia="Times New Roman" w:hAnsi="Arial" w:cs="Arial"/>
                <w:color w:val="000000"/>
                <w:sz w:val="18"/>
                <w:szCs w:val="18"/>
                <w:highlight w:val="cyan"/>
                <w:lang w:eastAsia="en-GB"/>
              </w:rPr>
              <w:t>capacity and volume (full/empty, more than, less than, half, half full, quarter)  </w:t>
            </w:r>
          </w:p>
          <w:p w14:paraId="6E4B7B6A" w14:textId="77777777" w:rsidR="008A45B2" w:rsidRPr="008A45B2" w:rsidRDefault="008A45B2" w:rsidP="008A45B2">
            <w:pPr>
              <w:numPr>
                <w:ilvl w:val="0"/>
                <w:numId w:val="39"/>
              </w:numPr>
              <w:ind w:left="315" w:firstLine="0"/>
              <w:textAlignment w:val="baseline"/>
              <w:rPr>
                <w:rFonts w:ascii="Arial" w:eastAsia="Times New Roman" w:hAnsi="Arial" w:cs="Arial"/>
                <w:sz w:val="18"/>
                <w:szCs w:val="18"/>
                <w:highlight w:val="cyan"/>
                <w:lang w:eastAsia="en-GB"/>
              </w:rPr>
            </w:pPr>
            <w:r w:rsidRPr="00CE5DD0">
              <w:rPr>
                <w:rFonts w:ascii="Arial" w:eastAsia="Times New Roman" w:hAnsi="Arial" w:cs="Arial"/>
                <w:color w:val="000000"/>
                <w:sz w:val="18"/>
                <w:szCs w:val="18"/>
                <w:highlight w:val="cyan"/>
                <w:lang w:eastAsia="en-GB"/>
              </w:rPr>
              <w:t>time (quicker, slower, earlier, later)  </w:t>
            </w:r>
          </w:p>
          <w:p w14:paraId="60CA8A4A" w14:textId="77777777" w:rsidR="008A45B2" w:rsidRPr="008A45B2" w:rsidRDefault="008A45B2" w:rsidP="008A45B2">
            <w:pPr>
              <w:ind w:left="315" w:hanging="315"/>
              <w:textAlignment w:val="baseline"/>
              <w:rPr>
                <w:rFonts w:ascii="Segoe UI" w:eastAsia="Times New Roman" w:hAnsi="Segoe UI" w:cs="Segoe UI"/>
                <w:sz w:val="18"/>
                <w:szCs w:val="18"/>
                <w:highlight w:val="cyan"/>
                <w:lang w:eastAsia="en-GB"/>
              </w:rPr>
            </w:pPr>
            <w:r w:rsidRPr="00CE5DD0">
              <w:rPr>
                <w:rFonts w:ascii="Arial" w:eastAsia="Times New Roman" w:hAnsi="Arial" w:cs="Arial"/>
                <w:color w:val="000000"/>
                <w:sz w:val="8"/>
                <w:szCs w:val="8"/>
                <w:highlight w:val="cyan"/>
                <w:lang w:eastAsia="en-GB"/>
              </w:rPr>
              <w:t> </w:t>
            </w:r>
          </w:p>
          <w:p w14:paraId="55283197" w14:textId="77777777" w:rsidR="008A45B2" w:rsidRPr="008A45B2" w:rsidRDefault="008A45B2" w:rsidP="008A45B2">
            <w:pPr>
              <w:ind w:left="315" w:hanging="315"/>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measure and begin to record the following:  </w:t>
            </w:r>
          </w:p>
          <w:p w14:paraId="02035F9A" w14:textId="77777777" w:rsidR="008A45B2" w:rsidRPr="008A45B2" w:rsidRDefault="008A45B2" w:rsidP="008A45B2">
            <w:pPr>
              <w:numPr>
                <w:ilvl w:val="0"/>
                <w:numId w:val="40"/>
              </w:numPr>
              <w:ind w:left="315" w:firstLine="0"/>
              <w:textAlignment w:val="baseline"/>
              <w:rPr>
                <w:rFonts w:ascii="Arial" w:eastAsia="Times New Roman" w:hAnsi="Arial" w:cs="Arial"/>
                <w:sz w:val="18"/>
                <w:szCs w:val="18"/>
                <w:highlight w:val="cyan"/>
                <w:lang w:eastAsia="en-GB"/>
              </w:rPr>
            </w:pPr>
            <w:r w:rsidRPr="00CE5DD0">
              <w:rPr>
                <w:rFonts w:ascii="Arial" w:eastAsia="Times New Roman" w:hAnsi="Arial" w:cs="Arial"/>
                <w:color w:val="000000"/>
                <w:sz w:val="18"/>
                <w:szCs w:val="18"/>
                <w:highlight w:val="cyan"/>
                <w:lang w:eastAsia="en-GB"/>
              </w:rPr>
              <w:t>lengths and heights  </w:t>
            </w:r>
          </w:p>
          <w:p w14:paraId="56774014" w14:textId="77777777" w:rsidR="008A45B2" w:rsidRPr="008A45B2" w:rsidRDefault="008A45B2" w:rsidP="008A45B2">
            <w:pPr>
              <w:numPr>
                <w:ilvl w:val="0"/>
                <w:numId w:val="41"/>
              </w:numPr>
              <w:ind w:left="315" w:firstLine="0"/>
              <w:textAlignment w:val="baseline"/>
              <w:rPr>
                <w:rFonts w:ascii="Arial" w:eastAsia="Times New Roman" w:hAnsi="Arial" w:cs="Arial"/>
                <w:sz w:val="18"/>
                <w:szCs w:val="18"/>
                <w:highlight w:val="cyan"/>
                <w:lang w:eastAsia="en-GB"/>
              </w:rPr>
            </w:pPr>
            <w:r w:rsidRPr="00CE5DD0">
              <w:rPr>
                <w:rFonts w:ascii="Arial" w:eastAsia="Times New Roman" w:hAnsi="Arial" w:cs="Arial"/>
                <w:color w:val="000000"/>
                <w:sz w:val="18"/>
                <w:szCs w:val="18"/>
                <w:highlight w:val="cyan"/>
                <w:lang w:eastAsia="en-GB"/>
              </w:rPr>
              <w:t>mass/weight  </w:t>
            </w:r>
          </w:p>
          <w:p w14:paraId="37E234C2" w14:textId="77777777" w:rsidR="008A45B2" w:rsidRPr="008A45B2" w:rsidRDefault="008A45B2" w:rsidP="008A45B2">
            <w:pPr>
              <w:numPr>
                <w:ilvl w:val="0"/>
                <w:numId w:val="42"/>
              </w:numPr>
              <w:ind w:left="315" w:firstLine="0"/>
              <w:textAlignment w:val="baseline"/>
              <w:rPr>
                <w:rFonts w:ascii="Arial" w:eastAsia="Times New Roman" w:hAnsi="Arial" w:cs="Arial"/>
                <w:sz w:val="18"/>
                <w:szCs w:val="18"/>
                <w:highlight w:val="cyan"/>
                <w:lang w:eastAsia="en-GB"/>
              </w:rPr>
            </w:pPr>
            <w:r w:rsidRPr="00CE5DD0">
              <w:rPr>
                <w:rFonts w:ascii="Arial" w:eastAsia="Times New Roman" w:hAnsi="Arial" w:cs="Arial"/>
                <w:color w:val="000000"/>
                <w:sz w:val="18"/>
                <w:szCs w:val="18"/>
                <w:highlight w:val="cyan"/>
                <w:lang w:eastAsia="en-GB"/>
              </w:rPr>
              <w:t>capacity and volume  </w:t>
            </w:r>
          </w:p>
          <w:p w14:paraId="7C0EB9C2" w14:textId="77777777" w:rsidR="008A45B2" w:rsidRPr="008A45B2" w:rsidRDefault="008A45B2" w:rsidP="008A45B2">
            <w:pPr>
              <w:numPr>
                <w:ilvl w:val="0"/>
                <w:numId w:val="43"/>
              </w:numPr>
              <w:ind w:left="315" w:firstLine="0"/>
              <w:textAlignment w:val="baseline"/>
              <w:rPr>
                <w:rFonts w:ascii="Arial" w:eastAsia="Times New Roman" w:hAnsi="Arial" w:cs="Arial"/>
                <w:sz w:val="18"/>
                <w:szCs w:val="18"/>
                <w:highlight w:val="cyan"/>
                <w:lang w:eastAsia="en-GB"/>
              </w:rPr>
            </w:pPr>
            <w:r w:rsidRPr="00CE5DD0">
              <w:rPr>
                <w:rFonts w:ascii="Arial" w:eastAsia="Times New Roman" w:hAnsi="Arial" w:cs="Arial"/>
                <w:color w:val="000000"/>
                <w:sz w:val="18"/>
                <w:szCs w:val="18"/>
                <w:highlight w:val="cyan"/>
                <w:lang w:eastAsia="en-GB"/>
              </w:rPr>
              <w:t>time (hours, minutes,     seconds)  </w:t>
            </w:r>
          </w:p>
          <w:p w14:paraId="5BF94C06" w14:textId="77777777" w:rsidR="008A45B2" w:rsidRPr="008A45B2" w:rsidRDefault="008A45B2" w:rsidP="008A45B2">
            <w:pPr>
              <w:ind w:left="315" w:hanging="315"/>
              <w:textAlignment w:val="baseline"/>
              <w:rPr>
                <w:rFonts w:ascii="Segoe UI" w:eastAsia="Times New Roman" w:hAnsi="Segoe UI" w:cs="Segoe UI"/>
                <w:sz w:val="18"/>
                <w:szCs w:val="18"/>
                <w:highlight w:val="cyan"/>
                <w:lang w:eastAsia="en-GB"/>
              </w:rPr>
            </w:pPr>
            <w:r w:rsidRPr="00CE5DD0">
              <w:rPr>
                <w:rFonts w:ascii="Arial" w:eastAsia="Times New Roman" w:hAnsi="Arial" w:cs="Arial"/>
                <w:color w:val="000000"/>
                <w:sz w:val="8"/>
                <w:szCs w:val="8"/>
                <w:highlight w:val="cyan"/>
                <w:lang w:eastAsia="en-GB"/>
              </w:rPr>
              <w:t> </w:t>
            </w:r>
          </w:p>
          <w:p w14:paraId="05E66876" w14:textId="77777777" w:rsidR="008A45B2" w:rsidRPr="008A45B2" w:rsidRDefault="008A45B2" w:rsidP="008A45B2">
            <w:pPr>
              <w:ind w:left="315" w:hanging="315"/>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recognise and know the value of different denominations of coins and notes  </w:t>
            </w:r>
          </w:p>
          <w:p w14:paraId="73422804" w14:textId="77777777" w:rsidR="008A45B2" w:rsidRPr="008A45B2" w:rsidRDefault="008A45B2" w:rsidP="008A45B2">
            <w:pPr>
              <w:ind w:left="315" w:hanging="315"/>
              <w:textAlignment w:val="baseline"/>
              <w:rPr>
                <w:rFonts w:ascii="Segoe UI" w:eastAsia="Times New Roman" w:hAnsi="Segoe UI" w:cs="Segoe UI"/>
                <w:sz w:val="18"/>
                <w:szCs w:val="18"/>
                <w:highlight w:val="cyan"/>
                <w:lang w:eastAsia="en-GB"/>
              </w:rPr>
            </w:pPr>
            <w:r w:rsidRPr="00CE5DD0">
              <w:rPr>
                <w:rFonts w:ascii="Arial" w:eastAsia="Times New Roman" w:hAnsi="Arial" w:cs="Arial"/>
                <w:color w:val="000000"/>
                <w:sz w:val="8"/>
                <w:szCs w:val="8"/>
                <w:highlight w:val="cyan"/>
                <w:lang w:eastAsia="en-GB"/>
              </w:rPr>
              <w:t> </w:t>
            </w:r>
          </w:p>
          <w:p w14:paraId="4C0627A6" w14:textId="77777777" w:rsidR="008A45B2" w:rsidRPr="008A45B2" w:rsidRDefault="008A45B2" w:rsidP="008A45B2">
            <w:pPr>
              <w:ind w:left="315" w:hanging="315"/>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sequence events in chronological order using language (for example, before and after, next, first, today, yesterday, tomorrow, morning, afternoon and evening) </w:t>
            </w:r>
          </w:p>
          <w:p w14:paraId="232BF16F" w14:textId="77777777" w:rsidR="008A45B2" w:rsidRPr="008A45B2" w:rsidRDefault="008A45B2" w:rsidP="008A45B2">
            <w:pPr>
              <w:ind w:left="315" w:hanging="315"/>
              <w:textAlignment w:val="baseline"/>
              <w:rPr>
                <w:rFonts w:ascii="Segoe UI" w:eastAsia="Times New Roman" w:hAnsi="Segoe UI" w:cs="Segoe UI"/>
                <w:sz w:val="18"/>
                <w:szCs w:val="18"/>
                <w:highlight w:val="cyan"/>
                <w:lang w:eastAsia="en-GB"/>
              </w:rPr>
            </w:pPr>
            <w:r w:rsidRPr="00CE5DD0">
              <w:rPr>
                <w:rFonts w:ascii="Arial" w:eastAsia="Times New Roman" w:hAnsi="Arial" w:cs="Arial"/>
                <w:color w:val="000000"/>
                <w:sz w:val="8"/>
                <w:szCs w:val="8"/>
                <w:highlight w:val="cyan"/>
                <w:lang w:eastAsia="en-GB"/>
              </w:rPr>
              <w:t> </w:t>
            </w:r>
          </w:p>
          <w:p w14:paraId="67D9F8E7" w14:textId="77777777" w:rsidR="008A45B2" w:rsidRPr="008A45B2" w:rsidRDefault="008A45B2" w:rsidP="008A45B2">
            <w:pPr>
              <w:numPr>
                <w:ilvl w:val="0"/>
                <w:numId w:val="44"/>
              </w:numPr>
              <w:ind w:left="0" w:firstLine="0"/>
              <w:textAlignment w:val="baseline"/>
              <w:rPr>
                <w:rFonts w:ascii="Arial" w:eastAsia="Times New Roman" w:hAnsi="Arial" w:cs="Arial"/>
                <w:sz w:val="18"/>
                <w:szCs w:val="18"/>
                <w:highlight w:val="cyan"/>
                <w:lang w:eastAsia="en-GB"/>
              </w:rPr>
            </w:pPr>
            <w:r w:rsidRPr="00CE5DD0">
              <w:rPr>
                <w:rFonts w:ascii="Arial" w:eastAsia="Times New Roman" w:hAnsi="Arial" w:cs="Arial"/>
                <w:color w:val="000000"/>
                <w:sz w:val="18"/>
                <w:szCs w:val="18"/>
                <w:highlight w:val="cyan"/>
                <w:lang w:eastAsia="en-GB"/>
              </w:rPr>
              <w:t>recognise and use language relating to dates, including days of the week, weeks, months and years  </w:t>
            </w:r>
          </w:p>
          <w:p w14:paraId="302E9DFF" w14:textId="77777777" w:rsidR="008A45B2" w:rsidRPr="008A45B2" w:rsidRDefault="008A45B2" w:rsidP="008A45B2">
            <w:pPr>
              <w:ind w:left="315" w:hanging="315"/>
              <w:textAlignment w:val="baseline"/>
              <w:rPr>
                <w:rFonts w:ascii="Segoe UI" w:eastAsia="Times New Roman" w:hAnsi="Segoe UI" w:cs="Segoe UI"/>
                <w:sz w:val="18"/>
                <w:szCs w:val="18"/>
                <w:highlight w:val="cyan"/>
                <w:lang w:eastAsia="en-GB"/>
              </w:rPr>
            </w:pPr>
            <w:r w:rsidRPr="00CE5DD0">
              <w:rPr>
                <w:rFonts w:ascii="Arial" w:eastAsia="Times New Roman" w:hAnsi="Arial" w:cs="Arial"/>
                <w:color w:val="000000"/>
                <w:sz w:val="8"/>
                <w:szCs w:val="8"/>
                <w:highlight w:val="cyan"/>
                <w:lang w:eastAsia="en-GB"/>
              </w:rPr>
              <w:t> </w:t>
            </w:r>
          </w:p>
          <w:p w14:paraId="076FFE95" w14:textId="77777777" w:rsidR="008A45B2" w:rsidRPr="008A45B2" w:rsidRDefault="008A45B2" w:rsidP="008A45B2">
            <w:pPr>
              <w:numPr>
                <w:ilvl w:val="0"/>
                <w:numId w:val="45"/>
              </w:numPr>
              <w:ind w:left="0" w:firstLine="0"/>
              <w:textAlignment w:val="baseline"/>
              <w:rPr>
                <w:rFonts w:ascii="Arial" w:eastAsia="Times New Roman" w:hAnsi="Arial" w:cs="Arial"/>
                <w:sz w:val="18"/>
                <w:szCs w:val="18"/>
                <w:highlight w:val="cyan"/>
                <w:lang w:eastAsia="en-GB"/>
              </w:rPr>
            </w:pPr>
            <w:r w:rsidRPr="00CE5DD0">
              <w:rPr>
                <w:rFonts w:ascii="Arial" w:eastAsia="Times New Roman" w:hAnsi="Arial" w:cs="Arial"/>
                <w:sz w:val="18"/>
                <w:szCs w:val="18"/>
                <w:highlight w:val="cyan"/>
                <w:lang w:eastAsia="en-GB"/>
              </w:rPr>
              <w:t>tell the time to the hour and half past the hour and draw the hands on a clock face to show these times </w:t>
            </w:r>
          </w:p>
          <w:p w14:paraId="0EBEE8CB" w14:textId="77777777" w:rsidR="008A45B2" w:rsidRPr="00CE5DD0" w:rsidRDefault="008A45B2" w:rsidP="188AB68F">
            <w:pPr>
              <w:rPr>
                <w:rFonts w:eastAsiaTheme="minorEastAsia"/>
                <w:sz w:val="20"/>
                <w:szCs w:val="20"/>
                <w:highlight w:val="cyan"/>
              </w:rPr>
            </w:pPr>
          </w:p>
        </w:tc>
        <w:tc>
          <w:tcPr>
            <w:tcW w:w="1844" w:type="dxa"/>
          </w:tcPr>
          <w:p w14:paraId="5380A174"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b/>
                <w:bCs/>
                <w:color w:val="000000"/>
                <w:sz w:val="18"/>
                <w:szCs w:val="18"/>
                <w:highlight w:val="cyan"/>
                <w:lang w:eastAsia="en-GB"/>
              </w:rPr>
              <w:lastRenderedPageBreak/>
              <w:t>Number and place value </w:t>
            </w:r>
            <w:r w:rsidRPr="00CE5DD0">
              <w:rPr>
                <w:rFonts w:ascii="Arial" w:eastAsia="Times New Roman" w:hAnsi="Arial" w:cs="Arial"/>
                <w:color w:val="000000"/>
                <w:sz w:val="18"/>
                <w:szCs w:val="18"/>
                <w:highlight w:val="cyan"/>
                <w:lang w:eastAsia="en-GB"/>
              </w:rPr>
              <w:t> </w:t>
            </w:r>
          </w:p>
          <w:p w14:paraId="08BEBA08"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  </w:t>
            </w:r>
          </w:p>
          <w:p w14:paraId="17F3850C"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Pupils should be taught to:  </w:t>
            </w:r>
          </w:p>
          <w:p w14:paraId="7443E36A"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 xml:space="preserve">count to and across 100, </w:t>
            </w:r>
            <w:r w:rsidRPr="00CE5DD0">
              <w:rPr>
                <w:rFonts w:ascii="Arial" w:eastAsia="Times New Roman" w:hAnsi="Arial" w:cs="Arial"/>
                <w:color w:val="000000"/>
                <w:sz w:val="18"/>
                <w:szCs w:val="18"/>
                <w:highlight w:val="cyan"/>
                <w:lang w:eastAsia="en-GB"/>
              </w:rPr>
              <w:lastRenderedPageBreak/>
              <w:t>forwards and backwards, beginning with 0 or 1, or from any given number  </w:t>
            </w:r>
          </w:p>
          <w:p w14:paraId="6B785357"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count, read and write numbers to 100 in numerals; count in</w:t>
            </w:r>
          </w:p>
          <w:p w14:paraId="29E0ADA4"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multiples of twos, fives and tens  </w:t>
            </w:r>
          </w:p>
          <w:p w14:paraId="2B724405"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given a number, identify one more and one less  </w:t>
            </w:r>
          </w:p>
          <w:p w14:paraId="59A84CAE"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identify and represent numbers using objects and pictorial representations including the number line, and use the language of: equal to, more than, less than (fewer), most, least  </w:t>
            </w:r>
          </w:p>
          <w:p w14:paraId="28929963" w14:textId="77777777" w:rsidR="008A45B2" w:rsidRPr="008A45B2" w:rsidRDefault="008A45B2" w:rsidP="008A45B2">
            <w:pPr>
              <w:ind w:left="270" w:hanging="270"/>
              <w:textAlignment w:val="baseline"/>
              <w:rPr>
                <w:rFonts w:ascii="Segoe UI" w:eastAsia="Times New Roman" w:hAnsi="Segoe UI" w:cs="Segoe UI"/>
                <w:color w:val="000000"/>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read and write numbers from 1 to 20 in numerals and words </w:t>
            </w:r>
          </w:p>
          <w:p w14:paraId="4CF56234" w14:textId="77777777" w:rsidR="008A45B2" w:rsidRPr="00CE5DD0" w:rsidRDefault="008A45B2" w:rsidP="188AB68F">
            <w:pPr>
              <w:rPr>
                <w:rFonts w:eastAsiaTheme="minorEastAsia"/>
                <w:sz w:val="20"/>
                <w:szCs w:val="20"/>
                <w:highlight w:val="cyan"/>
              </w:rPr>
            </w:pPr>
          </w:p>
        </w:tc>
        <w:tc>
          <w:tcPr>
            <w:tcW w:w="1912" w:type="dxa"/>
          </w:tcPr>
          <w:p w14:paraId="0C8C3486"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b/>
                <w:bCs/>
                <w:color w:val="000000"/>
                <w:sz w:val="18"/>
                <w:szCs w:val="18"/>
                <w:highlight w:val="cyan"/>
                <w:lang w:eastAsia="en-GB"/>
              </w:rPr>
              <w:lastRenderedPageBreak/>
              <w:t>Multiplication and division </w:t>
            </w:r>
            <w:r w:rsidRPr="00CE5DD0">
              <w:rPr>
                <w:rFonts w:ascii="Arial" w:eastAsia="Times New Roman" w:hAnsi="Arial" w:cs="Arial"/>
                <w:color w:val="000000"/>
                <w:sz w:val="18"/>
                <w:szCs w:val="18"/>
                <w:highlight w:val="cyan"/>
                <w:lang w:eastAsia="en-GB"/>
              </w:rPr>
              <w:t> </w:t>
            </w:r>
          </w:p>
          <w:p w14:paraId="79C7B8AA"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 </w:t>
            </w:r>
          </w:p>
          <w:p w14:paraId="7E04569A"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Pupils should be taught to:  </w:t>
            </w:r>
          </w:p>
          <w:p w14:paraId="077B5419"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 </w:t>
            </w:r>
          </w:p>
          <w:p w14:paraId="21560A31" w14:textId="77777777" w:rsidR="008A45B2" w:rsidRPr="008A45B2" w:rsidRDefault="008A45B2" w:rsidP="008A45B2">
            <w:pPr>
              <w:ind w:left="270" w:hanging="270"/>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lastRenderedPageBreak/>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solve one-step problems involving multiplication and division, by calculating the answer using concrete objects,</w:t>
            </w:r>
          </w:p>
          <w:p w14:paraId="7CC5300A" w14:textId="4C66049F" w:rsidR="008A45B2" w:rsidRPr="00CE5DD0" w:rsidRDefault="008A45B2" w:rsidP="188AB68F">
            <w:pPr>
              <w:pStyle w:val="NoSpacing"/>
              <w:rPr>
                <w:rFonts w:eastAsiaTheme="minorEastAsia"/>
                <w:sz w:val="20"/>
                <w:szCs w:val="20"/>
                <w:highlight w:val="cyan"/>
              </w:rPr>
            </w:pPr>
            <w:r w:rsidRPr="00CE5DD0">
              <w:rPr>
                <w:rStyle w:val="normaltextrun"/>
                <w:rFonts w:ascii="Arial" w:hAnsi="Arial" w:cs="Arial"/>
                <w:color w:val="000000"/>
                <w:sz w:val="18"/>
                <w:szCs w:val="18"/>
                <w:highlight w:val="cyan"/>
                <w:shd w:val="clear" w:color="auto" w:fill="FFFFFF"/>
              </w:rPr>
              <w:t>pictorial representations and arrays with the support of the teacher</w:t>
            </w:r>
            <w:r w:rsidRPr="00CE5DD0">
              <w:rPr>
                <w:rStyle w:val="eop"/>
                <w:rFonts w:ascii="Arial" w:hAnsi="Arial" w:cs="Arial"/>
                <w:color w:val="000000"/>
                <w:sz w:val="18"/>
                <w:szCs w:val="18"/>
                <w:highlight w:val="cyan"/>
                <w:shd w:val="clear" w:color="auto" w:fill="FFFFFF"/>
              </w:rPr>
              <w:t> </w:t>
            </w:r>
          </w:p>
        </w:tc>
        <w:tc>
          <w:tcPr>
            <w:tcW w:w="2005" w:type="dxa"/>
          </w:tcPr>
          <w:p w14:paraId="1D908576"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b/>
                <w:bCs/>
                <w:color w:val="000000"/>
                <w:sz w:val="18"/>
                <w:szCs w:val="18"/>
                <w:highlight w:val="cyan"/>
                <w:lang w:eastAsia="en-GB"/>
              </w:rPr>
              <w:lastRenderedPageBreak/>
              <w:t>Fractions </w:t>
            </w:r>
            <w:r w:rsidRPr="00CE5DD0">
              <w:rPr>
                <w:rFonts w:ascii="Arial" w:eastAsia="Times New Roman" w:hAnsi="Arial" w:cs="Arial"/>
                <w:color w:val="000000"/>
                <w:sz w:val="18"/>
                <w:szCs w:val="18"/>
                <w:highlight w:val="cyan"/>
                <w:lang w:eastAsia="en-GB"/>
              </w:rPr>
              <w:t> </w:t>
            </w:r>
          </w:p>
          <w:p w14:paraId="4C5CCDDE"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 </w:t>
            </w:r>
          </w:p>
          <w:p w14:paraId="1F529ADD" w14:textId="77777777" w:rsidR="008A45B2" w:rsidRPr="008A45B2" w:rsidRDefault="008A45B2" w:rsidP="008A45B2">
            <w:pPr>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Pupils should be taught to:  </w:t>
            </w:r>
          </w:p>
          <w:p w14:paraId="3F0BC243" w14:textId="77777777" w:rsidR="008A45B2" w:rsidRPr="008A45B2" w:rsidRDefault="008A45B2" w:rsidP="008A45B2">
            <w:pPr>
              <w:ind w:left="180"/>
              <w:textAlignment w:val="baseline"/>
              <w:rPr>
                <w:rFonts w:ascii="Segoe UI" w:eastAsia="Times New Roman" w:hAnsi="Segoe UI" w:cs="Segoe UI"/>
                <w:color w:val="000000"/>
                <w:sz w:val="18"/>
                <w:szCs w:val="18"/>
                <w:highlight w:val="cyan"/>
                <w:lang w:eastAsia="en-GB"/>
              </w:rPr>
            </w:pPr>
            <w:r w:rsidRPr="00CE5DD0">
              <w:rPr>
                <w:rFonts w:ascii="Arial" w:eastAsia="Times New Roman" w:hAnsi="Arial" w:cs="Arial"/>
                <w:color w:val="000000"/>
                <w:sz w:val="18"/>
                <w:szCs w:val="18"/>
                <w:highlight w:val="cyan"/>
                <w:lang w:eastAsia="en-GB"/>
              </w:rPr>
              <w:t> </w:t>
            </w:r>
          </w:p>
          <w:p w14:paraId="41286419" w14:textId="77777777" w:rsidR="008A45B2" w:rsidRPr="008A45B2" w:rsidRDefault="008A45B2" w:rsidP="008A45B2">
            <w:pPr>
              <w:ind w:left="255" w:hanging="255"/>
              <w:textAlignment w:val="baseline"/>
              <w:rPr>
                <w:rFonts w:ascii="Segoe UI" w:eastAsia="Times New Roman" w:hAnsi="Segoe UI" w:cs="Segoe UI"/>
                <w:sz w:val="18"/>
                <w:szCs w:val="18"/>
                <w:highlight w:val="cyan"/>
                <w:lang w:eastAsia="en-GB"/>
              </w:rPr>
            </w:pPr>
            <w:r w:rsidRPr="00CE5DD0">
              <w:rPr>
                <w:rFonts w:ascii="Wingdings" w:eastAsia="Times New Roman" w:hAnsi="Wingdings" w:cs="Segoe UI"/>
                <w:color w:val="000000"/>
                <w:sz w:val="18"/>
                <w:szCs w:val="18"/>
                <w:highlight w:val="cyan"/>
                <w:lang w:eastAsia="en-GB"/>
              </w:rPr>
              <w:sym w:font="Wingdings" w:char="F0A7"/>
            </w:r>
            <w:r w:rsidRPr="00CE5DD0">
              <w:rPr>
                <w:rFonts w:ascii="Wingdings" w:eastAsia="Times New Roman" w:hAnsi="Wingdings" w:cs="Segoe UI"/>
                <w:color w:val="000000"/>
                <w:sz w:val="18"/>
                <w:szCs w:val="18"/>
                <w:highlight w:val="cyan"/>
                <w:lang w:eastAsia="en-GB"/>
              </w:rPr>
              <w:sym w:font="Wingdings" w:char="F020"/>
            </w:r>
            <w:r w:rsidRPr="00CE5DD0">
              <w:rPr>
                <w:rFonts w:ascii="Arial" w:eastAsia="Times New Roman" w:hAnsi="Arial" w:cs="Arial"/>
                <w:color w:val="000000"/>
                <w:sz w:val="18"/>
                <w:szCs w:val="18"/>
                <w:highlight w:val="cyan"/>
                <w:lang w:eastAsia="en-GB"/>
              </w:rPr>
              <w:t xml:space="preserve">recognise, find and name a half as one </w:t>
            </w:r>
            <w:r w:rsidRPr="00CE5DD0">
              <w:rPr>
                <w:rFonts w:ascii="Arial" w:eastAsia="Times New Roman" w:hAnsi="Arial" w:cs="Arial"/>
                <w:color w:val="000000"/>
                <w:sz w:val="18"/>
                <w:szCs w:val="18"/>
                <w:highlight w:val="cyan"/>
                <w:lang w:eastAsia="en-GB"/>
              </w:rPr>
              <w:lastRenderedPageBreak/>
              <w:t>of two equal parts of an object, shape or quantity  </w:t>
            </w:r>
          </w:p>
          <w:p w14:paraId="33D0F6F4" w14:textId="54E030B3" w:rsidR="008A45B2" w:rsidRPr="00CE5DD0" w:rsidRDefault="008A45B2" w:rsidP="188AB68F">
            <w:pPr>
              <w:pStyle w:val="NoSpacing"/>
              <w:rPr>
                <w:rFonts w:eastAsiaTheme="minorEastAsia"/>
                <w:sz w:val="20"/>
                <w:szCs w:val="20"/>
                <w:highlight w:val="cyan"/>
              </w:rPr>
            </w:pPr>
            <w:r w:rsidRPr="00CE5DD0">
              <w:rPr>
                <w:rStyle w:val="normaltextrun"/>
                <w:rFonts w:ascii="Arial" w:hAnsi="Arial" w:cs="Arial"/>
                <w:color w:val="000000"/>
                <w:sz w:val="18"/>
                <w:szCs w:val="18"/>
                <w:highlight w:val="cyan"/>
                <w:shd w:val="clear" w:color="auto" w:fill="FFFFFF"/>
              </w:rPr>
              <w:t>recognise, find and name a quarter as one of four equal parts of an object, shape or quantity</w:t>
            </w:r>
          </w:p>
        </w:tc>
      </w:tr>
      <w:tr w:rsidR="00793E5B" w14:paraId="30713D90" w14:textId="77777777" w:rsidTr="008A45B2">
        <w:trPr>
          <w:trHeight w:val="300"/>
        </w:trPr>
        <w:tc>
          <w:tcPr>
            <w:tcW w:w="1337" w:type="dxa"/>
          </w:tcPr>
          <w:p w14:paraId="54822D90" w14:textId="54E5AC60" w:rsidR="00793E5B" w:rsidRDefault="00793E5B" w:rsidP="188AB68F">
            <w:pPr>
              <w:rPr>
                <w:rFonts w:eastAsiaTheme="minorEastAsia"/>
                <w:sz w:val="20"/>
                <w:szCs w:val="20"/>
              </w:rPr>
            </w:pPr>
          </w:p>
        </w:tc>
        <w:tc>
          <w:tcPr>
            <w:tcW w:w="2055" w:type="dxa"/>
          </w:tcPr>
          <w:p w14:paraId="75E681C6" w14:textId="28E85FAD" w:rsidR="00793E5B" w:rsidRDefault="00793E5B" w:rsidP="188AB68F">
            <w:pPr>
              <w:rPr>
                <w:rFonts w:eastAsiaTheme="minorEastAsia"/>
                <w:color w:val="4472C4" w:themeColor="accent1"/>
                <w:sz w:val="20"/>
                <w:szCs w:val="20"/>
              </w:rPr>
            </w:pPr>
            <w:r w:rsidRPr="188AB68F">
              <w:rPr>
                <w:rFonts w:eastAsiaTheme="minorEastAsia"/>
                <w:color w:val="4471C4"/>
                <w:sz w:val="20"/>
                <w:szCs w:val="20"/>
              </w:rPr>
              <w:t xml:space="preserve">Mastering number </w:t>
            </w:r>
          </w:p>
          <w:p w14:paraId="4339DE5C" w14:textId="573D0592" w:rsidR="00793E5B" w:rsidRPr="00847687" w:rsidRDefault="00793E5B" w:rsidP="188AB68F">
            <w:pPr>
              <w:pStyle w:val="NoSpacing"/>
              <w:rPr>
                <w:rFonts w:eastAsiaTheme="minorEastAsia"/>
                <w:sz w:val="20"/>
                <w:szCs w:val="20"/>
                <w:highlight w:val="green"/>
              </w:rPr>
            </w:pPr>
            <w:r w:rsidRPr="188AB68F">
              <w:rPr>
                <w:rFonts w:eastAsiaTheme="minorEastAsia"/>
                <w:sz w:val="20"/>
                <w:szCs w:val="20"/>
              </w:rPr>
              <w:t xml:space="preserve"> </w:t>
            </w:r>
            <w:r w:rsidR="350E465A" w:rsidRPr="00847687">
              <w:rPr>
                <w:rFonts w:eastAsiaTheme="minorEastAsia"/>
                <w:sz w:val="20"/>
                <w:szCs w:val="20"/>
                <w:highlight w:val="green"/>
              </w:rPr>
              <w:t xml:space="preserve">Focus on the composition of 6, 7, 8 and 9 as ‘5 and a bit’ </w:t>
            </w:r>
          </w:p>
          <w:p w14:paraId="7661C714" w14:textId="456AB097" w:rsidR="00793E5B" w:rsidRPr="00847687" w:rsidRDefault="350E465A" w:rsidP="188AB68F">
            <w:pPr>
              <w:pStyle w:val="NoSpacing"/>
              <w:rPr>
                <w:rFonts w:eastAsiaTheme="minorEastAsia"/>
                <w:sz w:val="20"/>
                <w:szCs w:val="20"/>
                <w:highlight w:val="green"/>
              </w:rPr>
            </w:pPr>
            <w:r w:rsidRPr="00847687">
              <w:rPr>
                <w:rFonts w:eastAsiaTheme="minorEastAsia"/>
                <w:sz w:val="20"/>
                <w:szCs w:val="20"/>
                <w:highlight w:val="green"/>
              </w:rPr>
              <w:t xml:space="preserve">Compare numbers within 10 using language of comparison when comparing sets of objects and numbers </w:t>
            </w:r>
          </w:p>
          <w:p w14:paraId="2E94A76F" w14:textId="4E0C277A" w:rsidR="00793E5B" w:rsidRPr="00847687" w:rsidRDefault="350E465A" w:rsidP="188AB68F">
            <w:pPr>
              <w:pStyle w:val="NoSpacing"/>
              <w:rPr>
                <w:rFonts w:eastAsiaTheme="minorEastAsia"/>
                <w:sz w:val="20"/>
                <w:szCs w:val="20"/>
                <w:highlight w:val="green"/>
              </w:rPr>
            </w:pPr>
            <w:r w:rsidRPr="00847687">
              <w:rPr>
                <w:rFonts w:eastAsiaTheme="minorEastAsia"/>
                <w:sz w:val="20"/>
                <w:szCs w:val="20"/>
                <w:highlight w:val="green"/>
              </w:rPr>
              <w:t xml:space="preserve">Use the inequality and equals symbols in expressions and equations </w:t>
            </w:r>
          </w:p>
          <w:p w14:paraId="61BBF3E1" w14:textId="1301D1A6" w:rsidR="00793E5B" w:rsidRPr="00F2209A" w:rsidRDefault="350E465A" w:rsidP="188AB68F">
            <w:pPr>
              <w:pStyle w:val="NoSpacing"/>
              <w:rPr>
                <w:rFonts w:eastAsiaTheme="minorEastAsia"/>
                <w:sz w:val="20"/>
                <w:szCs w:val="20"/>
                <w:highlight w:val="green"/>
              </w:rPr>
            </w:pPr>
            <w:r w:rsidRPr="00847687">
              <w:rPr>
                <w:rFonts w:eastAsiaTheme="minorEastAsia"/>
                <w:sz w:val="20"/>
                <w:szCs w:val="20"/>
                <w:highlight w:val="green"/>
              </w:rPr>
              <w:t>Focus on odd/ even parts when even numbers are</w:t>
            </w:r>
            <w:r w:rsidRPr="188AB68F">
              <w:rPr>
                <w:rFonts w:eastAsiaTheme="minorEastAsia"/>
                <w:sz w:val="20"/>
                <w:szCs w:val="20"/>
              </w:rPr>
              <w:t xml:space="preserve"> </w:t>
            </w:r>
            <w:r w:rsidRPr="00F2209A">
              <w:rPr>
                <w:rFonts w:eastAsiaTheme="minorEastAsia"/>
                <w:sz w:val="20"/>
                <w:szCs w:val="20"/>
                <w:highlight w:val="green"/>
              </w:rPr>
              <w:t xml:space="preserve">composed of 2 parts, including when 2 parts are equal (doubles) Focus on the composition of 6 </w:t>
            </w:r>
          </w:p>
          <w:p w14:paraId="26130AAD" w14:textId="31EE919F" w:rsidR="00793E5B" w:rsidRPr="00F2209A" w:rsidRDefault="00793E5B" w:rsidP="188AB68F">
            <w:pPr>
              <w:pStyle w:val="NoSpacing"/>
              <w:rPr>
                <w:rFonts w:eastAsiaTheme="minorEastAsia"/>
                <w:sz w:val="20"/>
                <w:szCs w:val="20"/>
                <w:highlight w:val="green"/>
              </w:rPr>
            </w:pPr>
          </w:p>
          <w:p w14:paraId="1BADFAAC" w14:textId="4F5FC0CC" w:rsidR="00793E5B" w:rsidRPr="00F2209A" w:rsidRDefault="350E465A" w:rsidP="188AB68F">
            <w:pPr>
              <w:pStyle w:val="NoSpacing"/>
              <w:rPr>
                <w:rFonts w:eastAsiaTheme="minorEastAsia"/>
                <w:sz w:val="20"/>
                <w:szCs w:val="20"/>
                <w:highlight w:val="green"/>
              </w:rPr>
            </w:pPr>
            <w:r w:rsidRPr="00F2209A">
              <w:rPr>
                <w:rFonts w:eastAsiaTheme="minorEastAsia"/>
                <w:sz w:val="20"/>
                <w:szCs w:val="20"/>
                <w:highlight w:val="green"/>
              </w:rPr>
              <w:t xml:space="preserve">Identify missing addends and complete missing symbols expressions and equations using the equals or inequality symbol </w:t>
            </w:r>
          </w:p>
          <w:p w14:paraId="1F311700" w14:textId="108BABA3" w:rsidR="00793E5B" w:rsidRPr="00F2209A" w:rsidRDefault="00793E5B" w:rsidP="188AB68F">
            <w:pPr>
              <w:pStyle w:val="NoSpacing"/>
              <w:rPr>
                <w:rFonts w:eastAsiaTheme="minorEastAsia"/>
                <w:sz w:val="20"/>
                <w:szCs w:val="20"/>
                <w:highlight w:val="green"/>
              </w:rPr>
            </w:pPr>
          </w:p>
          <w:p w14:paraId="39E1417D" w14:textId="56DE472D" w:rsidR="00793E5B" w:rsidRPr="00F2209A" w:rsidRDefault="350E465A" w:rsidP="188AB68F">
            <w:pPr>
              <w:pStyle w:val="NoSpacing"/>
              <w:rPr>
                <w:rFonts w:eastAsiaTheme="minorEastAsia"/>
                <w:sz w:val="20"/>
                <w:szCs w:val="20"/>
                <w:highlight w:val="green"/>
              </w:rPr>
            </w:pPr>
            <w:r w:rsidRPr="00F2209A">
              <w:rPr>
                <w:rFonts w:eastAsiaTheme="minorEastAsia"/>
                <w:sz w:val="20"/>
                <w:szCs w:val="20"/>
                <w:highlight w:val="green"/>
              </w:rPr>
              <w:t xml:space="preserve">Focus on the composition of 8 Use 2-by-4 grid and the </w:t>
            </w:r>
            <w:proofErr w:type="spellStart"/>
            <w:r w:rsidRPr="00F2209A">
              <w:rPr>
                <w:rFonts w:eastAsiaTheme="minorEastAsia"/>
                <w:sz w:val="20"/>
                <w:szCs w:val="20"/>
                <w:highlight w:val="green"/>
              </w:rPr>
              <w:t>rekenrek</w:t>
            </w:r>
            <w:proofErr w:type="spellEnd"/>
            <w:r w:rsidRPr="00F2209A">
              <w:rPr>
                <w:rFonts w:eastAsiaTheme="minorEastAsia"/>
                <w:sz w:val="20"/>
                <w:szCs w:val="20"/>
                <w:highlight w:val="green"/>
              </w:rPr>
              <w:t xml:space="preserve"> to find all the ways that 8 can be composed </w:t>
            </w:r>
          </w:p>
          <w:p w14:paraId="1A43D9CD" w14:textId="5B5865EB" w:rsidR="00793E5B" w:rsidRPr="00F2209A" w:rsidRDefault="00793E5B" w:rsidP="188AB68F">
            <w:pPr>
              <w:pStyle w:val="NoSpacing"/>
              <w:rPr>
                <w:rFonts w:eastAsiaTheme="minorEastAsia"/>
                <w:sz w:val="20"/>
                <w:szCs w:val="20"/>
                <w:highlight w:val="green"/>
              </w:rPr>
            </w:pPr>
          </w:p>
          <w:p w14:paraId="5FE9E971" w14:textId="39C4BE13" w:rsidR="00793E5B" w:rsidRPr="00F2209A" w:rsidRDefault="350E465A" w:rsidP="188AB68F">
            <w:pPr>
              <w:pStyle w:val="NoSpacing"/>
              <w:rPr>
                <w:rFonts w:eastAsiaTheme="minorEastAsia"/>
                <w:sz w:val="20"/>
                <w:szCs w:val="20"/>
                <w:highlight w:val="green"/>
              </w:rPr>
            </w:pPr>
            <w:r w:rsidRPr="00F2209A">
              <w:rPr>
                <w:rFonts w:eastAsiaTheme="minorEastAsia"/>
                <w:sz w:val="20"/>
                <w:szCs w:val="20"/>
                <w:highlight w:val="green"/>
              </w:rPr>
              <w:t xml:space="preserve">Apply to expressions and equations Focus on the composition of 10 Use 2-by-5 grid (10- frame) and the </w:t>
            </w:r>
            <w:proofErr w:type="spellStart"/>
            <w:r w:rsidRPr="00F2209A">
              <w:rPr>
                <w:rFonts w:eastAsiaTheme="minorEastAsia"/>
                <w:sz w:val="20"/>
                <w:szCs w:val="20"/>
                <w:highlight w:val="green"/>
              </w:rPr>
              <w:t>rekenrek</w:t>
            </w:r>
            <w:proofErr w:type="spellEnd"/>
            <w:r w:rsidRPr="00F2209A">
              <w:rPr>
                <w:rFonts w:eastAsiaTheme="minorEastAsia"/>
                <w:sz w:val="20"/>
                <w:szCs w:val="20"/>
                <w:highlight w:val="green"/>
              </w:rPr>
              <w:t xml:space="preserve"> to find all the </w:t>
            </w:r>
            <w:r w:rsidRPr="00F2209A">
              <w:rPr>
                <w:rFonts w:eastAsiaTheme="minorEastAsia"/>
                <w:sz w:val="20"/>
                <w:szCs w:val="20"/>
                <w:highlight w:val="green"/>
              </w:rPr>
              <w:lastRenderedPageBreak/>
              <w:t xml:space="preserve">ways that 10 can be composed </w:t>
            </w:r>
          </w:p>
          <w:p w14:paraId="0C989F1E" w14:textId="354AF01A" w:rsidR="00793E5B" w:rsidRPr="00F2209A" w:rsidRDefault="00793E5B" w:rsidP="188AB68F">
            <w:pPr>
              <w:pStyle w:val="NoSpacing"/>
              <w:rPr>
                <w:rFonts w:eastAsiaTheme="minorEastAsia"/>
                <w:sz w:val="20"/>
                <w:szCs w:val="20"/>
                <w:highlight w:val="green"/>
              </w:rPr>
            </w:pPr>
          </w:p>
          <w:p w14:paraId="0D81DCF6" w14:textId="12E884EC" w:rsidR="00793E5B" w:rsidRDefault="350E465A" w:rsidP="188AB68F">
            <w:pPr>
              <w:pStyle w:val="NoSpacing"/>
              <w:rPr>
                <w:rFonts w:eastAsiaTheme="minorEastAsia"/>
                <w:sz w:val="20"/>
                <w:szCs w:val="20"/>
              </w:rPr>
            </w:pPr>
            <w:r w:rsidRPr="00F2209A">
              <w:rPr>
                <w:rFonts w:eastAsiaTheme="minorEastAsia"/>
                <w:sz w:val="20"/>
                <w:szCs w:val="20"/>
                <w:highlight w:val="green"/>
              </w:rPr>
              <w:t>Apply to expressions and equations</w:t>
            </w:r>
          </w:p>
          <w:p w14:paraId="584C2F3A" w14:textId="571F8658" w:rsidR="00793E5B" w:rsidRDefault="00793E5B" w:rsidP="188AB68F">
            <w:pPr>
              <w:rPr>
                <w:rFonts w:eastAsiaTheme="minorEastAsia"/>
                <w:sz w:val="20"/>
                <w:szCs w:val="20"/>
              </w:rPr>
            </w:pPr>
          </w:p>
          <w:p w14:paraId="67772085" w14:textId="2C2AF789" w:rsidR="00793E5B" w:rsidRDefault="00793E5B" w:rsidP="188AB68F">
            <w:pPr>
              <w:rPr>
                <w:rFonts w:eastAsiaTheme="minorEastAsia"/>
                <w:sz w:val="20"/>
                <w:szCs w:val="20"/>
              </w:rPr>
            </w:pPr>
          </w:p>
        </w:tc>
        <w:tc>
          <w:tcPr>
            <w:tcW w:w="2864" w:type="dxa"/>
          </w:tcPr>
          <w:p w14:paraId="1302B54D" w14:textId="3ADC03C8" w:rsidR="00793E5B" w:rsidRDefault="350E465A"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186A4E53" w14:textId="48F500D5" w:rsidR="00793E5B" w:rsidRPr="00847687" w:rsidRDefault="350E465A" w:rsidP="188AB68F">
            <w:pPr>
              <w:rPr>
                <w:rFonts w:eastAsiaTheme="minorEastAsia"/>
                <w:sz w:val="20"/>
                <w:szCs w:val="20"/>
                <w:highlight w:val="green"/>
              </w:rPr>
            </w:pPr>
            <w:r w:rsidRPr="00847687">
              <w:rPr>
                <w:rFonts w:eastAsiaTheme="minorEastAsia"/>
                <w:sz w:val="20"/>
                <w:szCs w:val="20"/>
                <w:highlight w:val="green"/>
              </w:rPr>
              <w:t xml:space="preserve">Focus on the composition of odd numbers including being made of 2s and 1 more, or 1 odd part and 1 even part </w:t>
            </w:r>
          </w:p>
          <w:p w14:paraId="60A99562" w14:textId="24A09507" w:rsidR="00793E5B" w:rsidRPr="00847687" w:rsidRDefault="70DE0890" w:rsidP="41B7B2FA">
            <w:pPr>
              <w:rPr>
                <w:rFonts w:eastAsiaTheme="minorEastAsia"/>
                <w:sz w:val="20"/>
                <w:szCs w:val="20"/>
                <w:highlight w:val="green"/>
              </w:rPr>
            </w:pPr>
            <w:r w:rsidRPr="00847687">
              <w:rPr>
                <w:rFonts w:eastAsiaTheme="minorEastAsia"/>
                <w:sz w:val="20"/>
                <w:szCs w:val="20"/>
                <w:highlight w:val="green"/>
              </w:rPr>
              <w:t>Focus on the composition of 7</w:t>
            </w:r>
          </w:p>
          <w:p w14:paraId="1A5E9CE7" w14:textId="1ABFCF2C" w:rsidR="00793E5B" w:rsidRPr="00847687" w:rsidRDefault="00793E5B" w:rsidP="41B7B2FA">
            <w:pPr>
              <w:rPr>
                <w:rFonts w:eastAsiaTheme="minorEastAsia"/>
                <w:sz w:val="20"/>
                <w:szCs w:val="20"/>
                <w:highlight w:val="green"/>
              </w:rPr>
            </w:pPr>
          </w:p>
          <w:p w14:paraId="0A48A94B" w14:textId="476E6F60" w:rsidR="00793E5B" w:rsidRPr="00847687" w:rsidRDefault="70DE0890" w:rsidP="188AB68F">
            <w:pPr>
              <w:rPr>
                <w:rFonts w:eastAsiaTheme="minorEastAsia"/>
                <w:sz w:val="20"/>
                <w:szCs w:val="20"/>
                <w:highlight w:val="green"/>
              </w:rPr>
            </w:pPr>
            <w:r w:rsidRPr="00847687">
              <w:rPr>
                <w:rFonts w:eastAsiaTheme="minorEastAsia"/>
                <w:sz w:val="20"/>
                <w:szCs w:val="20"/>
                <w:highlight w:val="green"/>
              </w:rPr>
              <w:t xml:space="preserve"> Use the Hungarian number pattern and the </w:t>
            </w:r>
            <w:proofErr w:type="spellStart"/>
            <w:r w:rsidRPr="00847687">
              <w:rPr>
                <w:rFonts w:eastAsiaTheme="minorEastAsia"/>
                <w:sz w:val="20"/>
                <w:szCs w:val="20"/>
                <w:highlight w:val="green"/>
              </w:rPr>
              <w:t>rekenrek</w:t>
            </w:r>
            <w:proofErr w:type="spellEnd"/>
            <w:r w:rsidRPr="00847687">
              <w:rPr>
                <w:rFonts w:eastAsiaTheme="minorEastAsia"/>
                <w:sz w:val="20"/>
                <w:szCs w:val="20"/>
                <w:highlight w:val="green"/>
              </w:rPr>
              <w:t xml:space="preserve"> to find all the ways that 7 can be composed </w:t>
            </w:r>
          </w:p>
          <w:p w14:paraId="5DEE9DC3" w14:textId="6658885B" w:rsidR="00793E5B" w:rsidRPr="00847687" w:rsidRDefault="00793E5B" w:rsidP="188AB68F">
            <w:pPr>
              <w:rPr>
                <w:rFonts w:eastAsiaTheme="minorEastAsia"/>
                <w:sz w:val="20"/>
                <w:szCs w:val="20"/>
                <w:highlight w:val="green"/>
              </w:rPr>
            </w:pPr>
          </w:p>
          <w:p w14:paraId="740F9E04" w14:textId="4CC6CFA5" w:rsidR="00793E5B" w:rsidRDefault="350E465A" w:rsidP="188AB68F">
            <w:pPr>
              <w:rPr>
                <w:rFonts w:eastAsiaTheme="minorEastAsia"/>
                <w:sz w:val="20"/>
                <w:szCs w:val="20"/>
              </w:rPr>
            </w:pPr>
            <w:r w:rsidRPr="00847687">
              <w:rPr>
                <w:rFonts w:eastAsiaTheme="minorEastAsia"/>
                <w:sz w:val="20"/>
                <w:szCs w:val="20"/>
                <w:highlight w:val="green"/>
              </w:rPr>
              <w:t>Apply knowledge to expressions and equations Focus on the composition of 9</w:t>
            </w:r>
            <w:r w:rsidRPr="188AB68F">
              <w:rPr>
                <w:rFonts w:eastAsiaTheme="minorEastAsia"/>
                <w:sz w:val="20"/>
                <w:szCs w:val="20"/>
              </w:rPr>
              <w:t xml:space="preserve"> </w:t>
            </w:r>
          </w:p>
          <w:p w14:paraId="3BDBD91B" w14:textId="36B5B190" w:rsidR="00793E5B" w:rsidRPr="00F2209A" w:rsidRDefault="350E465A" w:rsidP="188AB68F">
            <w:pPr>
              <w:rPr>
                <w:rFonts w:eastAsiaTheme="minorEastAsia"/>
                <w:sz w:val="20"/>
                <w:szCs w:val="20"/>
                <w:highlight w:val="green"/>
              </w:rPr>
            </w:pPr>
            <w:r w:rsidRPr="00F2209A">
              <w:rPr>
                <w:rFonts w:eastAsiaTheme="minorEastAsia"/>
                <w:sz w:val="20"/>
                <w:szCs w:val="20"/>
                <w:highlight w:val="green"/>
              </w:rPr>
              <w:t xml:space="preserve">Focus on 3-by-3 grid and the </w:t>
            </w:r>
            <w:proofErr w:type="spellStart"/>
            <w:r w:rsidRPr="00F2209A">
              <w:rPr>
                <w:rFonts w:eastAsiaTheme="minorEastAsia"/>
                <w:sz w:val="20"/>
                <w:szCs w:val="20"/>
                <w:highlight w:val="green"/>
              </w:rPr>
              <w:t>rekenrek</w:t>
            </w:r>
            <w:proofErr w:type="spellEnd"/>
            <w:r w:rsidRPr="00F2209A">
              <w:rPr>
                <w:rFonts w:eastAsiaTheme="minorEastAsia"/>
                <w:sz w:val="20"/>
                <w:szCs w:val="20"/>
                <w:highlight w:val="green"/>
              </w:rPr>
              <w:t xml:space="preserve"> to find all the ways that 9 can be composed </w:t>
            </w:r>
          </w:p>
          <w:p w14:paraId="3CEFAF38" w14:textId="59B858A5" w:rsidR="00793E5B" w:rsidRPr="00F2209A" w:rsidRDefault="00793E5B" w:rsidP="188AB68F">
            <w:pPr>
              <w:rPr>
                <w:rFonts w:eastAsiaTheme="minorEastAsia"/>
                <w:sz w:val="20"/>
                <w:szCs w:val="20"/>
                <w:highlight w:val="green"/>
              </w:rPr>
            </w:pPr>
          </w:p>
          <w:p w14:paraId="413D3C5F" w14:textId="3497F82A" w:rsidR="00793E5B" w:rsidRPr="00F2209A" w:rsidRDefault="350E465A" w:rsidP="188AB68F">
            <w:pPr>
              <w:rPr>
                <w:rFonts w:eastAsiaTheme="minorEastAsia"/>
                <w:sz w:val="20"/>
                <w:szCs w:val="20"/>
                <w:highlight w:val="green"/>
              </w:rPr>
            </w:pPr>
            <w:r w:rsidRPr="00F2209A">
              <w:rPr>
                <w:rFonts w:eastAsiaTheme="minorEastAsia"/>
                <w:sz w:val="20"/>
                <w:szCs w:val="20"/>
                <w:highlight w:val="green"/>
              </w:rPr>
              <w:t xml:space="preserve">Apply knowledge to expressions and equations Focus on the composition of the numbers 11 to 19 as ’10 and a bit’ </w:t>
            </w:r>
          </w:p>
          <w:p w14:paraId="0FEA28C3" w14:textId="02139754" w:rsidR="00793E5B" w:rsidRPr="00F2209A" w:rsidRDefault="00793E5B" w:rsidP="188AB68F">
            <w:pPr>
              <w:rPr>
                <w:rFonts w:eastAsiaTheme="minorEastAsia"/>
                <w:sz w:val="20"/>
                <w:szCs w:val="20"/>
                <w:highlight w:val="green"/>
              </w:rPr>
            </w:pPr>
          </w:p>
          <w:p w14:paraId="49013F38" w14:textId="00345C84" w:rsidR="00793E5B" w:rsidRPr="00F2209A" w:rsidRDefault="350E465A" w:rsidP="188AB68F">
            <w:pPr>
              <w:rPr>
                <w:rFonts w:eastAsiaTheme="minorEastAsia"/>
                <w:sz w:val="20"/>
                <w:szCs w:val="20"/>
                <w:highlight w:val="green"/>
              </w:rPr>
            </w:pPr>
            <w:r w:rsidRPr="00F2209A">
              <w:rPr>
                <w:rFonts w:eastAsiaTheme="minorEastAsia"/>
                <w:sz w:val="20"/>
                <w:szCs w:val="20"/>
                <w:highlight w:val="green"/>
              </w:rPr>
              <w:t xml:space="preserve">Apply to missing addend equations </w:t>
            </w:r>
          </w:p>
          <w:p w14:paraId="1356F10D" w14:textId="6475E142" w:rsidR="00793E5B" w:rsidRPr="00F2209A" w:rsidRDefault="00793E5B" w:rsidP="188AB68F">
            <w:pPr>
              <w:rPr>
                <w:rFonts w:eastAsiaTheme="minorEastAsia"/>
                <w:sz w:val="20"/>
                <w:szCs w:val="20"/>
                <w:highlight w:val="green"/>
              </w:rPr>
            </w:pPr>
          </w:p>
          <w:p w14:paraId="1A6DBA41" w14:textId="08D35FEF" w:rsidR="00793E5B" w:rsidRDefault="350E465A" w:rsidP="188AB68F">
            <w:pPr>
              <w:rPr>
                <w:rFonts w:eastAsiaTheme="minorEastAsia"/>
                <w:sz w:val="20"/>
                <w:szCs w:val="20"/>
              </w:rPr>
            </w:pPr>
            <w:r w:rsidRPr="00F2209A">
              <w:rPr>
                <w:rFonts w:eastAsiaTheme="minorEastAsia"/>
                <w:sz w:val="20"/>
                <w:szCs w:val="20"/>
                <w:highlight w:val="green"/>
              </w:rPr>
              <w:t>Compare numbers within 20 Use proportional reasoning to identify the position of numbers within 20 in the linear number system, using midpoints of 5,</w:t>
            </w:r>
          </w:p>
        </w:tc>
        <w:tc>
          <w:tcPr>
            <w:tcW w:w="1931" w:type="dxa"/>
          </w:tcPr>
          <w:p w14:paraId="305BE482" w14:textId="3009A286" w:rsidR="00793E5B" w:rsidRDefault="6187CCA3" w:rsidP="188AB68F">
            <w:pPr>
              <w:rPr>
                <w:rFonts w:eastAsiaTheme="minorEastAsia"/>
                <w:color w:val="4472C4" w:themeColor="accent1"/>
                <w:sz w:val="20"/>
                <w:szCs w:val="20"/>
              </w:rPr>
            </w:pPr>
            <w:r w:rsidRPr="188AB68F">
              <w:rPr>
                <w:rFonts w:eastAsiaTheme="minorEastAsia"/>
                <w:color w:val="4471C4"/>
                <w:sz w:val="20"/>
                <w:szCs w:val="20"/>
              </w:rPr>
              <w:t xml:space="preserve">Mastering Number </w:t>
            </w:r>
          </w:p>
          <w:p w14:paraId="0B423DCC" w14:textId="2FA5CDCC" w:rsidR="00793E5B" w:rsidRPr="00847687" w:rsidRDefault="6187CCA3" w:rsidP="188AB68F">
            <w:pPr>
              <w:rPr>
                <w:rFonts w:eastAsiaTheme="minorEastAsia"/>
                <w:sz w:val="20"/>
                <w:szCs w:val="20"/>
                <w:highlight w:val="green"/>
              </w:rPr>
            </w:pPr>
            <w:r w:rsidRPr="00847687">
              <w:rPr>
                <w:rFonts w:eastAsiaTheme="minorEastAsia"/>
                <w:sz w:val="20"/>
                <w:szCs w:val="20"/>
                <w:highlight w:val="green"/>
              </w:rPr>
              <w:t xml:space="preserve">Focus on doubling numbers to 10, using the ‘5 and a bit’ structure to double 6, 7, 8 and 9 </w:t>
            </w:r>
          </w:p>
          <w:p w14:paraId="7CA3C616" w14:textId="12AF473F" w:rsidR="00793E5B" w:rsidRPr="00847687" w:rsidRDefault="6187CCA3" w:rsidP="188AB68F">
            <w:pPr>
              <w:rPr>
                <w:rFonts w:eastAsiaTheme="minorEastAsia"/>
                <w:sz w:val="20"/>
                <w:szCs w:val="20"/>
                <w:highlight w:val="green"/>
              </w:rPr>
            </w:pPr>
            <w:r w:rsidRPr="00847687">
              <w:rPr>
                <w:rFonts w:eastAsiaTheme="minorEastAsia"/>
                <w:sz w:val="20"/>
                <w:szCs w:val="20"/>
                <w:highlight w:val="green"/>
              </w:rPr>
              <w:t>Focus on the composition of 20</w:t>
            </w:r>
          </w:p>
          <w:p w14:paraId="41186F05" w14:textId="71AC35E9" w:rsidR="00793E5B" w:rsidRPr="00847687" w:rsidRDefault="6187CCA3" w:rsidP="188AB68F">
            <w:pPr>
              <w:rPr>
                <w:rFonts w:eastAsiaTheme="minorEastAsia"/>
                <w:sz w:val="20"/>
                <w:szCs w:val="20"/>
                <w:highlight w:val="green"/>
              </w:rPr>
            </w:pPr>
            <w:r w:rsidRPr="00847687">
              <w:rPr>
                <w:rFonts w:eastAsiaTheme="minorEastAsia"/>
                <w:sz w:val="20"/>
                <w:szCs w:val="20"/>
                <w:highlight w:val="green"/>
              </w:rPr>
              <w:t xml:space="preserve"> Use known facts within 10 to find missing parts of 20 when the known part is greater than 10 </w:t>
            </w:r>
          </w:p>
          <w:p w14:paraId="189D99D3" w14:textId="0443DA64" w:rsidR="00793E5B" w:rsidRPr="00847687" w:rsidRDefault="00793E5B" w:rsidP="188AB68F">
            <w:pPr>
              <w:rPr>
                <w:rFonts w:eastAsiaTheme="minorEastAsia"/>
                <w:sz w:val="20"/>
                <w:szCs w:val="20"/>
                <w:highlight w:val="green"/>
              </w:rPr>
            </w:pPr>
          </w:p>
          <w:p w14:paraId="141B5CBA" w14:textId="3EB19809" w:rsidR="00793E5B" w:rsidRPr="00F2209A" w:rsidRDefault="6187CCA3" w:rsidP="188AB68F">
            <w:pPr>
              <w:rPr>
                <w:rFonts w:eastAsiaTheme="minorEastAsia"/>
                <w:sz w:val="20"/>
                <w:szCs w:val="20"/>
                <w:highlight w:val="green"/>
              </w:rPr>
            </w:pPr>
            <w:r w:rsidRPr="00847687">
              <w:rPr>
                <w:rFonts w:eastAsiaTheme="minorEastAsia"/>
                <w:sz w:val="20"/>
                <w:szCs w:val="20"/>
                <w:highlight w:val="green"/>
              </w:rPr>
              <w:t>Apply knowledge of facts within 10 to</w:t>
            </w:r>
            <w:r w:rsidRPr="188AB68F">
              <w:rPr>
                <w:rFonts w:eastAsiaTheme="minorEastAsia"/>
                <w:sz w:val="20"/>
                <w:szCs w:val="20"/>
              </w:rPr>
              <w:t xml:space="preserve"> </w:t>
            </w:r>
            <w:r w:rsidRPr="00F2209A">
              <w:rPr>
                <w:rFonts w:eastAsiaTheme="minorEastAsia"/>
                <w:sz w:val="20"/>
                <w:szCs w:val="20"/>
                <w:highlight w:val="green"/>
              </w:rPr>
              <w:t>addition and subtraction within 20 WITHIN the 10s boundary</w:t>
            </w:r>
          </w:p>
          <w:p w14:paraId="3FB75B64" w14:textId="5CAB2C34" w:rsidR="00793E5B" w:rsidRPr="00F2209A" w:rsidRDefault="00793E5B" w:rsidP="188AB68F">
            <w:pPr>
              <w:rPr>
                <w:rFonts w:eastAsiaTheme="minorEastAsia"/>
                <w:sz w:val="20"/>
                <w:szCs w:val="20"/>
                <w:highlight w:val="green"/>
              </w:rPr>
            </w:pPr>
          </w:p>
          <w:p w14:paraId="4EA00E6D" w14:textId="26796645" w:rsidR="00793E5B" w:rsidRPr="00F2209A" w:rsidRDefault="6187CCA3" w:rsidP="188AB68F">
            <w:pPr>
              <w:rPr>
                <w:rFonts w:eastAsiaTheme="minorEastAsia"/>
                <w:sz w:val="20"/>
                <w:szCs w:val="20"/>
                <w:highlight w:val="green"/>
              </w:rPr>
            </w:pPr>
            <w:r w:rsidRPr="00F2209A">
              <w:rPr>
                <w:rFonts w:eastAsiaTheme="minorEastAsia"/>
                <w:sz w:val="20"/>
                <w:szCs w:val="20"/>
                <w:highlight w:val="green"/>
              </w:rPr>
              <w:t xml:space="preserve"> Use knowledge of doubles to calculate near doubles </w:t>
            </w:r>
          </w:p>
          <w:p w14:paraId="51745CFF" w14:textId="54DE377F" w:rsidR="00793E5B" w:rsidRPr="00F2209A" w:rsidRDefault="00793E5B" w:rsidP="188AB68F">
            <w:pPr>
              <w:rPr>
                <w:rFonts w:eastAsiaTheme="minorEastAsia"/>
                <w:sz w:val="20"/>
                <w:szCs w:val="20"/>
                <w:highlight w:val="green"/>
              </w:rPr>
            </w:pPr>
          </w:p>
          <w:p w14:paraId="1EC18073" w14:textId="2F8E62EF" w:rsidR="00793E5B" w:rsidRPr="00F2209A" w:rsidRDefault="6187CCA3" w:rsidP="188AB68F">
            <w:pPr>
              <w:rPr>
                <w:rFonts w:eastAsiaTheme="minorEastAsia"/>
                <w:sz w:val="20"/>
                <w:szCs w:val="20"/>
                <w:highlight w:val="green"/>
              </w:rPr>
            </w:pPr>
            <w:r w:rsidRPr="00F2209A">
              <w:rPr>
                <w:rFonts w:eastAsiaTheme="minorEastAsia"/>
                <w:sz w:val="20"/>
                <w:szCs w:val="20"/>
                <w:highlight w:val="green"/>
              </w:rPr>
              <w:t xml:space="preserve">See that near doubles are adjacent numbers </w:t>
            </w:r>
          </w:p>
          <w:p w14:paraId="474A4018" w14:textId="2C28D369" w:rsidR="00793E5B" w:rsidRPr="00F2209A" w:rsidRDefault="00793E5B" w:rsidP="188AB68F">
            <w:pPr>
              <w:rPr>
                <w:rFonts w:eastAsiaTheme="minorEastAsia"/>
                <w:sz w:val="20"/>
                <w:szCs w:val="20"/>
                <w:highlight w:val="green"/>
              </w:rPr>
            </w:pPr>
          </w:p>
          <w:p w14:paraId="667F4C1F" w14:textId="20306DB8" w:rsidR="00793E5B" w:rsidRPr="00F2209A" w:rsidRDefault="6187CCA3" w:rsidP="188AB68F">
            <w:pPr>
              <w:rPr>
                <w:rFonts w:eastAsiaTheme="minorEastAsia"/>
                <w:sz w:val="20"/>
                <w:szCs w:val="20"/>
                <w:highlight w:val="green"/>
              </w:rPr>
            </w:pPr>
            <w:r w:rsidRPr="00F2209A">
              <w:rPr>
                <w:rFonts w:eastAsiaTheme="minorEastAsia"/>
                <w:sz w:val="20"/>
                <w:szCs w:val="20"/>
                <w:highlight w:val="green"/>
              </w:rPr>
              <w:t xml:space="preserve">See that the sum in a near double is odd </w:t>
            </w:r>
          </w:p>
          <w:p w14:paraId="177A28E3" w14:textId="2218F6AD" w:rsidR="00793E5B" w:rsidRPr="00F2209A" w:rsidRDefault="00793E5B" w:rsidP="188AB68F">
            <w:pPr>
              <w:rPr>
                <w:rFonts w:eastAsiaTheme="minorEastAsia"/>
                <w:sz w:val="20"/>
                <w:szCs w:val="20"/>
                <w:highlight w:val="green"/>
              </w:rPr>
            </w:pPr>
          </w:p>
          <w:p w14:paraId="51FA7323" w14:textId="7574153B" w:rsidR="00793E5B" w:rsidRPr="00F2209A" w:rsidRDefault="6187CCA3" w:rsidP="188AB68F">
            <w:pPr>
              <w:rPr>
                <w:rFonts w:eastAsiaTheme="minorEastAsia"/>
                <w:sz w:val="20"/>
                <w:szCs w:val="20"/>
                <w:highlight w:val="green"/>
              </w:rPr>
            </w:pPr>
            <w:r w:rsidRPr="00F2209A">
              <w:rPr>
                <w:rFonts w:eastAsiaTheme="minorEastAsia"/>
                <w:sz w:val="20"/>
                <w:szCs w:val="20"/>
                <w:highlight w:val="green"/>
              </w:rPr>
              <w:lastRenderedPageBreak/>
              <w:t xml:space="preserve">Develop understanding of near doubles </w:t>
            </w:r>
          </w:p>
          <w:p w14:paraId="0CFC6634" w14:textId="39660FA4" w:rsidR="00793E5B" w:rsidRDefault="6187CCA3" w:rsidP="188AB68F">
            <w:pPr>
              <w:rPr>
                <w:rFonts w:eastAsiaTheme="minorEastAsia"/>
                <w:sz w:val="20"/>
                <w:szCs w:val="20"/>
              </w:rPr>
            </w:pPr>
            <w:r w:rsidRPr="00F2209A">
              <w:rPr>
                <w:rFonts w:eastAsiaTheme="minorEastAsia"/>
                <w:sz w:val="20"/>
                <w:szCs w:val="20"/>
                <w:highlight w:val="green"/>
              </w:rPr>
              <w:t>Identify different strategies for near doubles, doubling the smaller addend and adding 1 or the larger addend and subtracting 1</w:t>
            </w:r>
          </w:p>
        </w:tc>
        <w:tc>
          <w:tcPr>
            <w:tcW w:w="1844" w:type="dxa"/>
          </w:tcPr>
          <w:p w14:paraId="602EB3A1" w14:textId="5D9D90BC" w:rsidR="00793E5B" w:rsidRDefault="4C2205FC"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73BB7CA3" w14:textId="1E2DE20A" w:rsidR="00793E5B" w:rsidRPr="00847687" w:rsidRDefault="4C2205FC" w:rsidP="188AB68F">
            <w:pPr>
              <w:rPr>
                <w:rFonts w:eastAsiaTheme="minorEastAsia"/>
                <w:sz w:val="20"/>
                <w:szCs w:val="20"/>
                <w:highlight w:val="green"/>
              </w:rPr>
            </w:pPr>
            <w:r w:rsidRPr="00847687">
              <w:rPr>
                <w:rFonts w:eastAsiaTheme="minorEastAsia"/>
                <w:sz w:val="20"/>
                <w:szCs w:val="20"/>
                <w:highlight w:val="green"/>
              </w:rPr>
              <w:t xml:space="preserve">Add 3 numbers using known facts - identifying bonds of 10 and knowledge of the composition of 11 to 19 as ’10 and a bit’ </w:t>
            </w:r>
          </w:p>
          <w:p w14:paraId="70910BCE" w14:textId="7F30DA96" w:rsidR="00793E5B" w:rsidRPr="00847687" w:rsidRDefault="4C2205FC" w:rsidP="188AB68F">
            <w:pPr>
              <w:rPr>
                <w:rFonts w:eastAsiaTheme="minorEastAsia"/>
                <w:sz w:val="20"/>
                <w:szCs w:val="20"/>
                <w:highlight w:val="green"/>
              </w:rPr>
            </w:pPr>
            <w:r w:rsidRPr="00847687">
              <w:rPr>
                <w:rFonts w:eastAsiaTheme="minorEastAsia"/>
                <w:sz w:val="20"/>
                <w:szCs w:val="20"/>
                <w:highlight w:val="green"/>
              </w:rPr>
              <w:t xml:space="preserve">Add 2 numbers by ‘bridging through 10’ </w:t>
            </w:r>
          </w:p>
          <w:p w14:paraId="0DBF829F" w14:textId="2DCB59A3" w:rsidR="00793E5B" w:rsidRPr="00847687" w:rsidRDefault="00793E5B" w:rsidP="188AB68F">
            <w:pPr>
              <w:rPr>
                <w:rFonts w:eastAsiaTheme="minorEastAsia"/>
                <w:sz w:val="20"/>
                <w:szCs w:val="20"/>
                <w:highlight w:val="green"/>
              </w:rPr>
            </w:pPr>
          </w:p>
          <w:p w14:paraId="46FEE574" w14:textId="0BAB985D" w:rsidR="00793E5B" w:rsidRDefault="4C2205FC" w:rsidP="188AB68F">
            <w:pPr>
              <w:rPr>
                <w:rFonts w:eastAsiaTheme="minorEastAsia"/>
                <w:sz w:val="20"/>
                <w:szCs w:val="20"/>
              </w:rPr>
            </w:pPr>
            <w:r w:rsidRPr="00847687">
              <w:rPr>
                <w:rFonts w:eastAsiaTheme="minorEastAsia"/>
                <w:sz w:val="20"/>
                <w:szCs w:val="20"/>
                <w:highlight w:val="green"/>
              </w:rPr>
              <w:t>Consolidate understanding of adding 2 numbers by ‘bridging through 10’</w:t>
            </w:r>
            <w:r w:rsidRPr="188AB68F">
              <w:rPr>
                <w:rFonts w:eastAsiaTheme="minorEastAsia"/>
                <w:sz w:val="20"/>
                <w:szCs w:val="20"/>
              </w:rPr>
              <w:t xml:space="preserve"> </w:t>
            </w:r>
          </w:p>
          <w:p w14:paraId="1D96CE95" w14:textId="777C2300" w:rsidR="00793E5B" w:rsidRDefault="00793E5B" w:rsidP="188AB68F">
            <w:pPr>
              <w:rPr>
                <w:rFonts w:eastAsiaTheme="minorEastAsia"/>
                <w:sz w:val="20"/>
                <w:szCs w:val="20"/>
              </w:rPr>
            </w:pPr>
          </w:p>
          <w:p w14:paraId="39D92E23" w14:textId="707F5ED2" w:rsidR="00793E5B" w:rsidRPr="00F2209A" w:rsidRDefault="4C2205FC" w:rsidP="188AB68F">
            <w:pPr>
              <w:rPr>
                <w:rFonts w:eastAsiaTheme="minorEastAsia"/>
                <w:sz w:val="20"/>
                <w:szCs w:val="20"/>
                <w:highlight w:val="green"/>
              </w:rPr>
            </w:pPr>
            <w:r w:rsidRPr="00F2209A">
              <w:rPr>
                <w:rFonts w:eastAsiaTheme="minorEastAsia"/>
                <w:sz w:val="20"/>
                <w:szCs w:val="20"/>
                <w:highlight w:val="green"/>
              </w:rPr>
              <w:t xml:space="preserve">Solve missing addend problems Subtract by ‘bridging through 10’ </w:t>
            </w:r>
          </w:p>
          <w:p w14:paraId="3EE82B23" w14:textId="063BD8A6" w:rsidR="00793E5B" w:rsidRPr="00F2209A" w:rsidRDefault="00793E5B" w:rsidP="188AB68F">
            <w:pPr>
              <w:rPr>
                <w:rFonts w:eastAsiaTheme="minorEastAsia"/>
                <w:sz w:val="20"/>
                <w:szCs w:val="20"/>
                <w:highlight w:val="green"/>
              </w:rPr>
            </w:pPr>
          </w:p>
          <w:p w14:paraId="380207E6" w14:textId="2153B297" w:rsidR="00793E5B" w:rsidRDefault="4C2205FC" w:rsidP="188AB68F">
            <w:pPr>
              <w:rPr>
                <w:rFonts w:eastAsiaTheme="minorEastAsia"/>
                <w:sz w:val="20"/>
                <w:szCs w:val="20"/>
              </w:rPr>
            </w:pPr>
            <w:r w:rsidRPr="00F2209A">
              <w:rPr>
                <w:rFonts w:eastAsiaTheme="minorEastAsia"/>
                <w:sz w:val="20"/>
                <w:szCs w:val="20"/>
                <w:highlight w:val="green"/>
              </w:rPr>
              <w:t>Consolidate understanding of subtracting by ‘bridging through 10</w:t>
            </w:r>
          </w:p>
        </w:tc>
        <w:tc>
          <w:tcPr>
            <w:tcW w:w="1912" w:type="dxa"/>
          </w:tcPr>
          <w:p w14:paraId="03872480" w14:textId="5D9D90BC" w:rsidR="00793E5B" w:rsidRDefault="4C2205FC" w:rsidP="188AB68F">
            <w:pPr>
              <w:rPr>
                <w:rFonts w:eastAsiaTheme="minorEastAsia"/>
                <w:color w:val="4472C4" w:themeColor="accent1"/>
                <w:sz w:val="20"/>
                <w:szCs w:val="20"/>
              </w:rPr>
            </w:pPr>
            <w:r w:rsidRPr="188AB68F">
              <w:rPr>
                <w:rFonts w:eastAsiaTheme="minorEastAsia"/>
                <w:color w:val="4471C4"/>
                <w:sz w:val="20"/>
                <w:szCs w:val="20"/>
              </w:rPr>
              <w:t>Mastering Number</w:t>
            </w:r>
          </w:p>
          <w:p w14:paraId="0761ADDB" w14:textId="1EF2B6A8" w:rsidR="00793E5B" w:rsidRPr="00847687" w:rsidRDefault="4C2205FC" w:rsidP="188AB68F">
            <w:pPr>
              <w:rPr>
                <w:rFonts w:eastAsiaTheme="minorEastAsia"/>
                <w:sz w:val="20"/>
                <w:szCs w:val="20"/>
                <w:highlight w:val="green"/>
              </w:rPr>
            </w:pPr>
            <w:r w:rsidRPr="00847687">
              <w:rPr>
                <w:rFonts w:eastAsiaTheme="minorEastAsia"/>
                <w:sz w:val="20"/>
                <w:szCs w:val="20"/>
                <w:highlight w:val="green"/>
              </w:rPr>
              <w:t xml:space="preserve">Connect the order of multiples of 10 to the order of numbers within 10 </w:t>
            </w:r>
          </w:p>
          <w:p w14:paraId="7EF324DB" w14:textId="0756B0D0" w:rsidR="00793E5B" w:rsidRPr="00847687" w:rsidRDefault="00793E5B" w:rsidP="188AB68F">
            <w:pPr>
              <w:rPr>
                <w:rFonts w:eastAsiaTheme="minorEastAsia"/>
                <w:sz w:val="20"/>
                <w:szCs w:val="20"/>
                <w:highlight w:val="green"/>
              </w:rPr>
            </w:pPr>
          </w:p>
          <w:p w14:paraId="77CACD03" w14:textId="5847BA93" w:rsidR="00793E5B" w:rsidRPr="00847687" w:rsidRDefault="4C2205FC" w:rsidP="188AB68F">
            <w:pPr>
              <w:rPr>
                <w:rFonts w:eastAsiaTheme="minorEastAsia"/>
                <w:sz w:val="20"/>
                <w:szCs w:val="20"/>
                <w:highlight w:val="green"/>
              </w:rPr>
            </w:pPr>
            <w:r w:rsidRPr="00847687">
              <w:rPr>
                <w:rFonts w:eastAsiaTheme="minorEastAsia"/>
                <w:sz w:val="20"/>
                <w:szCs w:val="20"/>
                <w:highlight w:val="green"/>
              </w:rPr>
              <w:t xml:space="preserve">Use proportional reasoning to identify the position of numbers within 100 in the linear number system </w:t>
            </w:r>
          </w:p>
          <w:p w14:paraId="65A164D7" w14:textId="7E1E33E1" w:rsidR="00793E5B" w:rsidRPr="00847687" w:rsidRDefault="00793E5B" w:rsidP="188AB68F">
            <w:pPr>
              <w:rPr>
                <w:rFonts w:eastAsiaTheme="minorEastAsia"/>
                <w:sz w:val="20"/>
                <w:szCs w:val="20"/>
                <w:highlight w:val="green"/>
              </w:rPr>
            </w:pPr>
          </w:p>
          <w:p w14:paraId="29D545C2" w14:textId="54742BFF" w:rsidR="00793E5B" w:rsidRDefault="4C2205FC" w:rsidP="188AB68F">
            <w:pPr>
              <w:rPr>
                <w:rFonts w:eastAsiaTheme="minorEastAsia"/>
                <w:sz w:val="20"/>
                <w:szCs w:val="20"/>
              </w:rPr>
            </w:pPr>
            <w:r w:rsidRPr="00847687">
              <w:rPr>
                <w:rFonts w:eastAsiaTheme="minorEastAsia"/>
                <w:sz w:val="20"/>
                <w:szCs w:val="20"/>
                <w:highlight w:val="green"/>
              </w:rPr>
              <w:t>Connect missing addend problems to subtraction problems</w:t>
            </w:r>
            <w:r w:rsidRPr="188AB68F">
              <w:rPr>
                <w:rFonts w:eastAsiaTheme="minorEastAsia"/>
                <w:sz w:val="20"/>
                <w:szCs w:val="20"/>
              </w:rPr>
              <w:t xml:space="preserve"> </w:t>
            </w:r>
          </w:p>
          <w:p w14:paraId="2D73E481" w14:textId="7BB30BCC" w:rsidR="00793E5B" w:rsidRDefault="00793E5B" w:rsidP="188AB68F">
            <w:pPr>
              <w:rPr>
                <w:rFonts w:eastAsiaTheme="minorEastAsia"/>
                <w:sz w:val="20"/>
                <w:szCs w:val="20"/>
              </w:rPr>
            </w:pPr>
          </w:p>
          <w:p w14:paraId="129CD5E5" w14:textId="6CFBE50D" w:rsidR="00793E5B" w:rsidRPr="00F2209A" w:rsidRDefault="4C2205FC" w:rsidP="188AB68F">
            <w:pPr>
              <w:rPr>
                <w:rFonts w:eastAsiaTheme="minorEastAsia"/>
                <w:sz w:val="20"/>
                <w:szCs w:val="20"/>
                <w:highlight w:val="green"/>
              </w:rPr>
            </w:pPr>
            <w:r w:rsidRPr="00F2209A">
              <w:rPr>
                <w:rFonts w:eastAsiaTheme="minorEastAsia"/>
                <w:sz w:val="20"/>
                <w:szCs w:val="20"/>
                <w:highlight w:val="green"/>
              </w:rPr>
              <w:t xml:space="preserve">Subtract across the 10 boundary, by subtracting FROM 10 rather than bridging THROUGH 10 </w:t>
            </w:r>
          </w:p>
          <w:p w14:paraId="4B2B0E4D" w14:textId="20F80562" w:rsidR="00793E5B" w:rsidRPr="00F2209A" w:rsidRDefault="00793E5B" w:rsidP="188AB68F">
            <w:pPr>
              <w:rPr>
                <w:rFonts w:eastAsiaTheme="minorEastAsia"/>
                <w:sz w:val="20"/>
                <w:szCs w:val="20"/>
                <w:highlight w:val="green"/>
              </w:rPr>
            </w:pPr>
          </w:p>
          <w:p w14:paraId="0F2E482E" w14:textId="7B712599" w:rsidR="00793E5B" w:rsidRPr="00F2209A" w:rsidRDefault="4C2205FC" w:rsidP="188AB68F">
            <w:pPr>
              <w:rPr>
                <w:rFonts w:eastAsiaTheme="minorEastAsia"/>
                <w:sz w:val="20"/>
                <w:szCs w:val="20"/>
                <w:highlight w:val="green"/>
              </w:rPr>
            </w:pPr>
            <w:r w:rsidRPr="00F2209A">
              <w:rPr>
                <w:rFonts w:eastAsiaTheme="minorEastAsia"/>
                <w:sz w:val="20"/>
                <w:szCs w:val="20"/>
                <w:highlight w:val="green"/>
              </w:rPr>
              <w:t>Practise subtracting within 20, selecting from a range of strategies</w:t>
            </w:r>
          </w:p>
          <w:p w14:paraId="3BBF3551" w14:textId="061A6296" w:rsidR="00793E5B" w:rsidRPr="00F2209A" w:rsidRDefault="00793E5B" w:rsidP="188AB68F">
            <w:pPr>
              <w:rPr>
                <w:rFonts w:eastAsiaTheme="minorEastAsia"/>
                <w:sz w:val="20"/>
                <w:szCs w:val="20"/>
                <w:highlight w:val="green"/>
              </w:rPr>
            </w:pPr>
          </w:p>
          <w:p w14:paraId="473AD6CB" w14:textId="4FD45F8A" w:rsidR="00793E5B" w:rsidRPr="00F2209A" w:rsidRDefault="4C2205FC" w:rsidP="188AB68F">
            <w:pPr>
              <w:rPr>
                <w:rFonts w:eastAsiaTheme="minorEastAsia"/>
                <w:sz w:val="20"/>
                <w:szCs w:val="20"/>
                <w:highlight w:val="green"/>
              </w:rPr>
            </w:pPr>
            <w:r w:rsidRPr="00F2209A">
              <w:rPr>
                <w:rFonts w:eastAsiaTheme="minorEastAsia"/>
                <w:sz w:val="20"/>
                <w:szCs w:val="20"/>
                <w:highlight w:val="green"/>
              </w:rPr>
              <w:t xml:space="preserve"> See that all subtractions can be solved by thinking of how a number is composed and </w:t>
            </w:r>
            <w:r w:rsidRPr="00F2209A">
              <w:rPr>
                <w:rFonts w:eastAsiaTheme="minorEastAsia"/>
                <w:sz w:val="20"/>
                <w:szCs w:val="20"/>
                <w:highlight w:val="green"/>
              </w:rPr>
              <w:lastRenderedPageBreak/>
              <w:t xml:space="preserve">identifying the missing part </w:t>
            </w:r>
          </w:p>
          <w:p w14:paraId="5CFBF350" w14:textId="560728FA" w:rsidR="00793E5B" w:rsidRPr="00F2209A" w:rsidRDefault="00793E5B" w:rsidP="188AB68F">
            <w:pPr>
              <w:rPr>
                <w:rFonts w:eastAsiaTheme="minorEastAsia"/>
                <w:sz w:val="20"/>
                <w:szCs w:val="20"/>
                <w:highlight w:val="green"/>
              </w:rPr>
            </w:pPr>
          </w:p>
          <w:p w14:paraId="50825E32" w14:textId="4DF23070" w:rsidR="00793E5B" w:rsidRDefault="4C2205FC" w:rsidP="188AB68F">
            <w:pPr>
              <w:rPr>
                <w:rFonts w:eastAsiaTheme="minorEastAsia"/>
                <w:sz w:val="20"/>
                <w:szCs w:val="20"/>
              </w:rPr>
            </w:pPr>
            <w:r w:rsidRPr="00F2209A">
              <w:rPr>
                <w:rFonts w:eastAsiaTheme="minorEastAsia"/>
                <w:sz w:val="20"/>
                <w:szCs w:val="20"/>
                <w:highlight w:val="green"/>
              </w:rPr>
              <w:t>Focus on the composition of 20 Use known facts within 10 to find missing part of 20 when the known part is less than 10</w:t>
            </w:r>
          </w:p>
        </w:tc>
        <w:tc>
          <w:tcPr>
            <w:tcW w:w="2005" w:type="dxa"/>
          </w:tcPr>
          <w:p w14:paraId="592B3F16" w14:textId="249F7976" w:rsidR="00793E5B" w:rsidRDefault="4C2205FC"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28486909" w14:textId="7E883BF0" w:rsidR="00793E5B" w:rsidRPr="00F2209A" w:rsidRDefault="4C2205FC" w:rsidP="188AB68F">
            <w:pPr>
              <w:rPr>
                <w:rFonts w:eastAsiaTheme="minorEastAsia"/>
                <w:sz w:val="20"/>
                <w:szCs w:val="20"/>
                <w:highlight w:val="green"/>
              </w:rPr>
            </w:pPr>
            <w:r w:rsidRPr="00F2209A">
              <w:rPr>
                <w:rFonts w:eastAsiaTheme="minorEastAsia"/>
                <w:sz w:val="20"/>
                <w:szCs w:val="20"/>
                <w:highlight w:val="green"/>
              </w:rPr>
              <w:t xml:space="preserve">Use knowledge of composition to reason about expressions and equations and use the equals and inequality symbols in expressions and equations </w:t>
            </w:r>
          </w:p>
          <w:p w14:paraId="642788C0" w14:textId="320786F5" w:rsidR="00793E5B" w:rsidRPr="00F2209A" w:rsidRDefault="00793E5B" w:rsidP="188AB68F">
            <w:pPr>
              <w:rPr>
                <w:rFonts w:eastAsiaTheme="minorEastAsia"/>
                <w:sz w:val="20"/>
                <w:szCs w:val="20"/>
                <w:highlight w:val="green"/>
              </w:rPr>
            </w:pPr>
          </w:p>
          <w:p w14:paraId="4A8CCB8A" w14:textId="3DFF4318" w:rsidR="00793E5B" w:rsidRPr="00F2209A" w:rsidRDefault="4C2205FC" w:rsidP="188AB68F">
            <w:pPr>
              <w:rPr>
                <w:rFonts w:eastAsiaTheme="minorEastAsia"/>
                <w:sz w:val="20"/>
                <w:szCs w:val="20"/>
                <w:highlight w:val="green"/>
              </w:rPr>
            </w:pPr>
            <w:r w:rsidRPr="00F2209A">
              <w:rPr>
                <w:rFonts w:eastAsiaTheme="minorEastAsia"/>
                <w:sz w:val="20"/>
                <w:szCs w:val="20"/>
                <w:highlight w:val="green"/>
              </w:rPr>
              <w:t>Consolidate doubles and near doubles Introduce strategy of adding two adjacent odd numbers or two adjacent even</w:t>
            </w:r>
            <w:r w:rsidRPr="188AB68F">
              <w:rPr>
                <w:rFonts w:eastAsiaTheme="minorEastAsia"/>
                <w:sz w:val="20"/>
                <w:szCs w:val="20"/>
              </w:rPr>
              <w:t xml:space="preserve"> </w:t>
            </w:r>
            <w:r w:rsidRPr="00F2209A">
              <w:rPr>
                <w:rFonts w:eastAsiaTheme="minorEastAsia"/>
                <w:sz w:val="20"/>
                <w:szCs w:val="20"/>
                <w:highlight w:val="green"/>
              </w:rPr>
              <w:t xml:space="preserve">numbers into a double </w:t>
            </w:r>
          </w:p>
          <w:p w14:paraId="17F58EC4" w14:textId="1EEB9708" w:rsidR="00793E5B" w:rsidRPr="00F2209A" w:rsidRDefault="4C2205FC" w:rsidP="188AB68F">
            <w:pPr>
              <w:rPr>
                <w:rFonts w:eastAsiaTheme="minorEastAsia"/>
                <w:sz w:val="20"/>
                <w:szCs w:val="20"/>
                <w:highlight w:val="green"/>
              </w:rPr>
            </w:pPr>
            <w:r w:rsidRPr="00F2209A">
              <w:rPr>
                <w:rFonts w:eastAsiaTheme="minorEastAsia"/>
                <w:sz w:val="20"/>
                <w:szCs w:val="20"/>
                <w:highlight w:val="green"/>
              </w:rPr>
              <w:t xml:space="preserve">Consolidate understanding and develop fluency in transforming addition calculations involving two adjacent odd or two adjacent even numbers into a double </w:t>
            </w:r>
          </w:p>
          <w:p w14:paraId="1C5AEC5E" w14:textId="6FE8651F" w:rsidR="00793E5B" w:rsidRDefault="4C2205FC" w:rsidP="188AB68F">
            <w:pPr>
              <w:rPr>
                <w:rFonts w:eastAsiaTheme="minorEastAsia"/>
                <w:sz w:val="20"/>
                <w:szCs w:val="20"/>
              </w:rPr>
            </w:pPr>
            <w:r w:rsidRPr="00F2209A">
              <w:rPr>
                <w:rFonts w:eastAsiaTheme="minorEastAsia"/>
                <w:sz w:val="20"/>
                <w:szCs w:val="20"/>
                <w:highlight w:val="green"/>
              </w:rPr>
              <w:t>Develop fluency in bonds within 10 and apply this to calculations within and across the 10-boundary using a range of optional activities</w:t>
            </w:r>
          </w:p>
          <w:p w14:paraId="110BFB2D" w14:textId="299E354B" w:rsidR="00793E5B" w:rsidRDefault="00793E5B" w:rsidP="188AB68F">
            <w:pPr>
              <w:rPr>
                <w:rFonts w:eastAsiaTheme="minorEastAsia"/>
                <w:sz w:val="20"/>
                <w:szCs w:val="20"/>
              </w:rPr>
            </w:pPr>
          </w:p>
          <w:p w14:paraId="744EE2B6" w14:textId="5A865ACB" w:rsidR="00793E5B" w:rsidRDefault="4C2205FC" w:rsidP="188AB68F">
            <w:pPr>
              <w:rPr>
                <w:rFonts w:eastAsiaTheme="minorEastAsia"/>
                <w:sz w:val="20"/>
                <w:szCs w:val="20"/>
              </w:rPr>
            </w:pPr>
            <w:r w:rsidRPr="188AB68F">
              <w:rPr>
                <w:rFonts w:eastAsiaTheme="minorEastAsia"/>
                <w:sz w:val="20"/>
                <w:szCs w:val="20"/>
              </w:rPr>
              <w:t xml:space="preserve"> </w:t>
            </w:r>
          </w:p>
        </w:tc>
      </w:tr>
      <w:tr w:rsidR="00793E5B" w14:paraId="24799DB9" w14:textId="77777777" w:rsidTr="008A45B2">
        <w:tc>
          <w:tcPr>
            <w:tcW w:w="1337" w:type="dxa"/>
          </w:tcPr>
          <w:p w14:paraId="417A6FB9" w14:textId="3DCA1A8C" w:rsidR="00793E5B" w:rsidRDefault="00793E5B" w:rsidP="188AB68F">
            <w:pPr>
              <w:rPr>
                <w:rFonts w:eastAsiaTheme="minorEastAsia"/>
                <w:sz w:val="20"/>
                <w:szCs w:val="20"/>
              </w:rPr>
            </w:pPr>
            <w:r w:rsidRPr="188AB68F">
              <w:rPr>
                <w:rFonts w:eastAsiaTheme="minorEastAsia"/>
                <w:sz w:val="20"/>
                <w:szCs w:val="20"/>
              </w:rPr>
              <w:lastRenderedPageBreak/>
              <w:t xml:space="preserve">Science </w:t>
            </w:r>
            <w:r w:rsidR="00791EEC">
              <w:rPr>
                <w:rFonts w:eastAsiaTheme="minorEastAsia"/>
                <w:sz w:val="20"/>
                <w:szCs w:val="20"/>
              </w:rPr>
              <w:t xml:space="preserve"> Year 2 </w:t>
            </w:r>
            <w:r w:rsidRPr="188AB68F">
              <w:rPr>
                <w:rFonts w:eastAsiaTheme="minorEastAsia"/>
                <w:sz w:val="20"/>
                <w:szCs w:val="20"/>
              </w:rPr>
              <w:t>Objectives:</w:t>
            </w:r>
          </w:p>
          <w:p w14:paraId="6B699379" w14:textId="77777777" w:rsidR="00793E5B" w:rsidRDefault="00793E5B" w:rsidP="188AB68F">
            <w:pPr>
              <w:rPr>
                <w:rFonts w:eastAsiaTheme="minorEastAsia"/>
                <w:sz w:val="20"/>
                <w:szCs w:val="20"/>
              </w:rPr>
            </w:pPr>
          </w:p>
        </w:tc>
        <w:tc>
          <w:tcPr>
            <w:tcW w:w="2055" w:type="dxa"/>
          </w:tcPr>
          <w:p w14:paraId="609546CF" w14:textId="01D1F68A" w:rsidR="56A5CF49" w:rsidRPr="00F2209A" w:rsidRDefault="56A5CF49" w:rsidP="6DEB81BB">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Identify that most living things live in habitats to which they are suited and describe how different habitats provide for the basic needs of different kinds of animals and plants, and how they depend on each other.</w:t>
            </w:r>
          </w:p>
          <w:p w14:paraId="734F33A0" w14:textId="775EAC04" w:rsidR="6DEB81BB" w:rsidRPr="00F2209A" w:rsidRDefault="6DEB81BB" w:rsidP="6DEB81BB">
            <w:pPr>
              <w:rPr>
                <w:rFonts w:eastAsiaTheme="minorEastAsia"/>
                <w:color w:val="000000" w:themeColor="text1"/>
                <w:sz w:val="20"/>
                <w:szCs w:val="20"/>
                <w:highlight w:val="green"/>
              </w:rPr>
            </w:pPr>
          </w:p>
          <w:p w14:paraId="68A95A98" w14:textId="3F5B402E" w:rsidR="00793E5B" w:rsidRPr="00F2209A" w:rsidRDefault="3B6F0B11" w:rsidP="6E0EEBE2">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Group project – make a </w:t>
            </w:r>
            <w:r w:rsidR="67C39832" w:rsidRPr="00F2209A">
              <w:rPr>
                <w:rFonts w:eastAsiaTheme="minorEastAsia"/>
                <w:color w:val="000000" w:themeColor="text1"/>
                <w:sz w:val="20"/>
                <w:szCs w:val="20"/>
                <w:highlight w:val="green"/>
              </w:rPr>
              <w:t>habitat</w:t>
            </w:r>
            <w:r w:rsidRPr="00F2209A">
              <w:rPr>
                <w:rFonts w:eastAsiaTheme="minorEastAsia"/>
                <w:color w:val="000000" w:themeColor="text1"/>
                <w:sz w:val="20"/>
                <w:szCs w:val="20"/>
                <w:highlight w:val="green"/>
              </w:rPr>
              <w:t xml:space="preserve"> </w:t>
            </w:r>
          </w:p>
          <w:p w14:paraId="170D283E" w14:textId="7F7F29CC" w:rsidR="00793E5B" w:rsidRPr="00F2209A" w:rsidRDefault="3B6F0B11"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Poster on what plants need to survive</w:t>
            </w:r>
          </w:p>
          <w:p w14:paraId="4923B2EA" w14:textId="37EA2EB5" w:rsidR="00793E5B" w:rsidRPr="00F2209A" w:rsidRDefault="3B6F0B11"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Art-work based around micro-habitats </w:t>
            </w:r>
          </w:p>
          <w:p w14:paraId="090775AA" w14:textId="7BB9F13A" w:rsidR="00793E5B" w:rsidRPr="00F2209A" w:rsidRDefault="3B6F0B11"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English factual writing </w:t>
            </w:r>
          </w:p>
          <w:p w14:paraId="3F55D338" w14:textId="368E0DCE" w:rsidR="00793E5B" w:rsidRPr="00F2209A" w:rsidRDefault="00793E5B" w:rsidP="188AB68F">
            <w:pPr>
              <w:rPr>
                <w:rFonts w:eastAsiaTheme="minorEastAsia"/>
                <w:color w:val="000000" w:themeColor="text1"/>
                <w:sz w:val="20"/>
                <w:szCs w:val="20"/>
                <w:highlight w:val="green"/>
              </w:rPr>
            </w:pPr>
          </w:p>
          <w:p w14:paraId="25775762" w14:textId="77777777" w:rsidR="00793E5B" w:rsidRDefault="00793E5B" w:rsidP="188AB68F">
            <w:pPr>
              <w:rPr>
                <w:rFonts w:eastAsiaTheme="minorEastAsia"/>
                <w:sz w:val="20"/>
                <w:szCs w:val="20"/>
              </w:rPr>
            </w:pPr>
            <w:r w:rsidRPr="00F2209A">
              <w:rPr>
                <w:rFonts w:eastAsiaTheme="minorEastAsia"/>
                <w:sz w:val="20"/>
                <w:szCs w:val="20"/>
                <w:highlight w:val="green"/>
              </w:rPr>
              <w:t>Seasonal changes:</w:t>
            </w:r>
          </w:p>
        </w:tc>
        <w:tc>
          <w:tcPr>
            <w:tcW w:w="2864" w:type="dxa"/>
          </w:tcPr>
          <w:p w14:paraId="68F37C03" w14:textId="059E8820" w:rsidR="00793E5B" w:rsidRPr="00F2209A" w:rsidRDefault="3B13DBEA" w:rsidP="188AB68F">
            <w:pPr>
              <w:rPr>
                <w:rFonts w:eastAsiaTheme="minorEastAsia"/>
                <w:sz w:val="20"/>
                <w:szCs w:val="20"/>
                <w:highlight w:val="green"/>
              </w:rPr>
            </w:pPr>
            <w:r w:rsidRPr="00F2209A">
              <w:rPr>
                <w:rFonts w:eastAsiaTheme="minorEastAsia"/>
                <w:color w:val="000000" w:themeColor="text1"/>
                <w:sz w:val="20"/>
                <w:szCs w:val="20"/>
                <w:highlight w:val="green"/>
              </w:rPr>
              <w:t xml:space="preserve">observe and describe how seeds and bulbs grow into mature plants   - Plant amaryllis and make poster </w:t>
            </w:r>
            <w:r w:rsidRPr="00F2209A">
              <w:rPr>
                <w:rFonts w:eastAsiaTheme="minorEastAsia"/>
                <w:sz w:val="20"/>
                <w:szCs w:val="20"/>
                <w:highlight w:val="green"/>
              </w:rPr>
              <w:t xml:space="preserve"> </w:t>
            </w:r>
          </w:p>
          <w:p w14:paraId="646BD29B" w14:textId="77DDCA0D" w:rsidR="00793E5B" w:rsidRPr="00F2209A" w:rsidRDefault="00793E5B" w:rsidP="6E0EEBE2">
            <w:pPr>
              <w:rPr>
                <w:rFonts w:eastAsiaTheme="minorEastAsia"/>
                <w:sz w:val="20"/>
                <w:szCs w:val="20"/>
                <w:highlight w:val="green"/>
              </w:rPr>
            </w:pPr>
          </w:p>
          <w:p w14:paraId="1BF1F761" w14:textId="4EB1D7B9" w:rsidR="00793E5B" w:rsidRDefault="69922C25" w:rsidP="6E0EEBE2">
            <w:pPr>
              <w:pStyle w:val="NoSpacing"/>
              <w:rPr>
                <w:rFonts w:eastAsiaTheme="minorEastAsia"/>
                <w:color w:val="000000" w:themeColor="text1"/>
                <w:sz w:val="20"/>
                <w:szCs w:val="20"/>
              </w:rPr>
            </w:pPr>
            <w:r w:rsidRPr="00F2209A">
              <w:rPr>
                <w:rFonts w:eastAsiaTheme="minorEastAsia"/>
                <w:sz w:val="20"/>
                <w:szCs w:val="20"/>
                <w:highlight w:val="green"/>
              </w:rPr>
              <w:t>explore and compare the differences between things that are living, dead, and things that have never been alive</w:t>
            </w:r>
            <w:r w:rsidRPr="6E0EEBE2">
              <w:rPr>
                <w:rFonts w:eastAsiaTheme="minorEastAsia"/>
                <w:sz w:val="20"/>
                <w:szCs w:val="20"/>
              </w:rPr>
              <w:t>  </w:t>
            </w:r>
          </w:p>
          <w:p w14:paraId="08CE6F91" w14:textId="48A2A1F0" w:rsidR="00793E5B" w:rsidRDefault="00793E5B" w:rsidP="188AB68F">
            <w:pPr>
              <w:rPr>
                <w:rFonts w:eastAsiaTheme="minorEastAsia"/>
                <w:sz w:val="20"/>
                <w:szCs w:val="20"/>
              </w:rPr>
            </w:pPr>
          </w:p>
        </w:tc>
        <w:tc>
          <w:tcPr>
            <w:tcW w:w="1931" w:type="dxa"/>
          </w:tcPr>
          <w:p w14:paraId="78D25264" w14:textId="6AD052C3" w:rsidR="00793E5B" w:rsidRPr="00F2209A" w:rsidRDefault="2609446A"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Make Jamaican masks out of suitable materials </w:t>
            </w:r>
          </w:p>
          <w:p w14:paraId="79312C76" w14:textId="254DE071" w:rsidR="00793E5B" w:rsidRPr="00F2209A" w:rsidRDefault="00793E5B" w:rsidP="188AB68F">
            <w:pPr>
              <w:rPr>
                <w:rFonts w:eastAsiaTheme="minorEastAsia"/>
                <w:color w:val="000000" w:themeColor="text1"/>
                <w:sz w:val="20"/>
                <w:szCs w:val="20"/>
                <w:highlight w:val="green"/>
              </w:rPr>
            </w:pPr>
          </w:p>
          <w:p w14:paraId="485EE847" w14:textId="571BD1B6" w:rsidR="00793E5B" w:rsidRPr="00F2209A" w:rsidRDefault="2609446A"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identify and compare the suitability of a variety of everyday materials, including wood, metal, plastic, glass, brick, rock, paper and cardboard for particular uses </w:t>
            </w:r>
            <w:r w:rsidRPr="00F2209A">
              <w:rPr>
                <w:rFonts w:eastAsiaTheme="minorEastAsia"/>
                <w:i/>
                <w:iCs/>
                <w:color w:val="000000" w:themeColor="text1"/>
                <w:sz w:val="20"/>
                <w:szCs w:val="20"/>
                <w:highlight w:val="green"/>
              </w:rPr>
              <w:t> </w:t>
            </w:r>
          </w:p>
          <w:p w14:paraId="0694D841" w14:textId="1CD3FEF9" w:rsidR="00793E5B" w:rsidRPr="00F2209A" w:rsidRDefault="2609446A" w:rsidP="188AB68F">
            <w:pPr>
              <w:rPr>
                <w:rFonts w:eastAsiaTheme="minorEastAsia"/>
                <w:color w:val="000000" w:themeColor="text1"/>
                <w:sz w:val="20"/>
                <w:szCs w:val="20"/>
                <w:highlight w:val="green"/>
              </w:rPr>
            </w:pPr>
            <w:r w:rsidRPr="00F2209A">
              <w:rPr>
                <w:rFonts w:eastAsiaTheme="minorEastAsia"/>
                <w:i/>
                <w:iCs/>
                <w:color w:val="000000" w:themeColor="text1"/>
                <w:sz w:val="20"/>
                <w:szCs w:val="20"/>
                <w:highlight w:val="green"/>
              </w:rPr>
              <w:t> </w:t>
            </w:r>
          </w:p>
          <w:p w14:paraId="24262676" w14:textId="5AD22262" w:rsidR="00793E5B" w:rsidRPr="00F2209A" w:rsidRDefault="2609446A" w:rsidP="188AB68F">
            <w:pPr>
              <w:rPr>
                <w:rFonts w:eastAsiaTheme="minorEastAsia"/>
                <w:color w:val="000000" w:themeColor="text1"/>
                <w:sz w:val="20"/>
                <w:szCs w:val="20"/>
                <w:highlight w:val="green"/>
              </w:rPr>
            </w:pPr>
            <w:proofErr w:type="gramStart"/>
            <w:r w:rsidRPr="00F2209A">
              <w:rPr>
                <w:rFonts w:eastAsiaTheme="minorEastAsia"/>
                <w:color w:val="000000" w:themeColor="text1"/>
                <w:sz w:val="20"/>
                <w:szCs w:val="20"/>
                <w:highlight w:val="green"/>
              </w:rPr>
              <w:t>find</w:t>
            </w:r>
            <w:proofErr w:type="gramEnd"/>
            <w:r w:rsidRPr="00F2209A">
              <w:rPr>
                <w:rFonts w:eastAsiaTheme="minorEastAsia"/>
                <w:color w:val="000000" w:themeColor="text1"/>
                <w:sz w:val="20"/>
                <w:szCs w:val="20"/>
                <w:highlight w:val="green"/>
              </w:rPr>
              <w:t xml:space="preserve"> out how the shapes of solid objects made from some materials can be changed by squashing, bending, twisting and stretching.</w:t>
            </w:r>
            <w:r w:rsidRPr="00F2209A">
              <w:rPr>
                <w:rFonts w:eastAsiaTheme="minorEastAsia"/>
                <w:i/>
                <w:iCs/>
                <w:color w:val="000000" w:themeColor="text1"/>
                <w:sz w:val="20"/>
                <w:szCs w:val="20"/>
                <w:highlight w:val="green"/>
              </w:rPr>
              <w:t> </w:t>
            </w:r>
          </w:p>
          <w:p w14:paraId="094C75C7" w14:textId="16F1AC1C" w:rsidR="00793E5B" w:rsidRPr="00F2209A" w:rsidRDefault="00793E5B" w:rsidP="188AB68F">
            <w:pPr>
              <w:rPr>
                <w:rFonts w:eastAsiaTheme="minorEastAsia"/>
                <w:color w:val="000000" w:themeColor="text1"/>
                <w:sz w:val="20"/>
                <w:szCs w:val="20"/>
                <w:highlight w:val="green"/>
              </w:rPr>
            </w:pPr>
          </w:p>
          <w:p w14:paraId="1FB44B21" w14:textId="256EAAAF" w:rsidR="00793E5B" w:rsidRPr="00F2209A" w:rsidRDefault="2609446A"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observe and describe how seeds </w:t>
            </w:r>
            <w:r w:rsidRPr="00F2209A">
              <w:rPr>
                <w:rFonts w:eastAsiaTheme="minorEastAsia"/>
                <w:color w:val="000000" w:themeColor="text1"/>
                <w:sz w:val="20"/>
                <w:szCs w:val="20"/>
                <w:highlight w:val="green"/>
              </w:rPr>
              <w:lastRenderedPageBreak/>
              <w:t>and bulbs grow into mature plants </w:t>
            </w:r>
            <w:r w:rsidRPr="00F2209A">
              <w:rPr>
                <w:rFonts w:eastAsiaTheme="minorEastAsia"/>
                <w:i/>
                <w:iCs/>
                <w:color w:val="000000" w:themeColor="text1"/>
                <w:sz w:val="20"/>
                <w:szCs w:val="20"/>
                <w:highlight w:val="green"/>
              </w:rPr>
              <w:t xml:space="preserve"> - through plant and living Science display </w:t>
            </w:r>
          </w:p>
          <w:p w14:paraId="4E2C6B9E" w14:textId="1F028568" w:rsidR="6E0EEBE2" w:rsidRPr="00F2209A" w:rsidRDefault="6E0EEBE2" w:rsidP="6E0EEBE2">
            <w:pPr>
              <w:rPr>
                <w:rFonts w:eastAsiaTheme="minorEastAsia"/>
                <w:i/>
                <w:iCs/>
                <w:color w:val="000000" w:themeColor="text1"/>
                <w:sz w:val="20"/>
                <w:szCs w:val="20"/>
                <w:highlight w:val="green"/>
              </w:rPr>
            </w:pPr>
          </w:p>
          <w:p w14:paraId="43D7436F" w14:textId="03D69BD5" w:rsidR="00793E5B" w:rsidRPr="00F2209A" w:rsidRDefault="2609446A" w:rsidP="522378E4">
            <w:pPr>
              <w:rPr>
                <w:rFonts w:eastAsiaTheme="minorEastAsia"/>
                <w:i/>
                <w:iCs/>
                <w:color w:val="000000" w:themeColor="text1"/>
                <w:sz w:val="20"/>
                <w:szCs w:val="20"/>
                <w:highlight w:val="green"/>
              </w:rPr>
            </w:pPr>
            <w:r w:rsidRPr="00F2209A">
              <w:rPr>
                <w:rFonts w:eastAsiaTheme="minorEastAsia"/>
                <w:color w:val="000000" w:themeColor="text1"/>
                <w:sz w:val="20"/>
                <w:szCs w:val="20"/>
                <w:highlight w:val="green"/>
              </w:rPr>
              <w:t xml:space="preserve"> find out and describe how plants need water, light and a suitable temperature to grow and stay healthy </w:t>
            </w:r>
            <w:r w:rsidRPr="00F2209A">
              <w:rPr>
                <w:rFonts w:eastAsiaTheme="minorEastAsia"/>
                <w:i/>
                <w:iCs/>
                <w:color w:val="000000" w:themeColor="text1"/>
                <w:sz w:val="20"/>
                <w:szCs w:val="20"/>
                <w:highlight w:val="green"/>
              </w:rPr>
              <w:t>-</w:t>
            </w:r>
            <w:r w:rsidRPr="522378E4">
              <w:rPr>
                <w:rFonts w:eastAsiaTheme="minorEastAsia"/>
                <w:i/>
                <w:iCs/>
                <w:color w:val="000000" w:themeColor="text1"/>
                <w:sz w:val="20"/>
                <w:szCs w:val="20"/>
              </w:rPr>
              <w:t xml:space="preserve"> </w:t>
            </w:r>
            <w:r w:rsidRPr="00F2209A">
              <w:rPr>
                <w:rFonts w:eastAsiaTheme="minorEastAsia"/>
                <w:i/>
                <w:iCs/>
                <w:color w:val="000000" w:themeColor="text1"/>
                <w:sz w:val="20"/>
                <w:szCs w:val="20"/>
                <w:highlight w:val="green"/>
              </w:rPr>
              <w:t>through plant and living Science display  </w:t>
            </w:r>
            <w:r w:rsidR="5DEBA593" w:rsidRPr="00F2209A">
              <w:rPr>
                <w:rFonts w:eastAsiaTheme="minorEastAsia"/>
                <w:i/>
                <w:iCs/>
                <w:color w:val="000000" w:themeColor="text1"/>
                <w:sz w:val="20"/>
                <w:szCs w:val="20"/>
                <w:highlight w:val="green"/>
              </w:rPr>
              <w:t xml:space="preserve">- Science Experiment </w:t>
            </w:r>
          </w:p>
          <w:p w14:paraId="5F017C3E" w14:textId="74EF6459" w:rsidR="00793E5B" w:rsidRPr="00F2209A" w:rsidRDefault="00793E5B" w:rsidP="522378E4">
            <w:pPr>
              <w:rPr>
                <w:rFonts w:eastAsiaTheme="minorEastAsia"/>
                <w:i/>
                <w:iCs/>
                <w:color w:val="000000" w:themeColor="text1"/>
                <w:sz w:val="20"/>
                <w:szCs w:val="20"/>
                <w:highlight w:val="green"/>
              </w:rPr>
            </w:pPr>
          </w:p>
          <w:p w14:paraId="0F0ACE53" w14:textId="17768D51" w:rsidR="00793E5B" w:rsidRPr="00F2209A" w:rsidRDefault="00793E5B" w:rsidP="522378E4">
            <w:pPr>
              <w:rPr>
                <w:rFonts w:eastAsiaTheme="minorEastAsia"/>
                <w:i/>
                <w:iCs/>
                <w:color w:val="000000" w:themeColor="text1"/>
                <w:sz w:val="20"/>
                <w:szCs w:val="20"/>
                <w:highlight w:val="green"/>
              </w:rPr>
            </w:pPr>
          </w:p>
          <w:p w14:paraId="505E0A7F" w14:textId="5859FDBE" w:rsidR="00793E5B" w:rsidRPr="00F2209A" w:rsidRDefault="3B47BC69" w:rsidP="522378E4">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Week 4 Science observation</w:t>
            </w:r>
          </w:p>
          <w:p w14:paraId="561B03AF" w14:textId="384EB7A1" w:rsidR="00793E5B" w:rsidRPr="00F2209A" w:rsidRDefault="3B47BC69" w:rsidP="522378E4">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Remember assessment sheet</w:t>
            </w:r>
          </w:p>
          <w:p w14:paraId="61CDCEAD" w14:textId="3F64999D" w:rsidR="00793E5B" w:rsidRDefault="3B47BC69" w:rsidP="522378E4">
            <w:pPr>
              <w:rPr>
                <w:rFonts w:eastAsiaTheme="minorEastAsia"/>
                <w:i/>
                <w:iCs/>
                <w:color w:val="000000" w:themeColor="text1"/>
                <w:sz w:val="20"/>
                <w:szCs w:val="20"/>
              </w:rPr>
            </w:pPr>
            <w:r w:rsidRPr="00F2209A">
              <w:rPr>
                <w:rFonts w:eastAsiaTheme="minorEastAsia"/>
                <w:i/>
                <w:iCs/>
                <w:color w:val="000000" w:themeColor="text1"/>
                <w:sz w:val="20"/>
                <w:szCs w:val="20"/>
                <w:highlight w:val="green"/>
              </w:rPr>
              <w:t>Floor book and assessment collected week 5</w:t>
            </w:r>
          </w:p>
        </w:tc>
        <w:tc>
          <w:tcPr>
            <w:tcW w:w="1844" w:type="dxa"/>
          </w:tcPr>
          <w:p w14:paraId="3433EA12" w14:textId="0F951059" w:rsidR="00793E5B" w:rsidRPr="00F2209A" w:rsidRDefault="2609446A"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lastRenderedPageBreak/>
              <w:t xml:space="preserve">Make Titanic ships that don’t float </w:t>
            </w:r>
          </w:p>
          <w:p w14:paraId="1DA791AD" w14:textId="5CE319BD" w:rsidR="00793E5B" w:rsidRPr="00F2209A" w:rsidRDefault="00793E5B" w:rsidP="188AB68F">
            <w:pPr>
              <w:rPr>
                <w:rFonts w:eastAsiaTheme="minorEastAsia"/>
                <w:color w:val="000000" w:themeColor="text1"/>
                <w:sz w:val="20"/>
                <w:szCs w:val="20"/>
                <w:highlight w:val="green"/>
              </w:rPr>
            </w:pPr>
          </w:p>
          <w:p w14:paraId="5C7AA3FE" w14:textId="029B0348" w:rsidR="00793E5B" w:rsidRPr="00F2209A" w:rsidRDefault="00793E5B" w:rsidP="188AB68F">
            <w:pPr>
              <w:rPr>
                <w:rFonts w:eastAsiaTheme="minorEastAsia"/>
                <w:color w:val="000000" w:themeColor="text1"/>
                <w:sz w:val="20"/>
                <w:szCs w:val="20"/>
                <w:highlight w:val="green"/>
              </w:rPr>
            </w:pPr>
          </w:p>
          <w:p w14:paraId="1CD0EB4F" w14:textId="1236F3B9" w:rsidR="00793E5B" w:rsidRPr="00F2209A" w:rsidRDefault="00793E5B" w:rsidP="188AB68F">
            <w:pPr>
              <w:rPr>
                <w:rFonts w:eastAsiaTheme="minorEastAsia"/>
                <w:color w:val="000000" w:themeColor="text1"/>
                <w:sz w:val="20"/>
                <w:szCs w:val="20"/>
                <w:highlight w:val="green"/>
              </w:rPr>
            </w:pPr>
          </w:p>
          <w:p w14:paraId="08566A57" w14:textId="6E361F77" w:rsidR="00793E5B" w:rsidRPr="00F2209A" w:rsidRDefault="2609446A"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identify and compare the suitability of a variety of everyday materials, including wood, metal, plastic, glass, brick, rock, paper and cardboard for particular uses </w:t>
            </w:r>
            <w:r w:rsidRPr="00F2209A">
              <w:rPr>
                <w:rFonts w:eastAsiaTheme="minorEastAsia"/>
                <w:i/>
                <w:iCs/>
                <w:color w:val="000000" w:themeColor="text1"/>
                <w:sz w:val="20"/>
                <w:szCs w:val="20"/>
                <w:highlight w:val="green"/>
              </w:rPr>
              <w:t> </w:t>
            </w:r>
          </w:p>
          <w:p w14:paraId="0509D3BA" w14:textId="217798F6" w:rsidR="00793E5B" w:rsidRPr="00F2209A" w:rsidRDefault="2609446A" w:rsidP="188AB68F">
            <w:pPr>
              <w:rPr>
                <w:rFonts w:eastAsiaTheme="minorEastAsia"/>
                <w:color w:val="000000" w:themeColor="text1"/>
                <w:sz w:val="20"/>
                <w:szCs w:val="20"/>
                <w:highlight w:val="green"/>
              </w:rPr>
            </w:pPr>
            <w:r w:rsidRPr="00F2209A">
              <w:rPr>
                <w:rFonts w:eastAsiaTheme="minorEastAsia"/>
                <w:i/>
                <w:iCs/>
                <w:color w:val="000000" w:themeColor="text1"/>
                <w:sz w:val="20"/>
                <w:szCs w:val="20"/>
                <w:highlight w:val="green"/>
              </w:rPr>
              <w:t> </w:t>
            </w:r>
          </w:p>
          <w:p w14:paraId="0C57A678" w14:textId="4D2D6B01" w:rsidR="00793E5B" w:rsidRDefault="2609446A" w:rsidP="188AB68F">
            <w:pPr>
              <w:rPr>
                <w:rFonts w:eastAsiaTheme="minorEastAsia"/>
                <w:color w:val="000000" w:themeColor="text1"/>
                <w:sz w:val="20"/>
                <w:szCs w:val="20"/>
              </w:rPr>
            </w:pPr>
            <w:proofErr w:type="gramStart"/>
            <w:r w:rsidRPr="00F2209A">
              <w:rPr>
                <w:rFonts w:eastAsiaTheme="minorEastAsia"/>
                <w:color w:val="000000" w:themeColor="text1"/>
                <w:sz w:val="20"/>
                <w:szCs w:val="20"/>
                <w:highlight w:val="green"/>
              </w:rPr>
              <w:t>find</w:t>
            </w:r>
            <w:proofErr w:type="gramEnd"/>
            <w:r w:rsidRPr="00F2209A">
              <w:rPr>
                <w:rFonts w:eastAsiaTheme="minorEastAsia"/>
                <w:color w:val="000000" w:themeColor="text1"/>
                <w:sz w:val="20"/>
                <w:szCs w:val="20"/>
                <w:highlight w:val="green"/>
              </w:rPr>
              <w:t xml:space="preserve"> out how the shapes of solid objects made from some materials can be changed by squashing, bending, twisting and stretching.</w:t>
            </w:r>
            <w:r w:rsidRPr="188AB68F">
              <w:rPr>
                <w:rFonts w:eastAsiaTheme="minorEastAsia"/>
                <w:i/>
                <w:iCs/>
                <w:color w:val="000000" w:themeColor="text1"/>
                <w:sz w:val="20"/>
                <w:szCs w:val="20"/>
              </w:rPr>
              <w:t> </w:t>
            </w:r>
          </w:p>
          <w:p w14:paraId="6BB9E253" w14:textId="7892C707" w:rsidR="00793E5B" w:rsidRDefault="00793E5B" w:rsidP="188AB68F">
            <w:pPr>
              <w:rPr>
                <w:rFonts w:eastAsiaTheme="minorEastAsia"/>
                <w:sz w:val="20"/>
                <w:szCs w:val="20"/>
              </w:rPr>
            </w:pPr>
          </w:p>
        </w:tc>
        <w:tc>
          <w:tcPr>
            <w:tcW w:w="1912" w:type="dxa"/>
          </w:tcPr>
          <w:p w14:paraId="43AE0D4A" w14:textId="6AEAAB9B" w:rsidR="00793E5B" w:rsidRPr="00F2209A" w:rsidRDefault="0E4D9AC8" w:rsidP="6E0EEBE2">
            <w:pPr>
              <w:pStyle w:val="NoSpacing"/>
              <w:rPr>
                <w:rFonts w:eastAsiaTheme="minorEastAsia"/>
                <w:color w:val="000000" w:themeColor="text1"/>
                <w:sz w:val="20"/>
                <w:szCs w:val="20"/>
                <w:highlight w:val="green"/>
              </w:rPr>
            </w:pPr>
            <w:r w:rsidRPr="00F2209A">
              <w:rPr>
                <w:rFonts w:eastAsiaTheme="minorEastAsia"/>
                <w:sz w:val="20"/>
                <w:szCs w:val="20"/>
                <w:highlight w:val="green"/>
              </w:rPr>
              <w:lastRenderedPageBreak/>
              <w:t>N</w:t>
            </w:r>
            <w:r w:rsidR="2609446A" w:rsidRPr="00F2209A">
              <w:rPr>
                <w:rFonts w:eastAsiaTheme="minorEastAsia"/>
                <w:sz w:val="20"/>
                <w:szCs w:val="20"/>
                <w:highlight w:val="green"/>
              </w:rPr>
              <w:t>otice that animals, including humans, have offspring which grow into adults. (Y2 - Animals including humans) </w:t>
            </w:r>
          </w:p>
          <w:p w14:paraId="5DD736E1" w14:textId="0F49D47A" w:rsidR="00793E5B" w:rsidRPr="00F2209A" w:rsidRDefault="00793E5B" w:rsidP="6E0EEBE2">
            <w:pPr>
              <w:rPr>
                <w:rFonts w:eastAsiaTheme="minorEastAsia"/>
                <w:color w:val="000000" w:themeColor="text1"/>
                <w:sz w:val="20"/>
                <w:szCs w:val="20"/>
                <w:highlight w:val="green"/>
              </w:rPr>
            </w:pPr>
          </w:p>
          <w:p w14:paraId="3FDE9B55" w14:textId="0E48B206" w:rsidR="00793E5B" w:rsidRPr="00F2209A" w:rsidRDefault="2609446A" w:rsidP="6E0EEBE2">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w:t>
            </w:r>
            <w:proofErr w:type="gramStart"/>
            <w:r w:rsidRPr="00F2209A">
              <w:rPr>
                <w:rFonts w:eastAsiaTheme="minorEastAsia"/>
                <w:color w:val="000000" w:themeColor="text1"/>
                <w:sz w:val="20"/>
                <w:szCs w:val="20"/>
                <w:highlight w:val="green"/>
              </w:rPr>
              <w:t>describe</w:t>
            </w:r>
            <w:proofErr w:type="gramEnd"/>
            <w:r w:rsidRPr="00F2209A">
              <w:rPr>
                <w:rFonts w:eastAsiaTheme="minorEastAsia"/>
                <w:color w:val="000000" w:themeColor="text1"/>
                <w:sz w:val="20"/>
                <w:szCs w:val="20"/>
                <w:highlight w:val="green"/>
              </w:rPr>
              <w:t xml:space="preserve"> how animals obtain their food from plants and other animals, using the idea of a simple food chain, and identify and name different sources of food.</w:t>
            </w:r>
            <w:r w:rsidRPr="00F2209A">
              <w:rPr>
                <w:rFonts w:eastAsiaTheme="minorEastAsia"/>
                <w:i/>
                <w:iCs/>
                <w:color w:val="000000" w:themeColor="text1"/>
                <w:sz w:val="20"/>
                <w:szCs w:val="20"/>
                <w:highlight w:val="green"/>
              </w:rPr>
              <w:t> </w:t>
            </w:r>
          </w:p>
          <w:p w14:paraId="758D4830" w14:textId="402C3182" w:rsidR="00793E5B" w:rsidRPr="00F2209A" w:rsidRDefault="00793E5B" w:rsidP="188AB68F">
            <w:pPr>
              <w:rPr>
                <w:rFonts w:eastAsiaTheme="minorEastAsia"/>
                <w:color w:val="000000" w:themeColor="text1"/>
                <w:sz w:val="20"/>
                <w:szCs w:val="20"/>
                <w:highlight w:val="green"/>
              </w:rPr>
            </w:pPr>
          </w:p>
          <w:p w14:paraId="4BCF8EA5" w14:textId="4FEAAB43" w:rsidR="00793E5B" w:rsidRPr="00F2209A" w:rsidRDefault="00793E5B" w:rsidP="6E0EEBE2">
            <w:pPr>
              <w:rPr>
                <w:rFonts w:eastAsiaTheme="minorEastAsia"/>
                <w:sz w:val="20"/>
                <w:szCs w:val="20"/>
                <w:highlight w:val="green"/>
              </w:rPr>
            </w:pPr>
          </w:p>
          <w:p w14:paraId="741B0C58" w14:textId="0CC072D7" w:rsidR="00793E5B" w:rsidRPr="00F2209A" w:rsidRDefault="1F98AFCE" w:rsidP="35175D41">
            <w:pPr>
              <w:rPr>
                <w:rFonts w:eastAsiaTheme="minorEastAsia"/>
                <w:color w:val="000000" w:themeColor="text1"/>
                <w:sz w:val="20"/>
                <w:szCs w:val="20"/>
                <w:highlight w:val="green"/>
              </w:rPr>
            </w:pPr>
            <w:r w:rsidRPr="00F2209A">
              <w:rPr>
                <w:rFonts w:eastAsiaTheme="minorEastAsia"/>
                <w:i/>
                <w:iCs/>
                <w:color w:val="000000" w:themeColor="text1"/>
                <w:sz w:val="20"/>
                <w:szCs w:val="20"/>
                <w:highlight w:val="green"/>
              </w:rPr>
              <w:t> </w:t>
            </w:r>
          </w:p>
          <w:p w14:paraId="7B1BBCB5" w14:textId="77777777" w:rsidR="00793E5B" w:rsidRPr="00F2209A" w:rsidRDefault="00793E5B" w:rsidP="6E0EEBE2">
            <w:pPr>
              <w:rPr>
                <w:rFonts w:eastAsiaTheme="minorEastAsia"/>
                <w:sz w:val="20"/>
                <w:szCs w:val="20"/>
                <w:highlight w:val="green"/>
              </w:rPr>
            </w:pPr>
          </w:p>
          <w:p w14:paraId="5C5792F6" w14:textId="13310E20" w:rsidR="00793E5B" w:rsidRPr="00F2209A" w:rsidRDefault="63DD9284" w:rsidP="6E0EEBE2">
            <w:pPr>
              <w:rPr>
                <w:rFonts w:eastAsiaTheme="minorEastAsia"/>
                <w:sz w:val="20"/>
                <w:szCs w:val="20"/>
                <w:highlight w:val="green"/>
              </w:rPr>
            </w:pPr>
            <w:r w:rsidRPr="00F2209A">
              <w:rPr>
                <w:rFonts w:eastAsiaTheme="minorEastAsia"/>
                <w:sz w:val="20"/>
                <w:szCs w:val="20"/>
                <w:highlight w:val="green"/>
              </w:rPr>
              <w:t xml:space="preserve">Wild week </w:t>
            </w:r>
          </w:p>
          <w:p w14:paraId="5A352AEA" w14:textId="5C3F2ED6" w:rsidR="00793E5B" w:rsidRDefault="63DD9284" w:rsidP="6E0EEBE2">
            <w:pPr>
              <w:rPr>
                <w:rFonts w:eastAsiaTheme="minorEastAsia"/>
                <w:sz w:val="20"/>
                <w:szCs w:val="20"/>
              </w:rPr>
            </w:pPr>
            <w:r w:rsidRPr="00F2209A">
              <w:rPr>
                <w:rFonts w:eastAsiaTheme="minorEastAsia"/>
                <w:sz w:val="20"/>
                <w:szCs w:val="20"/>
                <w:highlight w:val="green"/>
              </w:rPr>
              <w:t>Wild animals</w:t>
            </w:r>
            <w:r w:rsidRPr="6E0EEBE2">
              <w:rPr>
                <w:rFonts w:eastAsiaTheme="minorEastAsia"/>
                <w:sz w:val="20"/>
                <w:szCs w:val="20"/>
              </w:rPr>
              <w:t xml:space="preserve"> </w:t>
            </w:r>
          </w:p>
          <w:p w14:paraId="23DE523C" w14:textId="54489AD0" w:rsidR="00793E5B" w:rsidRDefault="00793E5B" w:rsidP="188AB68F">
            <w:pPr>
              <w:rPr>
                <w:rFonts w:eastAsiaTheme="minorEastAsia"/>
                <w:sz w:val="20"/>
                <w:szCs w:val="20"/>
              </w:rPr>
            </w:pPr>
          </w:p>
        </w:tc>
        <w:tc>
          <w:tcPr>
            <w:tcW w:w="2005" w:type="dxa"/>
          </w:tcPr>
          <w:p w14:paraId="320F0670" w14:textId="031933B8" w:rsidR="083E8866" w:rsidRDefault="083E8866" w:rsidP="083E8866">
            <w:pPr>
              <w:rPr>
                <w:rFonts w:eastAsiaTheme="minorEastAsia"/>
                <w:sz w:val="20"/>
                <w:szCs w:val="20"/>
              </w:rPr>
            </w:pPr>
          </w:p>
          <w:p w14:paraId="773A2918" w14:textId="1C0C7C21" w:rsidR="00793E5B" w:rsidRPr="00F2209A" w:rsidRDefault="2609446A" w:rsidP="188AB68F">
            <w:pPr>
              <w:rPr>
                <w:rFonts w:eastAsiaTheme="minorEastAsia"/>
                <w:sz w:val="20"/>
                <w:szCs w:val="20"/>
                <w:highlight w:val="green"/>
              </w:rPr>
            </w:pPr>
            <w:r w:rsidRPr="00F2209A">
              <w:rPr>
                <w:rFonts w:eastAsiaTheme="minorEastAsia"/>
                <w:sz w:val="20"/>
                <w:szCs w:val="20"/>
                <w:highlight w:val="green"/>
              </w:rPr>
              <w:t>Healthy living week – posters on importance of exercise/safety.</w:t>
            </w:r>
          </w:p>
          <w:p w14:paraId="5ABAA561" w14:textId="08C227ED" w:rsidR="00793E5B" w:rsidRPr="00F2209A" w:rsidRDefault="2609446A" w:rsidP="188AB68F">
            <w:pPr>
              <w:rPr>
                <w:rFonts w:eastAsiaTheme="minorEastAsia"/>
                <w:sz w:val="20"/>
                <w:szCs w:val="20"/>
                <w:highlight w:val="green"/>
              </w:rPr>
            </w:pPr>
            <w:r w:rsidRPr="00F2209A">
              <w:rPr>
                <w:rFonts w:eastAsiaTheme="minorEastAsia"/>
                <w:sz w:val="20"/>
                <w:szCs w:val="20"/>
                <w:highlight w:val="green"/>
              </w:rPr>
              <w:t>Balanced plate</w:t>
            </w:r>
          </w:p>
          <w:p w14:paraId="72ECE220" w14:textId="5EA07195" w:rsidR="00793E5B" w:rsidRPr="00F2209A" w:rsidRDefault="2609446A" w:rsidP="188AB68F">
            <w:pPr>
              <w:rPr>
                <w:rFonts w:eastAsiaTheme="minorEastAsia"/>
                <w:sz w:val="20"/>
                <w:szCs w:val="20"/>
                <w:highlight w:val="green"/>
              </w:rPr>
            </w:pPr>
            <w:r w:rsidRPr="00F2209A">
              <w:rPr>
                <w:rFonts w:eastAsiaTheme="minorEastAsia"/>
                <w:sz w:val="20"/>
                <w:szCs w:val="20"/>
                <w:highlight w:val="green"/>
              </w:rPr>
              <w:t xml:space="preserve">Make healthy food – biryani/fruit salad </w:t>
            </w:r>
          </w:p>
          <w:p w14:paraId="7846C4FA" w14:textId="456A2426" w:rsidR="00793E5B" w:rsidRPr="00F2209A" w:rsidRDefault="00793E5B" w:rsidP="188AB68F">
            <w:pPr>
              <w:rPr>
                <w:rFonts w:eastAsiaTheme="minorEastAsia"/>
                <w:sz w:val="20"/>
                <w:szCs w:val="20"/>
                <w:highlight w:val="green"/>
              </w:rPr>
            </w:pPr>
          </w:p>
          <w:p w14:paraId="7836032E" w14:textId="0F51F42A" w:rsidR="00793E5B" w:rsidRDefault="2609446A" w:rsidP="188AB68F">
            <w:pPr>
              <w:rPr>
                <w:rFonts w:eastAsiaTheme="minorEastAsia"/>
                <w:sz w:val="20"/>
                <w:szCs w:val="20"/>
              </w:rPr>
            </w:pPr>
            <w:r w:rsidRPr="00F2209A">
              <w:rPr>
                <w:rFonts w:eastAsiaTheme="minorEastAsia"/>
                <w:color w:val="000000" w:themeColor="text1"/>
                <w:sz w:val="20"/>
                <w:szCs w:val="20"/>
                <w:highlight w:val="green"/>
              </w:rPr>
              <w:t>Describe the importance for humans of exercise, eating the right amounts of different types of food, and hygiene.</w:t>
            </w:r>
            <w:r w:rsidRPr="188AB68F">
              <w:rPr>
                <w:rFonts w:eastAsiaTheme="minorEastAsia"/>
                <w:i/>
                <w:iCs/>
                <w:color w:val="000000" w:themeColor="text1"/>
                <w:sz w:val="20"/>
                <w:szCs w:val="20"/>
              </w:rPr>
              <w:t> </w:t>
            </w:r>
          </w:p>
          <w:p w14:paraId="52E56223" w14:textId="2A67BAC1" w:rsidR="00793E5B" w:rsidRDefault="00793E5B" w:rsidP="188AB68F">
            <w:pPr>
              <w:rPr>
                <w:rFonts w:eastAsiaTheme="minorEastAsia"/>
                <w:sz w:val="20"/>
                <w:szCs w:val="20"/>
              </w:rPr>
            </w:pPr>
          </w:p>
        </w:tc>
      </w:tr>
      <w:tr w:rsidR="00791EEC" w14:paraId="3EE97BFE" w14:textId="77777777" w:rsidTr="008A45B2">
        <w:tc>
          <w:tcPr>
            <w:tcW w:w="1337" w:type="dxa"/>
          </w:tcPr>
          <w:p w14:paraId="0AE338C5" w14:textId="77777777" w:rsidR="00791EEC" w:rsidRDefault="00791EEC" w:rsidP="188AB68F">
            <w:pPr>
              <w:rPr>
                <w:rFonts w:eastAsiaTheme="minorEastAsia"/>
                <w:sz w:val="20"/>
                <w:szCs w:val="20"/>
              </w:rPr>
            </w:pPr>
            <w:r>
              <w:rPr>
                <w:rFonts w:eastAsiaTheme="minorEastAsia"/>
                <w:sz w:val="20"/>
                <w:szCs w:val="20"/>
              </w:rPr>
              <w:t>Science Year 1 Objectives</w:t>
            </w:r>
          </w:p>
          <w:p w14:paraId="54EA4A07" w14:textId="77777777" w:rsidR="00791EEC" w:rsidRDefault="00791EEC" w:rsidP="188AB68F">
            <w:pPr>
              <w:rPr>
                <w:rFonts w:eastAsiaTheme="minorEastAsia"/>
                <w:sz w:val="20"/>
                <w:szCs w:val="20"/>
              </w:rPr>
            </w:pPr>
          </w:p>
          <w:p w14:paraId="59133295" w14:textId="77777777" w:rsidR="00791EEC" w:rsidRDefault="00791EEC" w:rsidP="188AB68F">
            <w:pPr>
              <w:rPr>
                <w:rFonts w:eastAsiaTheme="minorEastAsia"/>
                <w:sz w:val="20"/>
                <w:szCs w:val="20"/>
              </w:rPr>
            </w:pPr>
          </w:p>
          <w:p w14:paraId="1F812AC9" w14:textId="3B26C2FD" w:rsidR="00791EEC" w:rsidRPr="188AB68F" w:rsidRDefault="00791EEC" w:rsidP="188AB68F">
            <w:pPr>
              <w:rPr>
                <w:rFonts w:eastAsiaTheme="minorEastAsia"/>
                <w:sz w:val="20"/>
                <w:szCs w:val="20"/>
              </w:rPr>
            </w:pPr>
          </w:p>
        </w:tc>
        <w:tc>
          <w:tcPr>
            <w:tcW w:w="2055" w:type="dxa"/>
          </w:tcPr>
          <w:p w14:paraId="4EE6DFB1"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Identify and name a variety of common wild and garden plants (deciduous and evergreen trees, vegetables)  </w:t>
            </w:r>
          </w:p>
          <w:p w14:paraId="0A2075A7"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w:t>
            </w:r>
          </w:p>
          <w:p w14:paraId="1A4E2DCF"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w:t>
            </w:r>
          </w:p>
          <w:p w14:paraId="44402322"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xml:space="preserve">Identify, name, draw and label the basic parts </w:t>
            </w:r>
            <w:r w:rsidRPr="00CE5DD0">
              <w:rPr>
                <w:rFonts w:ascii="Calibri" w:eastAsia="Times New Roman" w:hAnsi="Calibri" w:cs="Calibri"/>
                <w:highlight w:val="cyan"/>
                <w:lang w:eastAsia="en-GB"/>
              </w:rPr>
              <w:lastRenderedPageBreak/>
              <w:t>of the human body and say which part of the body is associated with each sense. </w:t>
            </w:r>
          </w:p>
          <w:p w14:paraId="6B90AD62"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w:t>
            </w:r>
          </w:p>
          <w:p w14:paraId="2858873B"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b/>
                <w:bCs/>
                <w:highlight w:val="cyan"/>
                <w:lang w:eastAsia="en-GB"/>
              </w:rPr>
              <w:t>Identify and name a variety of common animals</w:t>
            </w:r>
            <w:r w:rsidRPr="00CE5DD0">
              <w:rPr>
                <w:rFonts w:ascii="Calibri" w:eastAsia="Times New Roman" w:hAnsi="Calibri" w:cs="Calibri"/>
                <w:highlight w:val="cyan"/>
                <w:lang w:eastAsia="en-GB"/>
              </w:rPr>
              <w:t xml:space="preserve"> i</w:t>
            </w:r>
            <w:r w:rsidRPr="00CE5DD0">
              <w:rPr>
                <w:rFonts w:ascii="Calibri" w:eastAsia="Times New Roman" w:hAnsi="Calibri" w:cs="Calibri"/>
                <w:i/>
                <w:iCs/>
                <w:highlight w:val="cyan"/>
                <w:lang w:eastAsia="en-GB"/>
              </w:rPr>
              <w:t>ncluding fish, amphibians, reptiles, birds</w:t>
            </w:r>
            <w:r w:rsidRPr="00CE5DD0">
              <w:rPr>
                <w:rFonts w:ascii="Calibri" w:eastAsia="Times New Roman" w:hAnsi="Calibri" w:cs="Calibri"/>
                <w:b/>
                <w:bCs/>
                <w:highlight w:val="cyan"/>
                <w:lang w:eastAsia="en-GB"/>
              </w:rPr>
              <w:t xml:space="preserve"> and mammals</w:t>
            </w:r>
            <w:r w:rsidRPr="00CE5DD0">
              <w:rPr>
                <w:rFonts w:ascii="Calibri" w:eastAsia="Times New Roman" w:hAnsi="Calibri" w:cs="Calibri"/>
                <w:highlight w:val="cyan"/>
                <w:lang w:eastAsia="en-GB"/>
              </w:rPr>
              <w:t> </w:t>
            </w:r>
          </w:p>
          <w:p w14:paraId="3953352A" w14:textId="77777777" w:rsidR="00791EEC" w:rsidRPr="00CE5DD0" w:rsidRDefault="00791EEC" w:rsidP="6DEB81BB">
            <w:pPr>
              <w:rPr>
                <w:rFonts w:eastAsiaTheme="minorEastAsia"/>
                <w:color w:val="000000" w:themeColor="text1"/>
                <w:sz w:val="20"/>
                <w:szCs w:val="20"/>
                <w:highlight w:val="cyan"/>
              </w:rPr>
            </w:pPr>
          </w:p>
        </w:tc>
        <w:tc>
          <w:tcPr>
            <w:tcW w:w="2864" w:type="dxa"/>
          </w:tcPr>
          <w:p w14:paraId="2294A9CD"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lastRenderedPageBreak/>
              <w:t>Observe changes across the four seasons. (Y1 - Seasonal change) </w:t>
            </w:r>
          </w:p>
          <w:p w14:paraId="3C42D9CA"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(Autumn) </w:t>
            </w:r>
          </w:p>
          <w:p w14:paraId="6BA9FCB0"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 </w:t>
            </w:r>
          </w:p>
          <w:p w14:paraId="734FD1C3"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Observe and describe weather associated with the seasons and how day length varies. </w:t>
            </w:r>
          </w:p>
          <w:p w14:paraId="582F2059"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lastRenderedPageBreak/>
              <w:t>(Shorter) </w:t>
            </w:r>
          </w:p>
          <w:p w14:paraId="482B656C" w14:textId="77777777" w:rsidR="00791EEC" w:rsidRPr="00CE5DD0" w:rsidRDefault="00791EEC" w:rsidP="188AB68F">
            <w:pPr>
              <w:rPr>
                <w:rFonts w:eastAsiaTheme="minorEastAsia"/>
                <w:color w:val="000000" w:themeColor="text1"/>
                <w:sz w:val="20"/>
                <w:szCs w:val="20"/>
                <w:highlight w:val="cyan"/>
              </w:rPr>
            </w:pPr>
          </w:p>
        </w:tc>
        <w:tc>
          <w:tcPr>
            <w:tcW w:w="1931" w:type="dxa"/>
          </w:tcPr>
          <w:p w14:paraId="79A94C1C"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lastRenderedPageBreak/>
              <w:t>Distinguish between an object and the material from which it is made. </w:t>
            </w:r>
          </w:p>
          <w:p w14:paraId="6ED9C934"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color w:val="000000"/>
                <w:sz w:val="16"/>
                <w:szCs w:val="16"/>
                <w:highlight w:val="cyan"/>
                <w:lang w:eastAsia="en-GB"/>
              </w:rPr>
              <w:t>  </w:t>
            </w:r>
          </w:p>
          <w:p w14:paraId="3408B39F"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 xml:space="preserve">Identify and name a variety of everyday </w:t>
            </w:r>
            <w:r w:rsidRPr="00CE5DD0">
              <w:rPr>
                <w:rFonts w:ascii="Calibri" w:eastAsia="Times New Roman" w:hAnsi="Calibri" w:cs="Calibri"/>
                <w:sz w:val="24"/>
                <w:szCs w:val="24"/>
                <w:highlight w:val="cyan"/>
                <w:lang w:eastAsia="en-GB"/>
              </w:rPr>
              <w:lastRenderedPageBreak/>
              <w:t>materials, including wood, plastic, glass, metal, water, and rock  </w:t>
            </w:r>
          </w:p>
          <w:p w14:paraId="4CDFAB9C"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i/>
                <w:iCs/>
                <w:sz w:val="16"/>
                <w:szCs w:val="16"/>
                <w:highlight w:val="cyan"/>
                <w:lang w:eastAsia="en-GB"/>
              </w:rPr>
              <w:t> </w:t>
            </w:r>
            <w:r w:rsidRPr="00CE5DD0">
              <w:rPr>
                <w:rFonts w:ascii="Calibri" w:eastAsia="Times New Roman" w:hAnsi="Calibri" w:cs="Calibri"/>
                <w:sz w:val="16"/>
                <w:szCs w:val="16"/>
                <w:highlight w:val="cyan"/>
                <w:lang w:eastAsia="en-GB"/>
              </w:rPr>
              <w:t> </w:t>
            </w:r>
          </w:p>
          <w:p w14:paraId="3BC75923"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Describe the simple physical properties of a variety of everyday materials  </w:t>
            </w:r>
          </w:p>
          <w:p w14:paraId="69B368E8"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i/>
                <w:iCs/>
                <w:sz w:val="16"/>
                <w:szCs w:val="16"/>
                <w:highlight w:val="cyan"/>
                <w:lang w:eastAsia="en-GB"/>
              </w:rPr>
              <w:t> </w:t>
            </w:r>
            <w:r w:rsidRPr="00CE5DD0">
              <w:rPr>
                <w:rFonts w:ascii="Calibri" w:eastAsia="Times New Roman" w:hAnsi="Calibri" w:cs="Calibri"/>
                <w:sz w:val="16"/>
                <w:szCs w:val="16"/>
                <w:highlight w:val="cyan"/>
                <w:lang w:eastAsia="en-GB"/>
              </w:rPr>
              <w:t> </w:t>
            </w:r>
          </w:p>
          <w:p w14:paraId="22CC7A47" w14:textId="77777777" w:rsidR="00CE5DD0" w:rsidRPr="00CE5DD0" w:rsidRDefault="00CE5DD0" w:rsidP="00CE5DD0">
            <w:pPr>
              <w:textAlignment w:val="baseline"/>
              <w:rPr>
                <w:rFonts w:ascii="Segoe UI" w:eastAsia="Times New Roman" w:hAnsi="Segoe UI" w:cs="Segoe UI"/>
                <w:sz w:val="18"/>
                <w:szCs w:val="18"/>
                <w:highlight w:val="cyan"/>
                <w:lang w:eastAsia="en-GB"/>
              </w:rPr>
            </w:pPr>
            <w:proofErr w:type="gramStart"/>
            <w:r w:rsidRPr="00CE5DD0">
              <w:rPr>
                <w:rFonts w:ascii="Calibri" w:eastAsia="Times New Roman" w:hAnsi="Calibri" w:cs="Calibri"/>
                <w:sz w:val="24"/>
                <w:szCs w:val="24"/>
                <w:highlight w:val="cyan"/>
                <w:lang w:eastAsia="en-GB"/>
              </w:rPr>
              <w:t>compare</w:t>
            </w:r>
            <w:proofErr w:type="gramEnd"/>
            <w:r w:rsidRPr="00CE5DD0">
              <w:rPr>
                <w:rFonts w:ascii="Calibri" w:eastAsia="Times New Roman" w:hAnsi="Calibri" w:cs="Calibri"/>
                <w:sz w:val="24"/>
                <w:szCs w:val="24"/>
                <w:highlight w:val="cyan"/>
                <w:lang w:eastAsia="en-GB"/>
              </w:rPr>
              <w:t xml:space="preserve"> and group together a variety of everyday materials on the basis of their simple physical properties. </w:t>
            </w:r>
          </w:p>
          <w:p w14:paraId="197BC226"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 </w:t>
            </w:r>
          </w:p>
          <w:p w14:paraId="3BD3E2CD"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Observe changes across the four seasons </w:t>
            </w:r>
          </w:p>
          <w:p w14:paraId="4AB0B8C0"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(Winter) </w:t>
            </w:r>
          </w:p>
          <w:p w14:paraId="43DEBFEB" w14:textId="77777777" w:rsidR="00791EEC" w:rsidRPr="00CE5DD0" w:rsidRDefault="00791EEC" w:rsidP="188AB68F">
            <w:pPr>
              <w:rPr>
                <w:rFonts w:eastAsiaTheme="minorEastAsia"/>
                <w:color w:val="000000" w:themeColor="text1"/>
                <w:sz w:val="20"/>
                <w:szCs w:val="20"/>
                <w:highlight w:val="cyan"/>
              </w:rPr>
            </w:pPr>
          </w:p>
        </w:tc>
        <w:tc>
          <w:tcPr>
            <w:tcW w:w="1844" w:type="dxa"/>
          </w:tcPr>
          <w:p w14:paraId="419DD936"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lastRenderedPageBreak/>
              <w:t>Identify and name a variety of common animals including fish, amphibians, reptiles, birds and mammals.  </w:t>
            </w:r>
          </w:p>
          <w:p w14:paraId="5FA2CFBF"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xml:space="preserve">Identify and name a variety </w:t>
            </w:r>
            <w:r w:rsidRPr="00CE5DD0">
              <w:rPr>
                <w:rFonts w:ascii="Calibri" w:eastAsia="Times New Roman" w:hAnsi="Calibri" w:cs="Calibri"/>
                <w:highlight w:val="cyan"/>
                <w:lang w:eastAsia="en-GB"/>
              </w:rPr>
              <w:lastRenderedPageBreak/>
              <w:t>of common animals that are carnivores, herbivores and omnivores </w:t>
            </w:r>
          </w:p>
          <w:p w14:paraId="0408B825"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w:t>
            </w:r>
          </w:p>
          <w:p w14:paraId="5D8D0A2E"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Describe and compare the structure of a variety of common animals (fish, amphibians, reptiles, birds and mammals, including pets) </w:t>
            </w:r>
          </w:p>
          <w:p w14:paraId="06CC5D08"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w:t>
            </w:r>
          </w:p>
          <w:p w14:paraId="6919B8F8"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Observe changes across the four seasons. </w:t>
            </w:r>
          </w:p>
          <w:p w14:paraId="1ADA03B9"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(Spring) </w:t>
            </w:r>
          </w:p>
          <w:p w14:paraId="5375727C" w14:textId="77777777" w:rsidR="00791EEC" w:rsidRPr="00CE5DD0" w:rsidRDefault="00791EEC" w:rsidP="188AB68F">
            <w:pPr>
              <w:rPr>
                <w:rFonts w:eastAsiaTheme="minorEastAsia"/>
                <w:color w:val="000000" w:themeColor="text1"/>
                <w:sz w:val="20"/>
                <w:szCs w:val="20"/>
                <w:highlight w:val="cyan"/>
              </w:rPr>
            </w:pPr>
          </w:p>
        </w:tc>
        <w:tc>
          <w:tcPr>
            <w:tcW w:w="1912" w:type="dxa"/>
          </w:tcPr>
          <w:p w14:paraId="03581C5D"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lastRenderedPageBreak/>
              <w:t>Identify and name a variety of common wild and garden plants (deciduous and evergreen) </w:t>
            </w:r>
          </w:p>
          <w:p w14:paraId="6644BD47"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w:t>
            </w:r>
          </w:p>
          <w:p w14:paraId="761E2E0C"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xml:space="preserve">Identify and describe the basic structure of a </w:t>
            </w:r>
            <w:r w:rsidRPr="00CE5DD0">
              <w:rPr>
                <w:rFonts w:ascii="Calibri" w:eastAsia="Times New Roman" w:hAnsi="Calibri" w:cs="Calibri"/>
                <w:highlight w:val="cyan"/>
                <w:lang w:eastAsia="en-GB"/>
              </w:rPr>
              <w:lastRenderedPageBreak/>
              <w:t>variety of common flowering plants including trees.  </w:t>
            </w:r>
          </w:p>
          <w:p w14:paraId="5BB5F043" w14:textId="77777777" w:rsidR="00791EEC" w:rsidRPr="00CE5DD0" w:rsidRDefault="00791EEC" w:rsidP="6E0EEBE2">
            <w:pPr>
              <w:pStyle w:val="NoSpacing"/>
              <w:rPr>
                <w:rFonts w:eastAsiaTheme="minorEastAsia"/>
                <w:sz w:val="20"/>
                <w:szCs w:val="20"/>
                <w:highlight w:val="cyan"/>
              </w:rPr>
            </w:pPr>
          </w:p>
        </w:tc>
        <w:tc>
          <w:tcPr>
            <w:tcW w:w="2005" w:type="dxa"/>
          </w:tcPr>
          <w:p w14:paraId="5761F480"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lastRenderedPageBreak/>
              <w:t>Distinguish between an object and the material from which it is made </w:t>
            </w:r>
          </w:p>
          <w:p w14:paraId="63EDAC90"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xml:space="preserve">Identify and name a variety of everyday materials, including wood, plastic, glass, </w:t>
            </w:r>
            <w:r w:rsidRPr="00CE5DD0">
              <w:rPr>
                <w:rFonts w:ascii="Calibri" w:eastAsia="Times New Roman" w:hAnsi="Calibri" w:cs="Calibri"/>
                <w:highlight w:val="cyan"/>
                <w:lang w:eastAsia="en-GB"/>
              </w:rPr>
              <w:lastRenderedPageBreak/>
              <w:t>metal, water, and rock </w:t>
            </w:r>
          </w:p>
          <w:p w14:paraId="3001F6E4"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w:t>
            </w:r>
          </w:p>
          <w:p w14:paraId="566955DA"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Describe the simple physical properties of a variety of everyday materials Compare and group together a variety of everyday materials on the basis of their simple physical properties </w:t>
            </w:r>
          </w:p>
          <w:p w14:paraId="6DF79A89" w14:textId="77777777" w:rsidR="00791EEC" w:rsidRPr="00CE5DD0" w:rsidRDefault="00CE5DD0" w:rsidP="083E8866">
            <w:pPr>
              <w:rPr>
                <w:rStyle w:val="normaltextrun"/>
                <w:rFonts w:ascii="Calibri" w:hAnsi="Calibri" w:cs="Calibri"/>
                <w:color w:val="000000"/>
                <w:highlight w:val="cyan"/>
                <w:bdr w:val="none" w:sz="0" w:space="0" w:color="auto" w:frame="1"/>
              </w:rPr>
            </w:pPr>
            <w:r w:rsidRPr="00CE5DD0">
              <w:rPr>
                <w:rStyle w:val="normaltextrun"/>
                <w:rFonts w:ascii="Calibri" w:hAnsi="Calibri" w:cs="Calibri"/>
                <w:color w:val="000000"/>
                <w:highlight w:val="cyan"/>
                <w:bdr w:val="none" w:sz="0" w:space="0" w:color="auto" w:frame="1"/>
              </w:rPr>
              <w:t>Observe and describe weather</w:t>
            </w:r>
          </w:p>
          <w:p w14:paraId="244CB6F9" w14:textId="77777777" w:rsidR="00CE5DD0" w:rsidRPr="00CE5DD0" w:rsidRDefault="00CE5DD0" w:rsidP="00CE5DD0">
            <w:pPr>
              <w:textAlignment w:val="baseline"/>
              <w:rPr>
                <w:rFonts w:ascii="Segoe UI" w:eastAsia="Times New Roman" w:hAnsi="Segoe UI" w:cs="Segoe UI"/>
                <w:sz w:val="18"/>
                <w:szCs w:val="18"/>
                <w:highlight w:val="cyan"/>
                <w:lang w:eastAsia="en-GB"/>
              </w:rPr>
            </w:pPr>
            <w:proofErr w:type="gramStart"/>
            <w:r w:rsidRPr="00CE5DD0">
              <w:rPr>
                <w:rFonts w:ascii="Calibri" w:eastAsia="Times New Roman" w:hAnsi="Calibri" w:cs="Calibri"/>
                <w:sz w:val="24"/>
                <w:szCs w:val="24"/>
                <w:highlight w:val="cyan"/>
                <w:lang w:eastAsia="en-GB"/>
              </w:rPr>
              <w:t>associated</w:t>
            </w:r>
            <w:proofErr w:type="gramEnd"/>
            <w:r w:rsidRPr="00CE5DD0">
              <w:rPr>
                <w:rFonts w:ascii="Calibri" w:eastAsia="Times New Roman" w:hAnsi="Calibri" w:cs="Calibri"/>
                <w:sz w:val="24"/>
                <w:szCs w:val="24"/>
                <w:highlight w:val="cyan"/>
                <w:lang w:eastAsia="en-GB"/>
              </w:rPr>
              <w:t xml:space="preserve"> with the seasons and how day length varies. </w:t>
            </w:r>
          </w:p>
          <w:p w14:paraId="2E1427DB"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(Longer) </w:t>
            </w:r>
          </w:p>
          <w:p w14:paraId="5649B547"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sz w:val="24"/>
                <w:szCs w:val="24"/>
                <w:highlight w:val="cyan"/>
                <w:lang w:eastAsia="en-GB"/>
              </w:rPr>
              <w:t> </w:t>
            </w:r>
          </w:p>
          <w:p w14:paraId="64BC51E3"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Observe changes across the four seasons. </w:t>
            </w:r>
          </w:p>
          <w:p w14:paraId="279E5D4A"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(Summer) </w:t>
            </w:r>
          </w:p>
          <w:p w14:paraId="6DCF25C9" w14:textId="0B0F8896" w:rsidR="00CE5DD0" w:rsidRPr="00CE5DD0" w:rsidRDefault="00CE5DD0" w:rsidP="083E8866">
            <w:pPr>
              <w:rPr>
                <w:rFonts w:eastAsiaTheme="minorEastAsia"/>
                <w:sz w:val="20"/>
                <w:szCs w:val="20"/>
                <w:highlight w:val="cyan"/>
              </w:rPr>
            </w:pPr>
          </w:p>
        </w:tc>
      </w:tr>
      <w:tr w:rsidR="00793E5B" w14:paraId="3209FD41" w14:textId="77777777" w:rsidTr="008A45B2">
        <w:tc>
          <w:tcPr>
            <w:tcW w:w="1337" w:type="dxa"/>
          </w:tcPr>
          <w:p w14:paraId="145E584D" w14:textId="0872D89E" w:rsidR="00793E5B" w:rsidRDefault="00791EEC" w:rsidP="188AB68F">
            <w:pPr>
              <w:rPr>
                <w:rFonts w:eastAsiaTheme="minorEastAsia"/>
                <w:sz w:val="20"/>
                <w:szCs w:val="20"/>
              </w:rPr>
            </w:pPr>
            <w:r>
              <w:rPr>
                <w:rFonts w:eastAsiaTheme="minorEastAsia"/>
                <w:sz w:val="20"/>
                <w:szCs w:val="20"/>
              </w:rPr>
              <w:lastRenderedPageBreak/>
              <w:t xml:space="preserve">Year 2 </w:t>
            </w:r>
            <w:r w:rsidR="00793E5B" w:rsidRPr="188AB68F">
              <w:rPr>
                <w:rFonts w:eastAsiaTheme="minorEastAsia"/>
                <w:sz w:val="20"/>
                <w:szCs w:val="20"/>
              </w:rPr>
              <w:t>Computing Objectives:</w:t>
            </w:r>
          </w:p>
        </w:tc>
        <w:tc>
          <w:tcPr>
            <w:tcW w:w="2055" w:type="dxa"/>
          </w:tcPr>
          <w:p w14:paraId="2B1D5101" w14:textId="4B96CD4F"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What is an algorithm?</w:t>
            </w:r>
          </w:p>
          <w:p w14:paraId="53A11F2A" w14:textId="0A66A2B2"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lang w:val="en-US"/>
              </w:rPr>
              <w:t>Give commands one at a time to control direction and movement, including straight, forwards, backwards, turn. (PE)</w:t>
            </w:r>
          </w:p>
          <w:p w14:paraId="271AE907" w14:textId="531C2D38" w:rsidR="5D2E1057" w:rsidRPr="00F2209A" w:rsidRDefault="5D2E1057" w:rsidP="188AB68F">
            <w:pPr>
              <w:spacing w:after="200" w:line="276" w:lineRule="auto"/>
              <w:rPr>
                <w:rFonts w:eastAsiaTheme="minorEastAsia"/>
                <w:sz w:val="20"/>
                <w:szCs w:val="20"/>
                <w:highlight w:val="green"/>
                <w:lang w:val="en-US"/>
              </w:rPr>
            </w:pPr>
            <w:r w:rsidRPr="00F2209A">
              <w:rPr>
                <w:rFonts w:eastAsiaTheme="minorEastAsia"/>
                <w:sz w:val="20"/>
                <w:szCs w:val="20"/>
                <w:highlight w:val="green"/>
                <w:lang w:val="en-US"/>
              </w:rPr>
              <w:t>Children can plan and enter a sequence of instructions to achieve an algorithm, with a robot specifying distance</w:t>
            </w:r>
            <w:r w:rsidRPr="188AB68F">
              <w:rPr>
                <w:rFonts w:eastAsiaTheme="minorEastAsia"/>
                <w:sz w:val="20"/>
                <w:szCs w:val="20"/>
                <w:lang w:val="en-US"/>
              </w:rPr>
              <w:t xml:space="preserve"> </w:t>
            </w:r>
            <w:r w:rsidRPr="00F2209A">
              <w:rPr>
                <w:rFonts w:eastAsiaTheme="minorEastAsia"/>
                <w:sz w:val="20"/>
                <w:szCs w:val="20"/>
                <w:highlight w:val="green"/>
                <w:lang w:val="en-US"/>
              </w:rPr>
              <w:t>and turn and drawing a trail. - -</w:t>
            </w:r>
          </w:p>
          <w:p w14:paraId="338085D2" w14:textId="461E551D"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Using computing for a purpose</w:t>
            </w:r>
          </w:p>
          <w:p w14:paraId="2C535E50" w14:textId="59A95AD4"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Introduce </w:t>
            </w:r>
            <w:proofErr w:type="spellStart"/>
            <w:r w:rsidRPr="00F2209A">
              <w:rPr>
                <w:rFonts w:eastAsiaTheme="minorEastAsia"/>
                <w:color w:val="000000" w:themeColor="text1"/>
                <w:sz w:val="20"/>
                <w:szCs w:val="20"/>
                <w:highlight w:val="green"/>
              </w:rPr>
              <w:t>Swiggle</w:t>
            </w:r>
            <w:proofErr w:type="spellEnd"/>
            <w:r w:rsidRPr="00F2209A">
              <w:rPr>
                <w:rFonts w:eastAsiaTheme="minorEastAsia"/>
                <w:color w:val="000000" w:themeColor="text1"/>
                <w:sz w:val="20"/>
                <w:szCs w:val="20"/>
                <w:highlight w:val="green"/>
              </w:rPr>
              <w:t xml:space="preserve"> to children as a safe website. Use as a search engine for </w:t>
            </w:r>
            <w:proofErr w:type="spellStart"/>
            <w:r w:rsidRPr="00F2209A">
              <w:rPr>
                <w:rFonts w:eastAsiaTheme="minorEastAsia"/>
                <w:color w:val="000000" w:themeColor="text1"/>
                <w:sz w:val="20"/>
                <w:szCs w:val="20"/>
                <w:highlight w:val="green"/>
              </w:rPr>
              <w:t>leanring</w:t>
            </w:r>
            <w:proofErr w:type="spellEnd"/>
            <w:r w:rsidRPr="00F2209A">
              <w:rPr>
                <w:rFonts w:eastAsiaTheme="minorEastAsia"/>
                <w:color w:val="000000" w:themeColor="text1"/>
                <w:sz w:val="20"/>
                <w:szCs w:val="20"/>
                <w:highlight w:val="green"/>
              </w:rPr>
              <w:t xml:space="preserve"> continents games </w:t>
            </w:r>
          </w:p>
          <w:p w14:paraId="33B31600" w14:textId="2A20955B" w:rsidR="32A3834A" w:rsidRPr="00F2209A" w:rsidRDefault="32A3834A" w:rsidP="188AB68F">
            <w:pPr>
              <w:spacing w:after="200" w:line="276" w:lineRule="auto"/>
              <w:rPr>
                <w:rFonts w:eastAsiaTheme="minorEastAsia"/>
                <w:color w:val="000000" w:themeColor="text1"/>
                <w:sz w:val="20"/>
                <w:szCs w:val="20"/>
                <w:highlight w:val="green"/>
                <w:lang w:val="en-US"/>
              </w:rPr>
            </w:pPr>
          </w:p>
          <w:p w14:paraId="7B4F10B9" w14:textId="78D4CD56" w:rsidR="74BED1BD" w:rsidRPr="00F2209A" w:rsidRDefault="74BED1BD" w:rsidP="188AB68F">
            <w:pPr>
              <w:spacing w:after="200" w:line="276" w:lineRule="auto"/>
              <w:rPr>
                <w:rFonts w:eastAsiaTheme="minorEastAsia"/>
                <w:sz w:val="20"/>
                <w:szCs w:val="20"/>
                <w:highlight w:val="green"/>
                <w:lang w:val="en-US"/>
              </w:rPr>
            </w:pPr>
            <w:r w:rsidRPr="00F2209A">
              <w:rPr>
                <w:rFonts w:eastAsiaTheme="minorEastAsia"/>
                <w:sz w:val="20"/>
                <w:szCs w:val="20"/>
                <w:highlight w:val="green"/>
                <w:lang w:val="en-US"/>
              </w:rPr>
              <w:t xml:space="preserve">- Children can understand there are a variety of sources of information and begin to </w:t>
            </w:r>
            <w:proofErr w:type="spellStart"/>
            <w:r w:rsidRPr="00F2209A">
              <w:rPr>
                <w:rFonts w:eastAsiaTheme="minorEastAsia"/>
                <w:sz w:val="20"/>
                <w:szCs w:val="20"/>
                <w:highlight w:val="green"/>
                <w:lang w:val="en-US"/>
              </w:rPr>
              <w:t>recognise</w:t>
            </w:r>
            <w:proofErr w:type="spellEnd"/>
            <w:r w:rsidRPr="00F2209A">
              <w:rPr>
                <w:rFonts w:eastAsiaTheme="minorEastAsia"/>
                <w:sz w:val="20"/>
                <w:szCs w:val="20"/>
                <w:highlight w:val="green"/>
                <w:lang w:val="en-US"/>
              </w:rPr>
              <w:t xml:space="preserve"> the differences. - Children can understand the different types of content on websites and that some </w:t>
            </w:r>
            <w:r w:rsidRPr="00F2209A">
              <w:rPr>
                <w:rFonts w:eastAsiaTheme="minorEastAsia"/>
                <w:sz w:val="20"/>
                <w:szCs w:val="20"/>
                <w:highlight w:val="green"/>
                <w:lang w:val="en-US"/>
              </w:rPr>
              <w:lastRenderedPageBreak/>
              <w:t>things may not be true or accurate.</w:t>
            </w:r>
          </w:p>
          <w:p w14:paraId="3C6A9A44" w14:textId="660F09A2" w:rsidR="32A3834A" w:rsidRPr="00F2209A" w:rsidRDefault="32A3834A" w:rsidP="188AB68F">
            <w:pPr>
              <w:spacing w:after="200" w:line="276" w:lineRule="auto"/>
              <w:rPr>
                <w:rFonts w:eastAsiaTheme="minorEastAsia"/>
                <w:color w:val="000000" w:themeColor="text1"/>
                <w:sz w:val="20"/>
                <w:szCs w:val="20"/>
                <w:highlight w:val="green"/>
              </w:rPr>
            </w:pPr>
            <w:proofErr w:type="spellStart"/>
            <w:r w:rsidRPr="00F2209A">
              <w:rPr>
                <w:rFonts w:eastAsiaTheme="minorEastAsia"/>
                <w:color w:val="000000" w:themeColor="text1"/>
                <w:sz w:val="20"/>
                <w:szCs w:val="20"/>
                <w:highlight w:val="green"/>
                <w:lang w:val="en-US"/>
              </w:rPr>
              <w:t>Recognise</w:t>
            </w:r>
            <w:proofErr w:type="spellEnd"/>
            <w:r w:rsidRPr="00F2209A">
              <w:rPr>
                <w:rFonts w:eastAsiaTheme="minorEastAsia"/>
                <w:color w:val="000000" w:themeColor="text1"/>
                <w:sz w:val="20"/>
                <w:szCs w:val="20"/>
                <w:highlight w:val="green"/>
                <w:lang w:val="en-US"/>
              </w:rPr>
              <w:t xml:space="preserve"> ways that technology is used in the home and community, e.g.</w:t>
            </w:r>
            <w:r w:rsidRPr="188AB68F">
              <w:rPr>
                <w:rFonts w:eastAsiaTheme="minorEastAsia"/>
                <w:color w:val="000000" w:themeColor="text1"/>
                <w:sz w:val="20"/>
                <w:szCs w:val="20"/>
                <w:lang w:val="en-US"/>
              </w:rPr>
              <w:t xml:space="preserve"> </w:t>
            </w:r>
            <w:r w:rsidRPr="00F2209A">
              <w:rPr>
                <w:rFonts w:eastAsiaTheme="minorEastAsia"/>
                <w:color w:val="000000" w:themeColor="text1"/>
                <w:sz w:val="20"/>
                <w:szCs w:val="20"/>
                <w:highlight w:val="green"/>
                <w:lang w:val="en-US"/>
              </w:rPr>
              <w:t>taking photos, blogs, shopping.</w:t>
            </w:r>
          </w:p>
          <w:p w14:paraId="41DBC97A" w14:textId="06FD12E6" w:rsidR="32A3834A" w:rsidRDefault="32A3834A" w:rsidP="188AB68F">
            <w:pPr>
              <w:spacing w:after="200" w:line="276" w:lineRule="auto"/>
              <w:rPr>
                <w:rFonts w:eastAsiaTheme="minorEastAsia"/>
                <w:color w:val="000000" w:themeColor="text1"/>
                <w:sz w:val="20"/>
                <w:szCs w:val="20"/>
              </w:rPr>
            </w:pPr>
            <w:r w:rsidRPr="00F2209A">
              <w:rPr>
                <w:rFonts w:eastAsiaTheme="minorEastAsia"/>
                <w:color w:val="000000" w:themeColor="text1"/>
                <w:sz w:val="20"/>
                <w:szCs w:val="20"/>
                <w:highlight w:val="green"/>
                <w:lang w:val="en-US"/>
              </w:rPr>
              <w:t xml:space="preserve">Make a list of technology in school and what </w:t>
            </w:r>
            <w:proofErr w:type="gramStart"/>
            <w:r w:rsidRPr="00F2209A">
              <w:rPr>
                <w:rFonts w:eastAsiaTheme="minorEastAsia"/>
                <w:color w:val="000000" w:themeColor="text1"/>
                <w:sz w:val="20"/>
                <w:szCs w:val="20"/>
                <w:highlight w:val="green"/>
                <w:lang w:val="en-US"/>
              </w:rPr>
              <w:t>its</w:t>
            </w:r>
            <w:proofErr w:type="gramEnd"/>
            <w:r w:rsidRPr="00F2209A">
              <w:rPr>
                <w:rFonts w:eastAsiaTheme="minorEastAsia"/>
                <w:color w:val="000000" w:themeColor="text1"/>
                <w:sz w:val="20"/>
                <w:szCs w:val="20"/>
                <w:highlight w:val="green"/>
                <w:lang w:val="en-US"/>
              </w:rPr>
              <w:t xml:space="preserve"> used for. Then repeat for technology at home.</w:t>
            </w:r>
            <w:r w:rsidRPr="188AB68F">
              <w:rPr>
                <w:rFonts w:eastAsiaTheme="minorEastAsia"/>
                <w:color w:val="000000" w:themeColor="text1"/>
                <w:sz w:val="20"/>
                <w:szCs w:val="20"/>
                <w:lang w:val="en-US"/>
              </w:rPr>
              <w:t xml:space="preserve"> </w:t>
            </w:r>
          </w:p>
          <w:p w14:paraId="3F433251" w14:textId="6B931F36" w:rsidR="32A3834A" w:rsidRDefault="32A3834A" w:rsidP="188AB68F">
            <w:pPr>
              <w:spacing w:after="200" w:line="276" w:lineRule="auto"/>
              <w:rPr>
                <w:rFonts w:eastAsiaTheme="minorEastAsia"/>
                <w:color w:val="000000" w:themeColor="text1"/>
                <w:sz w:val="20"/>
                <w:szCs w:val="20"/>
                <w:lang w:val="en-US"/>
              </w:rPr>
            </w:pPr>
          </w:p>
          <w:p w14:paraId="031D02AF" w14:textId="053FB7F4" w:rsidR="32A3834A" w:rsidRDefault="32A3834A" w:rsidP="188AB68F">
            <w:pPr>
              <w:spacing w:after="200" w:line="276" w:lineRule="auto"/>
              <w:rPr>
                <w:rFonts w:eastAsiaTheme="minorEastAsia"/>
                <w:color w:val="000000" w:themeColor="text1"/>
                <w:sz w:val="20"/>
                <w:szCs w:val="20"/>
                <w:lang w:val="en-US"/>
              </w:rPr>
            </w:pPr>
          </w:p>
        </w:tc>
        <w:tc>
          <w:tcPr>
            <w:tcW w:w="2864" w:type="dxa"/>
          </w:tcPr>
          <w:p w14:paraId="4560B643" w14:textId="2B9571AF" w:rsidR="32A3834A" w:rsidRPr="00F2209A" w:rsidRDefault="32A3834A"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lastRenderedPageBreak/>
              <w:t xml:space="preserve">De-bugging </w:t>
            </w:r>
          </w:p>
          <w:p w14:paraId="0794ED35" w14:textId="1C42ECA8" w:rsidR="32A3834A" w:rsidRPr="00F2209A" w:rsidRDefault="32A3834A"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 xml:space="preserve">Use key vocabulary to demonstrate knowledge and understanding in this strand: algorithm, instruction, order, debug, program, turn, left, right, clockwise, anticlockwise, blocks, sequence, project, repeat, repeat forever, invisible, grow, shrink. (Scratch Jnr/ Daisy the Dino/ Tynker) </w:t>
            </w:r>
          </w:p>
          <w:p w14:paraId="0D998AA2" w14:textId="009FCDE8" w:rsidR="32A3834A" w:rsidRPr="00F2209A" w:rsidRDefault="32A3834A" w:rsidP="188AB68F">
            <w:pPr>
              <w:spacing w:after="200" w:line="276" w:lineRule="auto"/>
              <w:rPr>
                <w:rFonts w:eastAsiaTheme="minorEastAsia"/>
                <w:color w:val="000000" w:themeColor="text1"/>
                <w:sz w:val="20"/>
                <w:szCs w:val="20"/>
                <w:highlight w:val="green"/>
              </w:rPr>
            </w:pPr>
            <w:proofErr w:type="spellStart"/>
            <w:r w:rsidRPr="00F2209A">
              <w:rPr>
                <w:rFonts w:eastAsiaTheme="minorEastAsia"/>
                <w:color w:val="000000" w:themeColor="text1"/>
                <w:sz w:val="20"/>
                <w:szCs w:val="20"/>
                <w:highlight w:val="green"/>
              </w:rPr>
              <w:t>Beebots</w:t>
            </w:r>
            <w:proofErr w:type="spellEnd"/>
            <w:r w:rsidRPr="00F2209A">
              <w:rPr>
                <w:rFonts w:eastAsiaTheme="minorEastAsia"/>
                <w:color w:val="000000" w:themeColor="text1"/>
                <w:sz w:val="20"/>
                <w:szCs w:val="20"/>
                <w:highlight w:val="green"/>
              </w:rPr>
              <w:t xml:space="preserve">/cars traveling – debug </w:t>
            </w:r>
          </w:p>
          <w:p w14:paraId="61190F72" w14:textId="587F017E" w:rsidR="32A3834A" w:rsidRPr="00F2209A" w:rsidRDefault="32A3834A" w:rsidP="188AB68F">
            <w:pPr>
              <w:spacing w:after="200" w:line="276" w:lineRule="auto"/>
              <w:rPr>
                <w:rFonts w:eastAsiaTheme="minorEastAsia"/>
                <w:color w:val="000000" w:themeColor="text1"/>
                <w:sz w:val="20"/>
                <w:szCs w:val="20"/>
                <w:highlight w:val="green"/>
              </w:rPr>
            </w:pPr>
          </w:p>
          <w:p w14:paraId="7667E069" w14:textId="3100C8AB" w:rsidR="5A6C8D8A" w:rsidRPr="00F2209A" w:rsidRDefault="5A6C8D8A" w:rsidP="188AB68F">
            <w:pPr>
              <w:spacing w:after="200" w:line="276" w:lineRule="auto"/>
              <w:rPr>
                <w:rFonts w:eastAsiaTheme="minorEastAsia"/>
                <w:sz w:val="20"/>
                <w:szCs w:val="20"/>
                <w:highlight w:val="green"/>
                <w:lang w:val="en-US"/>
              </w:rPr>
            </w:pPr>
            <w:r w:rsidRPr="00F2209A">
              <w:rPr>
                <w:rFonts w:eastAsiaTheme="minorEastAsia"/>
                <w:sz w:val="20"/>
                <w:szCs w:val="20"/>
                <w:highlight w:val="green"/>
                <w:lang w:val="en-US"/>
              </w:rPr>
              <w:t>Children can plan and enter a sequence of instructions to achieve an algorithm, with a</w:t>
            </w:r>
            <w:r w:rsidRPr="188AB68F">
              <w:rPr>
                <w:rFonts w:eastAsiaTheme="minorEastAsia"/>
                <w:sz w:val="20"/>
                <w:szCs w:val="20"/>
                <w:lang w:val="en-US"/>
              </w:rPr>
              <w:t xml:space="preserve"> </w:t>
            </w:r>
            <w:r w:rsidRPr="00F2209A">
              <w:rPr>
                <w:rFonts w:eastAsiaTheme="minorEastAsia"/>
                <w:sz w:val="20"/>
                <w:szCs w:val="20"/>
                <w:highlight w:val="green"/>
                <w:lang w:val="en-US"/>
              </w:rPr>
              <w:t>robot specifying distance and turn and drawing a trail. - -</w:t>
            </w:r>
          </w:p>
          <w:p w14:paraId="4AE3B577" w14:textId="14D0F62A" w:rsidR="32A3834A" w:rsidRPr="00F2209A" w:rsidRDefault="32A3834A" w:rsidP="188AB68F">
            <w:pPr>
              <w:spacing w:after="200" w:line="276" w:lineRule="auto"/>
              <w:rPr>
                <w:rFonts w:eastAsiaTheme="minorEastAsia"/>
                <w:sz w:val="20"/>
                <w:szCs w:val="20"/>
                <w:highlight w:val="green"/>
                <w:lang w:val="en-US"/>
              </w:rPr>
            </w:pPr>
          </w:p>
          <w:p w14:paraId="042F68B8" w14:textId="490D373C" w:rsidR="5A6C8D8A" w:rsidRPr="00F2209A" w:rsidRDefault="5A6C8D8A" w:rsidP="188AB68F">
            <w:pPr>
              <w:spacing w:after="200" w:line="276" w:lineRule="auto"/>
              <w:rPr>
                <w:rFonts w:eastAsiaTheme="minorEastAsia"/>
                <w:sz w:val="20"/>
                <w:szCs w:val="20"/>
                <w:highlight w:val="green"/>
                <w:lang w:val="en-US"/>
              </w:rPr>
            </w:pPr>
            <w:r w:rsidRPr="00F2209A">
              <w:rPr>
                <w:rFonts w:eastAsiaTheme="minorEastAsia"/>
                <w:sz w:val="20"/>
                <w:szCs w:val="20"/>
                <w:highlight w:val="green"/>
                <w:lang w:val="en-US"/>
              </w:rPr>
              <w:t>Children can watch a program execute and debug any problems. - Children can explore outcomes when giving instructions in a simple program.</w:t>
            </w:r>
          </w:p>
          <w:p w14:paraId="2BCF3639" w14:textId="72A958AA" w:rsidR="32A3834A" w:rsidRPr="00F2209A" w:rsidRDefault="32A3834A" w:rsidP="188AB68F">
            <w:pPr>
              <w:spacing w:after="200" w:line="276" w:lineRule="auto"/>
              <w:rPr>
                <w:rFonts w:eastAsiaTheme="minorEastAsia"/>
                <w:sz w:val="20"/>
                <w:szCs w:val="20"/>
                <w:highlight w:val="green"/>
                <w:lang w:val="en-US"/>
              </w:rPr>
            </w:pPr>
          </w:p>
          <w:p w14:paraId="30C5DA43" w14:textId="210F3046" w:rsidR="5A6C8D8A" w:rsidRDefault="5A6C8D8A" w:rsidP="188AB68F">
            <w:pPr>
              <w:spacing w:after="200" w:line="276" w:lineRule="auto"/>
              <w:rPr>
                <w:rFonts w:eastAsiaTheme="minorEastAsia"/>
                <w:sz w:val="20"/>
                <w:szCs w:val="20"/>
                <w:lang w:val="en-US"/>
              </w:rPr>
            </w:pPr>
            <w:r w:rsidRPr="00F2209A">
              <w:rPr>
                <w:rFonts w:eastAsiaTheme="minorEastAsia"/>
                <w:sz w:val="20"/>
                <w:szCs w:val="20"/>
                <w:highlight w:val="green"/>
                <w:lang w:val="en-US"/>
              </w:rPr>
              <w:t xml:space="preserve">Children know how to articulate an algorithm to </w:t>
            </w:r>
            <w:r w:rsidRPr="00F2209A">
              <w:rPr>
                <w:rFonts w:eastAsiaTheme="minorEastAsia"/>
                <w:sz w:val="20"/>
                <w:szCs w:val="20"/>
                <w:highlight w:val="green"/>
                <w:lang w:val="en-US"/>
              </w:rPr>
              <w:lastRenderedPageBreak/>
              <w:t>achieve a purpose. - Children know how to predict what will happen and test results</w:t>
            </w:r>
          </w:p>
        </w:tc>
        <w:tc>
          <w:tcPr>
            <w:tcW w:w="1931" w:type="dxa"/>
          </w:tcPr>
          <w:p w14:paraId="2F9F6825" w14:textId="2D353107" w:rsidR="32A3834A" w:rsidRPr="00F2209A" w:rsidRDefault="68709ED2" w:rsidP="698B2049">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lastRenderedPageBreak/>
              <w:t>E-safety – Chicken Clicking</w:t>
            </w:r>
            <w:r w:rsidR="32A3834A" w:rsidRPr="00F2209A">
              <w:rPr>
                <w:rFonts w:eastAsiaTheme="minorEastAsia"/>
                <w:color w:val="000000" w:themeColor="text1"/>
                <w:sz w:val="20"/>
                <w:szCs w:val="20"/>
                <w:highlight w:val="green"/>
              </w:rPr>
              <w:t xml:space="preserve"> </w:t>
            </w:r>
          </w:p>
          <w:p w14:paraId="403694D1" w14:textId="7103C291" w:rsidR="32A3834A" w:rsidRPr="00F2209A" w:rsidRDefault="32A3834A" w:rsidP="188AB68F">
            <w:pPr>
              <w:spacing w:after="200"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lang w:val="en-US"/>
              </w:rPr>
              <w:t>Use search engines to collect information for a project - Jamaica. (</w:t>
            </w:r>
            <w:proofErr w:type="spellStart"/>
            <w:r w:rsidRPr="00F2209A">
              <w:rPr>
                <w:rFonts w:eastAsiaTheme="minorEastAsia"/>
                <w:color w:val="000000" w:themeColor="text1"/>
                <w:sz w:val="20"/>
                <w:szCs w:val="20"/>
                <w:highlight w:val="green"/>
                <w:lang w:val="en-US"/>
              </w:rPr>
              <w:t>Swiggle</w:t>
            </w:r>
            <w:proofErr w:type="spellEnd"/>
            <w:r w:rsidRPr="00F2209A">
              <w:rPr>
                <w:rFonts w:eastAsiaTheme="minorEastAsia"/>
                <w:color w:val="000000" w:themeColor="text1"/>
                <w:sz w:val="20"/>
                <w:szCs w:val="20"/>
                <w:highlight w:val="green"/>
                <w:lang w:val="en-US"/>
              </w:rPr>
              <w:t>)</w:t>
            </w:r>
          </w:p>
          <w:p w14:paraId="7F6DF30A" w14:textId="0E278F09" w:rsidR="32A3834A" w:rsidRPr="00F2209A" w:rsidRDefault="32A3834A" w:rsidP="188AB68F">
            <w:pPr>
              <w:spacing w:after="200"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lang w:val="en-US"/>
              </w:rPr>
              <w:t>Use a program to create a picture. (</w:t>
            </w:r>
            <w:proofErr w:type="spellStart"/>
            <w:r w:rsidRPr="00F2209A">
              <w:rPr>
                <w:rFonts w:eastAsiaTheme="minorEastAsia"/>
                <w:color w:val="000000" w:themeColor="text1"/>
                <w:sz w:val="20"/>
                <w:szCs w:val="20"/>
                <w:highlight w:val="green"/>
                <w:lang w:val="en-US"/>
              </w:rPr>
              <w:t>Cbeebies</w:t>
            </w:r>
            <w:proofErr w:type="spellEnd"/>
            <w:r w:rsidRPr="00F2209A">
              <w:rPr>
                <w:rFonts w:eastAsiaTheme="minorEastAsia"/>
                <w:color w:val="000000" w:themeColor="text1"/>
                <w:sz w:val="20"/>
                <w:szCs w:val="20"/>
                <w:highlight w:val="green"/>
                <w:lang w:val="en-US"/>
              </w:rPr>
              <w:t xml:space="preserve"> creative app)</w:t>
            </w:r>
          </w:p>
          <w:p w14:paraId="7DF5626A" w14:textId="58BA229B" w:rsidR="2AC3ECB2" w:rsidRDefault="2AC3ECB2" w:rsidP="188AB68F">
            <w:pPr>
              <w:spacing w:after="200" w:line="259" w:lineRule="auto"/>
              <w:rPr>
                <w:rFonts w:eastAsiaTheme="minorEastAsia"/>
                <w:color w:val="000000" w:themeColor="text1"/>
                <w:sz w:val="20"/>
                <w:szCs w:val="20"/>
                <w:lang w:val="en-US"/>
              </w:rPr>
            </w:pPr>
            <w:r w:rsidRPr="00F2209A">
              <w:rPr>
                <w:rFonts w:eastAsiaTheme="minorEastAsia"/>
                <w:color w:val="000000" w:themeColor="text1"/>
                <w:sz w:val="20"/>
                <w:szCs w:val="20"/>
                <w:highlight w:val="green"/>
                <w:lang w:val="en-US"/>
              </w:rPr>
              <w:t>Brush Ninja – local project</w:t>
            </w:r>
            <w:r w:rsidRPr="188AB68F">
              <w:rPr>
                <w:rFonts w:eastAsiaTheme="minorEastAsia"/>
                <w:color w:val="000000" w:themeColor="text1"/>
                <w:sz w:val="20"/>
                <w:szCs w:val="20"/>
                <w:lang w:val="en-US"/>
              </w:rPr>
              <w:t xml:space="preserve"> </w:t>
            </w:r>
          </w:p>
          <w:p w14:paraId="76C5841D" w14:textId="578C3967" w:rsidR="2AC3ECB2" w:rsidRPr="00F2209A" w:rsidRDefault="2AC3ECB2" w:rsidP="188AB68F">
            <w:pPr>
              <w:spacing w:after="200" w:line="259" w:lineRule="auto"/>
              <w:rPr>
                <w:rFonts w:eastAsiaTheme="minorEastAsia"/>
                <w:sz w:val="20"/>
                <w:szCs w:val="20"/>
                <w:highlight w:val="green"/>
                <w:lang w:val="en-US"/>
              </w:rPr>
            </w:pPr>
            <w:r w:rsidRPr="00F2209A">
              <w:rPr>
                <w:rFonts w:eastAsiaTheme="minorEastAsia"/>
                <w:sz w:val="20"/>
                <w:szCs w:val="20"/>
                <w:highlight w:val="green"/>
                <w:lang w:val="en-US"/>
              </w:rPr>
              <w:t>Children can use an increasing variety of tools available in apps and talk about their choices. -</w:t>
            </w:r>
          </w:p>
          <w:p w14:paraId="66A9077E" w14:textId="01D40916" w:rsidR="2AC3ECB2" w:rsidRPr="00F2209A" w:rsidRDefault="2AC3ECB2" w:rsidP="188AB68F">
            <w:pPr>
              <w:spacing w:after="200" w:line="259" w:lineRule="auto"/>
              <w:rPr>
                <w:rFonts w:eastAsiaTheme="minorEastAsia"/>
                <w:sz w:val="20"/>
                <w:szCs w:val="20"/>
                <w:highlight w:val="green"/>
                <w:lang w:val="en-US"/>
              </w:rPr>
            </w:pPr>
            <w:r w:rsidRPr="00F2209A">
              <w:rPr>
                <w:rFonts w:eastAsiaTheme="minorEastAsia"/>
                <w:sz w:val="20"/>
                <w:szCs w:val="20"/>
                <w:highlight w:val="green"/>
                <w:lang w:val="en-US"/>
              </w:rPr>
              <w:t xml:space="preserve"> Children can explore the effects of sound and music in animation and video. - </w:t>
            </w:r>
          </w:p>
          <w:p w14:paraId="3D4D52E1" w14:textId="6DC956F6" w:rsidR="2AC3ECB2" w:rsidRDefault="2AC3ECB2" w:rsidP="188AB68F">
            <w:pPr>
              <w:spacing w:after="200" w:line="259" w:lineRule="auto"/>
              <w:rPr>
                <w:rFonts w:eastAsiaTheme="minorEastAsia"/>
                <w:sz w:val="20"/>
                <w:szCs w:val="20"/>
                <w:lang w:val="en-US"/>
              </w:rPr>
            </w:pPr>
            <w:r w:rsidRPr="00F2209A">
              <w:rPr>
                <w:rFonts w:eastAsiaTheme="minorEastAsia"/>
                <w:sz w:val="20"/>
                <w:szCs w:val="20"/>
                <w:highlight w:val="green"/>
                <w:lang w:val="en-US"/>
              </w:rPr>
              <w:t xml:space="preserve">Children can use keyboard to enter text. - Children can create own </w:t>
            </w:r>
            <w:r w:rsidRPr="00F2209A">
              <w:rPr>
                <w:rFonts w:eastAsiaTheme="minorEastAsia"/>
                <w:sz w:val="20"/>
                <w:szCs w:val="20"/>
                <w:highlight w:val="green"/>
                <w:lang w:val="en-US"/>
              </w:rPr>
              <w:lastRenderedPageBreak/>
              <w:t>documents, adding text and images</w:t>
            </w:r>
            <w:r w:rsidRPr="188AB68F">
              <w:rPr>
                <w:rFonts w:eastAsiaTheme="minorEastAsia"/>
                <w:sz w:val="20"/>
                <w:szCs w:val="20"/>
                <w:lang w:val="en-US"/>
              </w:rPr>
              <w:t>.</w:t>
            </w:r>
          </w:p>
          <w:p w14:paraId="0487AEE8" w14:textId="0384A01C" w:rsidR="32A3834A" w:rsidRDefault="32A3834A" w:rsidP="188AB68F">
            <w:pPr>
              <w:spacing w:after="200" w:line="259" w:lineRule="auto"/>
              <w:rPr>
                <w:rFonts w:eastAsiaTheme="minorEastAsia"/>
                <w:color w:val="000000" w:themeColor="text1"/>
                <w:sz w:val="20"/>
                <w:szCs w:val="20"/>
              </w:rPr>
            </w:pPr>
          </w:p>
          <w:p w14:paraId="5D0A03CA" w14:textId="3B461155" w:rsidR="32A3834A" w:rsidRDefault="32A3834A" w:rsidP="188AB68F">
            <w:pPr>
              <w:spacing w:after="200" w:line="276" w:lineRule="auto"/>
              <w:rPr>
                <w:rFonts w:eastAsiaTheme="minorEastAsia"/>
                <w:color w:val="000000" w:themeColor="text1"/>
                <w:sz w:val="20"/>
                <w:szCs w:val="20"/>
              </w:rPr>
            </w:pPr>
          </w:p>
          <w:p w14:paraId="292EB8C0" w14:textId="543AE539" w:rsidR="32A3834A" w:rsidRDefault="32A3834A" w:rsidP="188AB68F">
            <w:pPr>
              <w:spacing w:after="200" w:line="276" w:lineRule="auto"/>
              <w:rPr>
                <w:rFonts w:eastAsiaTheme="minorEastAsia"/>
                <w:color w:val="000000" w:themeColor="text1"/>
                <w:sz w:val="20"/>
                <w:szCs w:val="20"/>
              </w:rPr>
            </w:pPr>
          </w:p>
        </w:tc>
        <w:tc>
          <w:tcPr>
            <w:tcW w:w="1844" w:type="dxa"/>
          </w:tcPr>
          <w:p w14:paraId="163C0FE8" w14:textId="6AB8E6D2" w:rsidR="32A3834A" w:rsidRPr="00F2209A" w:rsidRDefault="32A3834A" w:rsidP="188AB68F">
            <w:pPr>
              <w:spacing w:after="200"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lastRenderedPageBreak/>
              <w:t xml:space="preserve">Using computing for a purpose – Titanic research </w:t>
            </w:r>
          </w:p>
          <w:p w14:paraId="0FFBF02F" w14:textId="0D5285A4" w:rsidR="32A3834A" w:rsidRDefault="32A3834A" w:rsidP="188AB68F">
            <w:pPr>
              <w:spacing w:after="200" w:line="259" w:lineRule="auto"/>
              <w:rPr>
                <w:rFonts w:eastAsiaTheme="minorEastAsia"/>
                <w:color w:val="000000" w:themeColor="text1"/>
                <w:sz w:val="20"/>
                <w:szCs w:val="20"/>
              </w:rPr>
            </w:pPr>
            <w:r w:rsidRPr="00F2209A">
              <w:rPr>
                <w:rFonts w:eastAsiaTheme="minorEastAsia"/>
                <w:color w:val="000000" w:themeColor="text1"/>
                <w:sz w:val="20"/>
                <w:szCs w:val="20"/>
                <w:highlight w:val="green"/>
              </w:rPr>
              <w:t>how to identify risky and potentially unsafe situations (in familiar and unfamiliar environments, including online) and take steps to avoid or remove themselves from them – link to PSHE</w:t>
            </w:r>
          </w:p>
          <w:p w14:paraId="5D2C008D" w14:textId="5E483CF9" w:rsidR="32A3834A" w:rsidRPr="00F2209A" w:rsidRDefault="32A3834A" w:rsidP="188AB68F">
            <w:pPr>
              <w:spacing w:after="200"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Bee-bot app – link to compass/direction points and the journey the Titanic went on</w:t>
            </w:r>
          </w:p>
          <w:p w14:paraId="76E85DDC" w14:textId="00F5D67E"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Digital art – Draw the iceberg on the </w:t>
            </w:r>
            <w:proofErr w:type="spellStart"/>
            <w:r w:rsidRPr="00F2209A">
              <w:rPr>
                <w:rFonts w:eastAsiaTheme="minorEastAsia"/>
                <w:color w:val="000000" w:themeColor="text1"/>
                <w:sz w:val="20"/>
                <w:szCs w:val="20"/>
                <w:highlight w:val="green"/>
              </w:rPr>
              <w:t>Ipad</w:t>
            </w:r>
            <w:proofErr w:type="spellEnd"/>
          </w:p>
          <w:p w14:paraId="6A4D080C" w14:textId="49B36D0B" w:rsidR="32A3834A" w:rsidRPr="00F2209A" w:rsidRDefault="32A3834A" w:rsidP="188AB68F">
            <w:pPr>
              <w:spacing w:after="200" w:line="276" w:lineRule="auto"/>
              <w:rPr>
                <w:rFonts w:eastAsiaTheme="minorEastAsia"/>
                <w:color w:val="000000" w:themeColor="text1"/>
                <w:sz w:val="20"/>
                <w:szCs w:val="20"/>
                <w:highlight w:val="green"/>
              </w:rPr>
            </w:pPr>
            <w:proofErr w:type="spellStart"/>
            <w:r w:rsidRPr="00F2209A">
              <w:rPr>
                <w:rFonts w:eastAsiaTheme="minorEastAsia"/>
                <w:color w:val="000000" w:themeColor="text1"/>
                <w:sz w:val="20"/>
                <w:szCs w:val="20"/>
                <w:highlight w:val="green"/>
                <w:lang w:val="en-US"/>
              </w:rPr>
              <w:t>Recognise</w:t>
            </w:r>
            <w:proofErr w:type="spellEnd"/>
            <w:r w:rsidRPr="00F2209A">
              <w:rPr>
                <w:rFonts w:eastAsiaTheme="minorEastAsia"/>
                <w:color w:val="000000" w:themeColor="text1"/>
                <w:sz w:val="20"/>
                <w:szCs w:val="20"/>
                <w:highlight w:val="green"/>
                <w:lang w:val="en-US"/>
              </w:rPr>
              <w:t xml:space="preserve"> ways that technology is used in the home and community, e.g. compare </w:t>
            </w:r>
            <w:r w:rsidRPr="00F2209A">
              <w:rPr>
                <w:rFonts w:eastAsiaTheme="minorEastAsia"/>
                <w:color w:val="000000" w:themeColor="text1"/>
                <w:sz w:val="20"/>
                <w:szCs w:val="20"/>
                <w:highlight w:val="green"/>
                <w:lang w:val="en-US"/>
              </w:rPr>
              <w:lastRenderedPageBreak/>
              <w:t>technologies new and old</w:t>
            </w:r>
          </w:p>
          <w:p w14:paraId="3D609194" w14:textId="26C733ED" w:rsidR="32A3834A" w:rsidRPr="00F2209A" w:rsidRDefault="32A3834A" w:rsidP="188AB68F">
            <w:pPr>
              <w:spacing w:after="200" w:line="276" w:lineRule="auto"/>
              <w:rPr>
                <w:rFonts w:eastAsiaTheme="minorEastAsia"/>
                <w:color w:val="000000" w:themeColor="text1"/>
                <w:sz w:val="20"/>
                <w:szCs w:val="20"/>
                <w:highlight w:val="green"/>
              </w:rPr>
            </w:pPr>
          </w:p>
          <w:p w14:paraId="4B93E010" w14:textId="672CB58E" w:rsidR="3FACB195" w:rsidRDefault="3FACB195" w:rsidP="188AB68F">
            <w:pPr>
              <w:spacing w:after="200" w:line="276" w:lineRule="auto"/>
              <w:rPr>
                <w:rFonts w:eastAsiaTheme="minorEastAsia"/>
                <w:sz w:val="20"/>
                <w:szCs w:val="20"/>
              </w:rPr>
            </w:pPr>
            <w:r w:rsidRPr="00F2209A">
              <w:rPr>
                <w:rFonts w:eastAsiaTheme="minorEastAsia"/>
                <w:sz w:val="20"/>
                <w:szCs w:val="20"/>
                <w:highlight w:val="green"/>
              </w:rPr>
              <w:t>Children can take and save photographs, video and record sound to capture learning. - Children can ask questions and consider how they will collect information. - Children can collect data, generate</w:t>
            </w:r>
            <w:r w:rsidRPr="188AB68F">
              <w:rPr>
                <w:rFonts w:eastAsiaTheme="minorEastAsia"/>
                <w:sz w:val="20"/>
                <w:szCs w:val="20"/>
              </w:rPr>
              <w:t xml:space="preserve"> </w:t>
            </w:r>
            <w:r w:rsidRPr="00F2209A">
              <w:rPr>
                <w:rFonts w:eastAsiaTheme="minorEastAsia"/>
                <w:sz w:val="20"/>
                <w:szCs w:val="20"/>
                <w:highlight w:val="green"/>
              </w:rPr>
              <w:t xml:space="preserve">graphs and charts to find answers. - Children can investigate different types of digital data, </w:t>
            </w:r>
            <w:proofErr w:type="spellStart"/>
            <w:r w:rsidRPr="00F2209A">
              <w:rPr>
                <w:rFonts w:eastAsiaTheme="minorEastAsia"/>
                <w:sz w:val="20"/>
                <w:szCs w:val="20"/>
                <w:highlight w:val="green"/>
              </w:rPr>
              <w:t>eg</w:t>
            </w:r>
            <w:proofErr w:type="spellEnd"/>
            <w:r w:rsidRPr="00F2209A">
              <w:rPr>
                <w:rFonts w:eastAsiaTheme="minorEastAsia"/>
                <w:sz w:val="20"/>
                <w:szCs w:val="20"/>
                <w:highlight w:val="green"/>
              </w:rPr>
              <w:t>. online encyclopaedias</w:t>
            </w:r>
          </w:p>
        </w:tc>
        <w:tc>
          <w:tcPr>
            <w:tcW w:w="1912" w:type="dxa"/>
          </w:tcPr>
          <w:p w14:paraId="7ED54414" w14:textId="7FD62A12"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lastRenderedPageBreak/>
              <w:t xml:space="preserve">how to tell a trusted adult if they are worried for themselves or others, worried that something is unsafe or if they come across something that scares or concerns them – E-Safety </w:t>
            </w:r>
          </w:p>
          <w:p w14:paraId="0409D7BB" w14:textId="78D4CD56" w:rsidR="1EFF242E" w:rsidRDefault="1EFF242E" w:rsidP="188AB68F">
            <w:pPr>
              <w:spacing w:after="200" w:line="276" w:lineRule="auto"/>
              <w:rPr>
                <w:rFonts w:eastAsiaTheme="minorEastAsia"/>
                <w:sz w:val="20"/>
                <w:szCs w:val="20"/>
                <w:lang w:val="en-US"/>
              </w:rPr>
            </w:pPr>
            <w:r w:rsidRPr="00F2209A">
              <w:rPr>
                <w:rFonts w:eastAsiaTheme="minorEastAsia"/>
                <w:sz w:val="20"/>
                <w:szCs w:val="20"/>
                <w:highlight w:val="green"/>
                <w:lang w:val="en-US"/>
              </w:rPr>
              <w:t>- Children can understand there are a variety of sources of</w:t>
            </w:r>
            <w:r w:rsidRPr="188AB68F">
              <w:rPr>
                <w:rFonts w:eastAsiaTheme="minorEastAsia"/>
                <w:sz w:val="20"/>
                <w:szCs w:val="20"/>
                <w:lang w:val="en-US"/>
              </w:rPr>
              <w:t xml:space="preserve"> </w:t>
            </w:r>
            <w:r w:rsidRPr="00F2209A">
              <w:rPr>
                <w:rFonts w:eastAsiaTheme="minorEastAsia"/>
                <w:sz w:val="20"/>
                <w:szCs w:val="20"/>
                <w:highlight w:val="green"/>
                <w:lang w:val="en-US"/>
              </w:rPr>
              <w:t xml:space="preserve">information and begin to </w:t>
            </w:r>
            <w:proofErr w:type="spellStart"/>
            <w:r w:rsidRPr="00F2209A">
              <w:rPr>
                <w:rFonts w:eastAsiaTheme="minorEastAsia"/>
                <w:sz w:val="20"/>
                <w:szCs w:val="20"/>
                <w:highlight w:val="green"/>
                <w:lang w:val="en-US"/>
              </w:rPr>
              <w:t>recognise</w:t>
            </w:r>
            <w:proofErr w:type="spellEnd"/>
            <w:r w:rsidRPr="00F2209A">
              <w:rPr>
                <w:rFonts w:eastAsiaTheme="minorEastAsia"/>
                <w:sz w:val="20"/>
                <w:szCs w:val="20"/>
                <w:highlight w:val="green"/>
                <w:lang w:val="en-US"/>
              </w:rPr>
              <w:t xml:space="preserve"> the differences. - Children can understand the different types of content on websites and that some things may not be true or accurate.</w:t>
            </w:r>
          </w:p>
          <w:p w14:paraId="0C1D44A6" w14:textId="5A829DB0" w:rsidR="32A3834A" w:rsidRDefault="32A3834A" w:rsidP="188AB68F">
            <w:pPr>
              <w:spacing w:after="200" w:line="276" w:lineRule="auto"/>
              <w:rPr>
                <w:rFonts w:eastAsiaTheme="minorEastAsia"/>
                <w:color w:val="000000" w:themeColor="text1"/>
                <w:sz w:val="20"/>
                <w:szCs w:val="20"/>
              </w:rPr>
            </w:pPr>
          </w:p>
          <w:p w14:paraId="16F0DD56" w14:textId="29FB3991" w:rsidR="32A3834A" w:rsidRDefault="32A3834A" w:rsidP="188AB68F">
            <w:pPr>
              <w:spacing w:after="200" w:line="276" w:lineRule="auto"/>
              <w:rPr>
                <w:rFonts w:eastAsiaTheme="minorEastAsia"/>
                <w:color w:val="000000" w:themeColor="text1"/>
                <w:sz w:val="20"/>
                <w:szCs w:val="20"/>
              </w:rPr>
            </w:pPr>
          </w:p>
          <w:p w14:paraId="24C1A6DF" w14:textId="331B31A6" w:rsidR="32A3834A" w:rsidRDefault="32A3834A" w:rsidP="188AB68F">
            <w:pPr>
              <w:spacing w:after="200" w:line="276" w:lineRule="auto"/>
              <w:rPr>
                <w:rFonts w:eastAsiaTheme="minorEastAsia"/>
                <w:color w:val="000000" w:themeColor="text1"/>
                <w:sz w:val="20"/>
                <w:szCs w:val="20"/>
              </w:rPr>
            </w:pPr>
          </w:p>
        </w:tc>
        <w:tc>
          <w:tcPr>
            <w:tcW w:w="2005" w:type="dxa"/>
          </w:tcPr>
          <w:p w14:paraId="439E4C4B" w14:textId="1495D0F9"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lastRenderedPageBreak/>
              <w:t xml:space="preserve">I can use computing for a purpose: Take one picture </w:t>
            </w:r>
          </w:p>
          <w:p w14:paraId="0C501CF3" w14:textId="025BA9AE"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Using computing for a purpose – photo montage on </w:t>
            </w:r>
            <w:proofErr w:type="spellStart"/>
            <w:r w:rsidRPr="00F2209A">
              <w:rPr>
                <w:rFonts w:eastAsiaTheme="minorEastAsia"/>
                <w:color w:val="000000" w:themeColor="text1"/>
                <w:sz w:val="20"/>
                <w:szCs w:val="20"/>
                <w:highlight w:val="green"/>
              </w:rPr>
              <w:t>Moldiv</w:t>
            </w:r>
            <w:proofErr w:type="spellEnd"/>
          </w:p>
          <w:p w14:paraId="3C0964FE" w14:textId="1CDB1037"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Pointillism – make sunflowers on </w:t>
            </w:r>
            <w:proofErr w:type="spellStart"/>
            <w:r w:rsidRPr="00F2209A">
              <w:rPr>
                <w:rFonts w:eastAsiaTheme="minorEastAsia"/>
                <w:color w:val="000000" w:themeColor="text1"/>
                <w:sz w:val="20"/>
                <w:szCs w:val="20"/>
                <w:highlight w:val="green"/>
              </w:rPr>
              <w:t>Ipad</w:t>
            </w:r>
            <w:proofErr w:type="spellEnd"/>
          </w:p>
          <w:p w14:paraId="59269D7B" w14:textId="1BAB5A7F"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lang w:val="en-US"/>
              </w:rPr>
              <w:t>Write a set of step-by-step instructions for sharing sweets fairly among friends or build a maze out of boxes and help a</w:t>
            </w:r>
            <w:r w:rsidRPr="188AB68F">
              <w:rPr>
                <w:rFonts w:eastAsiaTheme="minorEastAsia"/>
                <w:color w:val="000000" w:themeColor="text1"/>
                <w:sz w:val="20"/>
                <w:szCs w:val="20"/>
                <w:lang w:val="en-US"/>
              </w:rPr>
              <w:t xml:space="preserve"> </w:t>
            </w:r>
            <w:r w:rsidRPr="00F2209A">
              <w:rPr>
                <w:rFonts w:eastAsiaTheme="minorEastAsia"/>
                <w:color w:val="000000" w:themeColor="text1"/>
                <w:sz w:val="20"/>
                <w:szCs w:val="20"/>
                <w:highlight w:val="green"/>
                <w:lang w:val="en-US"/>
              </w:rPr>
              <w:t>blindfolded friend navigate through it by giving them precise instructions, helping them gain an understanding of algorithms. - HLW</w:t>
            </w:r>
          </w:p>
          <w:p w14:paraId="3E3369B8" w14:textId="1B93B66B" w:rsidR="32A3834A" w:rsidRDefault="32A3834A" w:rsidP="188AB68F">
            <w:pPr>
              <w:spacing w:after="200" w:line="276" w:lineRule="auto"/>
              <w:rPr>
                <w:rFonts w:eastAsiaTheme="minorEastAsia"/>
                <w:color w:val="000000" w:themeColor="text1"/>
                <w:sz w:val="20"/>
                <w:szCs w:val="20"/>
              </w:rPr>
            </w:pPr>
            <w:r w:rsidRPr="00F2209A">
              <w:rPr>
                <w:rFonts w:eastAsiaTheme="minorEastAsia"/>
                <w:color w:val="000000" w:themeColor="text1"/>
                <w:sz w:val="20"/>
                <w:szCs w:val="20"/>
                <w:highlight w:val="green"/>
                <w:lang w:val="en-US"/>
              </w:rPr>
              <w:t>Talk about different occupations, do they use information technology? What for?</w:t>
            </w:r>
          </w:p>
          <w:p w14:paraId="2633A04C" w14:textId="4A7E89C6" w:rsidR="32A3834A" w:rsidRDefault="32A3834A" w:rsidP="188AB68F">
            <w:pPr>
              <w:spacing w:after="200" w:line="276" w:lineRule="auto"/>
              <w:rPr>
                <w:rFonts w:eastAsiaTheme="minorEastAsia"/>
                <w:color w:val="000000" w:themeColor="text1"/>
                <w:sz w:val="20"/>
                <w:szCs w:val="20"/>
                <w:lang w:val="en-US"/>
              </w:rPr>
            </w:pPr>
          </w:p>
          <w:p w14:paraId="79D827B0" w14:textId="672CB58E" w:rsidR="2820AC57" w:rsidRDefault="2820AC57" w:rsidP="188AB68F">
            <w:pPr>
              <w:spacing w:after="200" w:line="276" w:lineRule="auto"/>
              <w:rPr>
                <w:rFonts w:eastAsiaTheme="minorEastAsia"/>
                <w:sz w:val="20"/>
                <w:szCs w:val="20"/>
              </w:rPr>
            </w:pPr>
            <w:r w:rsidRPr="00F2209A">
              <w:rPr>
                <w:rFonts w:eastAsiaTheme="minorEastAsia"/>
                <w:sz w:val="20"/>
                <w:szCs w:val="20"/>
                <w:highlight w:val="green"/>
              </w:rPr>
              <w:lastRenderedPageBreak/>
              <w:t xml:space="preserve">Children can take and save photographs, video and record sound to capture learning. - Children can ask questions and consider how they will collect information. - Children can collect data, generate graphs and charts to find answers. - Children can investigate different types of digital data, </w:t>
            </w:r>
            <w:proofErr w:type="spellStart"/>
            <w:r w:rsidRPr="00F2209A">
              <w:rPr>
                <w:rFonts w:eastAsiaTheme="minorEastAsia"/>
                <w:sz w:val="20"/>
                <w:szCs w:val="20"/>
                <w:highlight w:val="green"/>
              </w:rPr>
              <w:t>eg</w:t>
            </w:r>
            <w:proofErr w:type="spellEnd"/>
            <w:r w:rsidRPr="00F2209A">
              <w:rPr>
                <w:rFonts w:eastAsiaTheme="minorEastAsia"/>
                <w:sz w:val="20"/>
                <w:szCs w:val="20"/>
                <w:highlight w:val="green"/>
              </w:rPr>
              <w:t>.</w:t>
            </w:r>
            <w:r w:rsidRPr="188AB68F">
              <w:rPr>
                <w:rFonts w:eastAsiaTheme="minorEastAsia"/>
                <w:sz w:val="20"/>
                <w:szCs w:val="20"/>
              </w:rPr>
              <w:t xml:space="preserve"> </w:t>
            </w:r>
            <w:r w:rsidRPr="00F2209A">
              <w:rPr>
                <w:rFonts w:eastAsiaTheme="minorEastAsia"/>
                <w:sz w:val="20"/>
                <w:szCs w:val="20"/>
                <w:highlight w:val="green"/>
              </w:rPr>
              <w:t>online encyclopaedias</w:t>
            </w:r>
          </w:p>
          <w:p w14:paraId="26A64690" w14:textId="143492F9" w:rsidR="32A3834A" w:rsidRDefault="32A3834A" w:rsidP="188AB68F">
            <w:pPr>
              <w:spacing w:after="200" w:line="276" w:lineRule="auto"/>
              <w:rPr>
                <w:rFonts w:eastAsiaTheme="minorEastAsia"/>
                <w:color w:val="000000" w:themeColor="text1"/>
                <w:sz w:val="20"/>
                <w:szCs w:val="20"/>
                <w:lang w:val="en-US"/>
              </w:rPr>
            </w:pPr>
          </w:p>
        </w:tc>
      </w:tr>
      <w:tr w:rsidR="00CE5DD0" w14:paraId="02ABFA48" w14:textId="77777777" w:rsidTr="0085134B">
        <w:tc>
          <w:tcPr>
            <w:tcW w:w="1337" w:type="dxa"/>
          </w:tcPr>
          <w:p w14:paraId="10FE47F5" w14:textId="77777777" w:rsidR="00CE5DD0" w:rsidRDefault="00CE5DD0" w:rsidP="188AB68F">
            <w:pPr>
              <w:rPr>
                <w:rFonts w:eastAsiaTheme="minorEastAsia"/>
                <w:sz w:val="20"/>
                <w:szCs w:val="20"/>
              </w:rPr>
            </w:pPr>
            <w:r>
              <w:rPr>
                <w:rFonts w:eastAsiaTheme="minorEastAsia"/>
                <w:sz w:val="20"/>
                <w:szCs w:val="20"/>
              </w:rPr>
              <w:lastRenderedPageBreak/>
              <w:t xml:space="preserve">Year 1 Computing objectives: </w:t>
            </w:r>
          </w:p>
          <w:p w14:paraId="5E079409" w14:textId="77777777" w:rsidR="00CE5DD0" w:rsidRDefault="00CE5DD0" w:rsidP="188AB68F">
            <w:pPr>
              <w:rPr>
                <w:rFonts w:eastAsiaTheme="minorEastAsia"/>
                <w:sz w:val="20"/>
                <w:szCs w:val="20"/>
              </w:rPr>
            </w:pPr>
          </w:p>
          <w:p w14:paraId="6292A3E3" w14:textId="77777777" w:rsidR="00CE5DD0" w:rsidRDefault="00CE5DD0" w:rsidP="188AB68F">
            <w:pPr>
              <w:rPr>
                <w:rFonts w:eastAsiaTheme="minorEastAsia"/>
                <w:sz w:val="20"/>
                <w:szCs w:val="20"/>
              </w:rPr>
            </w:pPr>
          </w:p>
          <w:p w14:paraId="7CA88C3C" w14:textId="63C6F42F" w:rsidR="00CE5DD0" w:rsidRDefault="00CE5DD0" w:rsidP="188AB68F">
            <w:pPr>
              <w:rPr>
                <w:rFonts w:eastAsiaTheme="minorEastAsia"/>
                <w:sz w:val="20"/>
                <w:szCs w:val="20"/>
              </w:rPr>
            </w:pPr>
          </w:p>
        </w:tc>
        <w:tc>
          <w:tcPr>
            <w:tcW w:w="2055" w:type="dxa"/>
          </w:tcPr>
          <w:p w14:paraId="6918CCF6" w14:textId="3A873134" w:rsidR="00CE5DD0" w:rsidRPr="00CE5DD0" w:rsidRDefault="00CE5DD0" w:rsidP="188AB68F">
            <w:pPr>
              <w:spacing w:after="200" w:line="276" w:lineRule="auto"/>
              <w:rPr>
                <w:rFonts w:eastAsiaTheme="minorEastAsia"/>
                <w:color w:val="000000" w:themeColor="text1"/>
                <w:sz w:val="20"/>
                <w:szCs w:val="20"/>
                <w:highlight w:val="cyan"/>
              </w:rPr>
            </w:pPr>
            <w:r w:rsidRPr="00CE5DD0">
              <w:rPr>
                <w:rStyle w:val="normaltextrun"/>
                <w:rFonts w:ascii="Calibri" w:hAnsi="Calibri" w:cs="Calibri"/>
                <w:color w:val="000000"/>
                <w:highlight w:val="cyan"/>
                <w:shd w:val="clear" w:color="auto" w:fill="FFFFFF"/>
              </w:rPr>
              <w:t xml:space="preserve">Understand what algorithms are; how they are implemented as programs on digital devices; and that </w:t>
            </w:r>
            <w:r w:rsidRPr="00CE5DD0">
              <w:rPr>
                <w:rStyle w:val="normaltextrun"/>
                <w:rFonts w:ascii="Calibri" w:hAnsi="Calibri" w:cs="Calibri"/>
                <w:color w:val="000000"/>
                <w:highlight w:val="cyan"/>
                <w:shd w:val="clear" w:color="auto" w:fill="FFFFFF"/>
              </w:rPr>
              <w:lastRenderedPageBreak/>
              <w:t>programs execute by following precise and unambiguous instructions.</w:t>
            </w:r>
            <w:r w:rsidRPr="00CE5DD0">
              <w:rPr>
                <w:rStyle w:val="eop"/>
                <w:rFonts w:ascii="Calibri" w:hAnsi="Calibri" w:cs="Calibri"/>
                <w:color w:val="000000"/>
                <w:highlight w:val="cyan"/>
                <w:shd w:val="clear" w:color="auto" w:fill="FFFFFF"/>
              </w:rPr>
              <w:t> </w:t>
            </w:r>
          </w:p>
        </w:tc>
        <w:tc>
          <w:tcPr>
            <w:tcW w:w="2864" w:type="dxa"/>
          </w:tcPr>
          <w:p w14:paraId="3F4D3A66"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lastRenderedPageBreak/>
              <w:t> </w:t>
            </w:r>
          </w:p>
          <w:p w14:paraId="10C63559" w14:textId="77777777" w:rsidR="00CE5DD0" w:rsidRPr="00CE5DD0" w:rsidRDefault="00CE5DD0" w:rsidP="00CE5DD0">
            <w:pPr>
              <w:textAlignment w:val="baseline"/>
              <w:rPr>
                <w:rFonts w:ascii="Segoe UI" w:eastAsia="Times New Roman" w:hAnsi="Segoe UI" w:cs="Segoe UI"/>
                <w:sz w:val="18"/>
                <w:szCs w:val="18"/>
                <w:highlight w:val="cyan"/>
                <w:lang w:eastAsia="en-GB"/>
              </w:rPr>
            </w:pPr>
            <w:r w:rsidRPr="00CE5DD0">
              <w:rPr>
                <w:rFonts w:ascii="Calibri" w:eastAsia="Times New Roman" w:hAnsi="Calibri" w:cs="Calibri"/>
                <w:highlight w:val="cyan"/>
                <w:lang w:eastAsia="en-GB"/>
              </w:rPr>
              <w:t xml:space="preserve">Create and debug simple programs </w:t>
            </w:r>
            <w:r w:rsidRPr="00CE5DD0">
              <w:rPr>
                <w:rFonts w:ascii="Calibri" w:eastAsia="Times New Roman" w:hAnsi="Calibri" w:cs="Calibri"/>
                <w:highlight w:val="cyan"/>
                <w:lang w:eastAsia="en-GB"/>
              </w:rPr>
              <w:sym w:font="Symbol" w:char="F0A7"/>
            </w:r>
            <w:r w:rsidRPr="00CE5DD0">
              <w:rPr>
                <w:rFonts w:ascii="Calibri" w:eastAsia="Times New Roman" w:hAnsi="Calibri" w:cs="Calibri"/>
                <w:highlight w:val="cyan"/>
                <w:lang w:eastAsia="en-GB"/>
              </w:rPr>
              <w:t xml:space="preserve"> use logical reasoning to predict the behaviour of simple programs </w:t>
            </w:r>
          </w:p>
          <w:p w14:paraId="777BDA3F" w14:textId="77777777" w:rsidR="00CE5DD0" w:rsidRPr="00CE5DD0" w:rsidRDefault="00CE5DD0" w:rsidP="188AB68F">
            <w:pPr>
              <w:pStyle w:val="NoSpacing"/>
              <w:rPr>
                <w:rFonts w:eastAsiaTheme="minorEastAsia"/>
                <w:sz w:val="20"/>
                <w:szCs w:val="20"/>
                <w:highlight w:val="cyan"/>
              </w:rPr>
            </w:pPr>
          </w:p>
        </w:tc>
        <w:tc>
          <w:tcPr>
            <w:tcW w:w="1931" w:type="dxa"/>
          </w:tcPr>
          <w:p w14:paraId="65709DC4" w14:textId="33A0A368" w:rsidR="00CE5DD0" w:rsidRPr="00CE5DD0" w:rsidRDefault="00CE5DD0" w:rsidP="698B2049">
            <w:pPr>
              <w:spacing w:after="200" w:line="276" w:lineRule="auto"/>
              <w:rPr>
                <w:rFonts w:eastAsiaTheme="minorEastAsia"/>
                <w:color w:val="000000" w:themeColor="text1"/>
                <w:sz w:val="20"/>
                <w:szCs w:val="20"/>
                <w:highlight w:val="cyan"/>
              </w:rPr>
            </w:pPr>
            <w:r w:rsidRPr="00CE5DD0">
              <w:rPr>
                <w:rStyle w:val="normaltextrun"/>
                <w:rFonts w:ascii="Calibri" w:hAnsi="Calibri" w:cs="Calibri"/>
                <w:color w:val="000000"/>
                <w:highlight w:val="cyan"/>
                <w:shd w:val="clear" w:color="auto" w:fill="FFFFFF"/>
              </w:rPr>
              <w:lastRenderedPageBreak/>
              <w:t xml:space="preserve">Use technology purposefully to create, organise, store, manipulate </w:t>
            </w:r>
            <w:r w:rsidRPr="00CE5DD0">
              <w:rPr>
                <w:rStyle w:val="normaltextrun"/>
                <w:rFonts w:ascii="Calibri" w:hAnsi="Calibri" w:cs="Calibri"/>
                <w:color w:val="000000"/>
                <w:highlight w:val="cyan"/>
                <w:shd w:val="clear" w:color="auto" w:fill="FFFFFF"/>
              </w:rPr>
              <w:lastRenderedPageBreak/>
              <w:t>and retrieve digital content </w:t>
            </w:r>
            <w:r w:rsidRPr="00CE5DD0">
              <w:rPr>
                <w:rStyle w:val="eop"/>
                <w:rFonts w:ascii="Calibri" w:hAnsi="Calibri" w:cs="Calibri"/>
                <w:color w:val="000000"/>
                <w:highlight w:val="cyan"/>
                <w:shd w:val="clear" w:color="auto" w:fill="FFFFFF"/>
              </w:rPr>
              <w:t> </w:t>
            </w:r>
          </w:p>
        </w:tc>
        <w:tc>
          <w:tcPr>
            <w:tcW w:w="1844" w:type="dxa"/>
          </w:tcPr>
          <w:p w14:paraId="2C616436" w14:textId="6FACCE0C" w:rsidR="00CE5DD0" w:rsidRPr="00CE5DD0" w:rsidRDefault="00CE5DD0" w:rsidP="188AB68F">
            <w:pPr>
              <w:spacing w:after="200"/>
              <w:rPr>
                <w:rFonts w:eastAsiaTheme="minorEastAsia"/>
                <w:color w:val="000000" w:themeColor="text1"/>
                <w:sz w:val="20"/>
                <w:szCs w:val="20"/>
                <w:highlight w:val="cyan"/>
              </w:rPr>
            </w:pPr>
            <w:r w:rsidRPr="00CE5DD0">
              <w:rPr>
                <w:rStyle w:val="normaltextrun"/>
                <w:rFonts w:ascii="Calibri" w:hAnsi="Calibri" w:cs="Calibri"/>
                <w:color w:val="000000"/>
                <w:highlight w:val="cyan"/>
                <w:shd w:val="clear" w:color="auto" w:fill="FFFFFF"/>
              </w:rPr>
              <w:lastRenderedPageBreak/>
              <w:t>Recognise common uses of information technology beyond school </w:t>
            </w:r>
            <w:r w:rsidRPr="00CE5DD0">
              <w:rPr>
                <w:rStyle w:val="eop"/>
                <w:rFonts w:ascii="Calibri" w:hAnsi="Calibri" w:cs="Calibri"/>
                <w:color w:val="000000"/>
                <w:highlight w:val="cyan"/>
                <w:shd w:val="clear" w:color="auto" w:fill="FFFFFF"/>
              </w:rPr>
              <w:t> </w:t>
            </w:r>
          </w:p>
        </w:tc>
        <w:tc>
          <w:tcPr>
            <w:tcW w:w="3917" w:type="dxa"/>
            <w:gridSpan w:val="2"/>
          </w:tcPr>
          <w:p w14:paraId="669524A7" w14:textId="6F8A833E" w:rsidR="00CE5DD0" w:rsidRPr="00CE5DD0" w:rsidRDefault="00CE5DD0" w:rsidP="188AB68F">
            <w:pPr>
              <w:spacing w:after="200" w:line="276" w:lineRule="auto"/>
              <w:rPr>
                <w:rFonts w:eastAsiaTheme="minorEastAsia"/>
                <w:color w:val="000000" w:themeColor="text1"/>
                <w:sz w:val="20"/>
                <w:szCs w:val="20"/>
                <w:highlight w:val="cyan"/>
              </w:rPr>
            </w:pPr>
            <w:r w:rsidRPr="00CE5DD0">
              <w:rPr>
                <w:rStyle w:val="normaltextrun"/>
                <w:rFonts w:ascii="Calibri" w:hAnsi="Calibri" w:cs="Calibri"/>
                <w:color w:val="000000"/>
                <w:highlight w:val="cyan"/>
                <w:shd w:val="clear" w:color="auto" w:fill="FFFFFF"/>
              </w:rPr>
              <w:t xml:space="preserve">Use technology safely and respectfully, keeping personal information private; identify where to go for help and support when they have concerns about </w:t>
            </w:r>
            <w:r w:rsidRPr="00CE5DD0">
              <w:rPr>
                <w:rStyle w:val="normaltextrun"/>
                <w:rFonts w:ascii="Calibri" w:hAnsi="Calibri" w:cs="Calibri"/>
                <w:color w:val="000000"/>
                <w:highlight w:val="cyan"/>
                <w:shd w:val="clear" w:color="auto" w:fill="FFFFFF"/>
              </w:rPr>
              <w:lastRenderedPageBreak/>
              <w:t>content or contact on the internet or other online technologies.</w:t>
            </w:r>
          </w:p>
        </w:tc>
      </w:tr>
      <w:tr w:rsidR="00793E5B" w14:paraId="3DCA5978" w14:textId="77777777" w:rsidTr="008A45B2">
        <w:tc>
          <w:tcPr>
            <w:tcW w:w="1337" w:type="dxa"/>
          </w:tcPr>
          <w:p w14:paraId="729B6E9C" w14:textId="2540CAEC" w:rsidR="00793E5B" w:rsidRDefault="00791EEC" w:rsidP="188AB68F">
            <w:pPr>
              <w:rPr>
                <w:rFonts w:eastAsiaTheme="minorEastAsia"/>
                <w:sz w:val="20"/>
                <w:szCs w:val="20"/>
              </w:rPr>
            </w:pPr>
            <w:r>
              <w:rPr>
                <w:rFonts w:eastAsiaTheme="minorEastAsia"/>
                <w:sz w:val="20"/>
                <w:szCs w:val="20"/>
              </w:rPr>
              <w:lastRenderedPageBreak/>
              <w:t xml:space="preserve">Year 2 </w:t>
            </w:r>
            <w:r w:rsidR="00793E5B" w:rsidRPr="188AB68F">
              <w:rPr>
                <w:rFonts w:eastAsiaTheme="minorEastAsia"/>
                <w:sz w:val="20"/>
                <w:szCs w:val="20"/>
              </w:rPr>
              <w:t>History Objectives:</w:t>
            </w:r>
          </w:p>
        </w:tc>
        <w:tc>
          <w:tcPr>
            <w:tcW w:w="2055" w:type="dxa"/>
          </w:tcPr>
          <w:p w14:paraId="44E871BC" w14:textId="2755475F" w:rsidR="00793E5B" w:rsidRDefault="658A2DC9" w:rsidP="188AB68F">
            <w:pPr>
              <w:rPr>
                <w:rFonts w:eastAsiaTheme="minorEastAsia"/>
                <w:sz w:val="20"/>
                <w:szCs w:val="20"/>
              </w:rPr>
            </w:pPr>
            <w:r w:rsidRPr="00F2209A">
              <w:rPr>
                <w:rFonts w:eastAsiaTheme="minorEastAsia"/>
                <w:color w:val="000000" w:themeColor="text1"/>
                <w:sz w:val="20"/>
                <w:szCs w:val="20"/>
                <w:highlight w:val="green"/>
              </w:rPr>
              <w:t>Recount changes in own life over time.</w:t>
            </w:r>
            <w:r w:rsidRPr="188AB68F">
              <w:rPr>
                <w:rFonts w:eastAsiaTheme="minorEastAsia"/>
                <w:i/>
                <w:iCs/>
                <w:color w:val="000000" w:themeColor="text1"/>
                <w:sz w:val="20"/>
                <w:szCs w:val="20"/>
              </w:rPr>
              <w:t> </w:t>
            </w:r>
          </w:p>
        </w:tc>
        <w:tc>
          <w:tcPr>
            <w:tcW w:w="2864" w:type="dxa"/>
          </w:tcPr>
          <w:p w14:paraId="557A7B55" w14:textId="24129C91" w:rsidR="00793E5B" w:rsidRPr="00F2209A" w:rsidRDefault="658A2DC9"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Find out about events beyond living memory that are significant nationally or globally. Use a range of sources to describe differences between then and now. </w:t>
            </w:r>
            <w:r w:rsidRPr="00F2209A">
              <w:rPr>
                <w:rFonts w:eastAsiaTheme="minorEastAsia"/>
                <w:i/>
                <w:iCs/>
                <w:color w:val="000000" w:themeColor="text1"/>
                <w:sz w:val="20"/>
                <w:szCs w:val="20"/>
                <w:highlight w:val="green"/>
              </w:rPr>
              <w:t> </w:t>
            </w:r>
          </w:p>
          <w:p w14:paraId="53E7726E" w14:textId="4695B238" w:rsidR="00793E5B" w:rsidRPr="00F2209A" w:rsidRDefault="658A2DC9"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Recount main events from a significant time in history and explain how we know about past events.</w:t>
            </w:r>
            <w:r w:rsidRPr="00F2209A">
              <w:rPr>
                <w:rFonts w:eastAsiaTheme="minorEastAsia"/>
                <w:i/>
                <w:iCs/>
                <w:color w:val="000000" w:themeColor="text1"/>
                <w:sz w:val="20"/>
                <w:szCs w:val="20"/>
                <w:highlight w:val="green"/>
              </w:rPr>
              <w:t> </w:t>
            </w:r>
          </w:p>
          <w:p w14:paraId="744968E9" w14:textId="51EDA673" w:rsidR="00793E5B" w:rsidRPr="00F2209A" w:rsidRDefault="658A2DC9"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Begin to understand and be able to explain why people in the past acted as they did.</w:t>
            </w:r>
            <w:r w:rsidRPr="00F2209A">
              <w:rPr>
                <w:rFonts w:eastAsiaTheme="minorEastAsia"/>
                <w:i/>
                <w:iCs/>
                <w:color w:val="000000" w:themeColor="text1"/>
                <w:sz w:val="20"/>
                <w:szCs w:val="20"/>
                <w:highlight w:val="green"/>
              </w:rPr>
              <w:t> </w:t>
            </w:r>
          </w:p>
          <w:p w14:paraId="1AB1AD64" w14:textId="26F8B9E1" w:rsidR="00793E5B" w:rsidRDefault="658A2DC9" w:rsidP="188AB68F">
            <w:pPr>
              <w:rPr>
                <w:rFonts w:eastAsiaTheme="minorEastAsia"/>
                <w:color w:val="000000" w:themeColor="text1"/>
                <w:sz w:val="20"/>
                <w:szCs w:val="20"/>
              </w:rPr>
            </w:pPr>
            <w:r w:rsidRPr="00F2209A">
              <w:rPr>
                <w:rFonts w:eastAsiaTheme="minorEastAsia"/>
                <w:color w:val="000000" w:themeColor="text1"/>
                <w:sz w:val="20"/>
                <w:szCs w:val="20"/>
                <w:highlight w:val="green"/>
              </w:rPr>
              <w:t>Explore the history of significant people and places in their own locality as well as the wider world.</w:t>
            </w:r>
            <w:r w:rsidRPr="188AB68F">
              <w:rPr>
                <w:rFonts w:eastAsiaTheme="minorEastAsia"/>
                <w:i/>
                <w:iCs/>
                <w:color w:val="000000" w:themeColor="text1"/>
                <w:sz w:val="20"/>
                <w:szCs w:val="20"/>
              </w:rPr>
              <w:t> </w:t>
            </w:r>
          </w:p>
          <w:p w14:paraId="7F4AEF0C" w14:textId="47138A84" w:rsidR="00793E5B" w:rsidRDefault="00793E5B" w:rsidP="188AB68F">
            <w:pPr>
              <w:rPr>
                <w:rFonts w:eastAsiaTheme="minorEastAsia"/>
                <w:color w:val="000000" w:themeColor="text1"/>
                <w:sz w:val="20"/>
                <w:szCs w:val="20"/>
              </w:rPr>
            </w:pPr>
          </w:p>
          <w:p w14:paraId="064562EC" w14:textId="5E76DF3C" w:rsidR="00793E5B" w:rsidRPr="00F2209A" w:rsidRDefault="658A2DC9"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Recount changes in own life over time.</w:t>
            </w:r>
            <w:r w:rsidRPr="00F2209A">
              <w:rPr>
                <w:rFonts w:eastAsiaTheme="minorEastAsia"/>
                <w:i/>
                <w:iCs/>
                <w:color w:val="000000" w:themeColor="text1"/>
                <w:sz w:val="20"/>
                <w:szCs w:val="20"/>
                <w:highlight w:val="green"/>
              </w:rPr>
              <w:t> </w:t>
            </w:r>
          </w:p>
          <w:p w14:paraId="4FF98909" w14:textId="47BD8A85" w:rsidR="00793E5B" w:rsidRPr="00F2209A" w:rsidRDefault="658A2DC9" w:rsidP="188AB68F">
            <w:pPr>
              <w:rPr>
                <w:rFonts w:eastAsiaTheme="minorEastAsia"/>
                <w:color w:val="000000" w:themeColor="text1"/>
                <w:sz w:val="20"/>
                <w:szCs w:val="20"/>
                <w:highlight w:val="green"/>
              </w:rPr>
            </w:pPr>
            <w:r w:rsidRPr="00F2209A">
              <w:rPr>
                <w:rFonts w:eastAsiaTheme="minorEastAsia"/>
                <w:i/>
                <w:iCs/>
                <w:color w:val="000000" w:themeColor="text1"/>
                <w:sz w:val="20"/>
                <w:szCs w:val="20"/>
                <w:highlight w:val="green"/>
              </w:rPr>
              <w:t> </w:t>
            </w:r>
          </w:p>
          <w:p w14:paraId="0B08151A" w14:textId="74881031" w:rsidR="00793E5B" w:rsidRDefault="658A2DC9" w:rsidP="188AB68F">
            <w:pPr>
              <w:rPr>
                <w:rFonts w:eastAsiaTheme="minorEastAsia"/>
                <w:color w:val="000000" w:themeColor="text1"/>
                <w:sz w:val="20"/>
                <w:szCs w:val="20"/>
              </w:rPr>
            </w:pPr>
            <w:r w:rsidRPr="00F2209A">
              <w:rPr>
                <w:rFonts w:eastAsiaTheme="minorEastAsia"/>
                <w:color w:val="000000" w:themeColor="text1"/>
                <w:sz w:val="20"/>
                <w:szCs w:val="20"/>
                <w:highlight w:val="green"/>
              </w:rPr>
              <w:t>Use words and phrases: related to topic vocabulary to do with time. (old, new, earliest, latest, past, present, future, century, newest, oldest, modern, before, after)</w:t>
            </w:r>
            <w:r w:rsidRPr="188AB68F">
              <w:rPr>
                <w:rFonts w:eastAsiaTheme="minorEastAsia"/>
                <w:i/>
                <w:iCs/>
                <w:color w:val="000000" w:themeColor="text1"/>
                <w:sz w:val="20"/>
                <w:szCs w:val="20"/>
              </w:rPr>
              <w:t> </w:t>
            </w:r>
          </w:p>
          <w:p w14:paraId="144A5D23" w14:textId="545E3A7A" w:rsidR="00793E5B" w:rsidRDefault="00793E5B" w:rsidP="188AB68F">
            <w:pPr>
              <w:rPr>
                <w:rFonts w:eastAsiaTheme="minorEastAsia"/>
                <w:sz w:val="20"/>
                <w:szCs w:val="20"/>
              </w:rPr>
            </w:pPr>
          </w:p>
        </w:tc>
        <w:tc>
          <w:tcPr>
            <w:tcW w:w="1931" w:type="dxa"/>
          </w:tcPr>
          <w:p w14:paraId="738610EB" w14:textId="730E0BA0" w:rsidR="00793E5B" w:rsidRDefault="00793E5B" w:rsidP="188AB68F">
            <w:pPr>
              <w:rPr>
                <w:rStyle w:val="normaltextrun"/>
                <w:rFonts w:eastAsiaTheme="minorEastAsia"/>
                <w:color w:val="000000" w:themeColor="text1"/>
                <w:sz w:val="20"/>
                <w:szCs w:val="20"/>
              </w:rPr>
            </w:pPr>
          </w:p>
        </w:tc>
        <w:tc>
          <w:tcPr>
            <w:tcW w:w="1844" w:type="dxa"/>
          </w:tcPr>
          <w:p w14:paraId="54B49A6A" w14:textId="79273290" w:rsidR="00793E5B" w:rsidRPr="00F2209A" w:rsidRDefault="0625C733" w:rsidP="188AB68F">
            <w:pPr>
              <w:spacing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Use evidence to explain reasons why people acted in the past as they did. </w:t>
            </w:r>
            <w:r w:rsidRPr="00F2209A">
              <w:rPr>
                <w:rFonts w:eastAsiaTheme="minorEastAsia"/>
                <w:i/>
                <w:iCs/>
                <w:color w:val="000000" w:themeColor="text1"/>
                <w:sz w:val="20"/>
                <w:szCs w:val="20"/>
                <w:highlight w:val="green"/>
              </w:rPr>
              <w:t> </w:t>
            </w:r>
          </w:p>
          <w:p w14:paraId="38306D2B" w14:textId="0F75D71D" w:rsidR="00793E5B" w:rsidRPr="00F2209A" w:rsidRDefault="0625C733"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Say how features of the period influence how events are treated.</w:t>
            </w:r>
            <w:r w:rsidRPr="00F2209A">
              <w:rPr>
                <w:rFonts w:eastAsiaTheme="minorEastAsia"/>
                <w:i/>
                <w:iCs/>
                <w:color w:val="000000" w:themeColor="text1"/>
                <w:sz w:val="20"/>
                <w:szCs w:val="20"/>
                <w:highlight w:val="green"/>
              </w:rPr>
              <w:t> </w:t>
            </w:r>
          </w:p>
          <w:p w14:paraId="34003C2D" w14:textId="72F43D2C" w:rsidR="00793E5B" w:rsidRPr="00F2209A" w:rsidRDefault="0625C733"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Compare 2 versions of events.</w:t>
            </w:r>
            <w:r w:rsidRPr="00F2209A">
              <w:rPr>
                <w:rFonts w:eastAsiaTheme="minorEastAsia"/>
                <w:i/>
                <w:iCs/>
                <w:color w:val="000000" w:themeColor="text1"/>
                <w:sz w:val="20"/>
                <w:szCs w:val="20"/>
                <w:highlight w:val="green"/>
              </w:rPr>
              <w:t> </w:t>
            </w:r>
          </w:p>
          <w:p w14:paraId="34D8F2F1" w14:textId="448DA8DB" w:rsidR="00793E5B" w:rsidRPr="00F2209A" w:rsidRDefault="0625C733" w:rsidP="6E0EEBE2">
            <w:pPr>
              <w:rPr>
                <w:rFonts w:eastAsiaTheme="minorEastAsia"/>
                <w:color w:val="000000" w:themeColor="text1"/>
                <w:sz w:val="20"/>
                <w:szCs w:val="20"/>
                <w:highlight w:val="green"/>
              </w:rPr>
            </w:pPr>
            <w:r w:rsidRPr="00F2209A">
              <w:rPr>
                <w:rFonts w:eastAsiaTheme="minorEastAsia"/>
                <w:i/>
                <w:iCs/>
                <w:color w:val="000000" w:themeColor="text1"/>
                <w:sz w:val="20"/>
                <w:szCs w:val="20"/>
                <w:highlight w:val="green"/>
              </w:rPr>
              <w:t> </w:t>
            </w:r>
          </w:p>
          <w:p w14:paraId="6EE827EF" w14:textId="0D21407F" w:rsidR="00793E5B" w:rsidRPr="00F2209A" w:rsidRDefault="0625C733"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Explain that there are different types of evidence and sources that can be</w:t>
            </w:r>
            <w:r w:rsidRPr="188AB68F">
              <w:rPr>
                <w:rFonts w:eastAsiaTheme="minorEastAsia"/>
                <w:color w:val="000000" w:themeColor="text1"/>
                <w:sz w:val="20"/>
                <w:szCs w:val="20"/>
              </w:rPr>
              <w:t xml:space="preserve"> </w:t>
            </w:r>
            <w:r w:rsidRPr="00F2209A">
              <w:rPr>
                <w:rFonts w:eastAsiaTheme="minorEastAsia"/>
                <w:color w:val="000000" w:themeColor="text1"/>
                <w:sz w:val="20"/>
                <w:szCs w:val="20"/>
                <w:highlight w:val="green"/>
              </w:rPr>
              <w:t>used to help represent the past.</w:t>
            </w:r>
            <w:r w:rsidRPr="00F2209A">
              <w:rPr>
                <w:rFonts w:eastAsiaTheme="minorEastAsia"/>
                <w:i/>
                <w:iCs/>
                <w:color w:val="000000" w:themeColor="text1"/>
                <w:sz w:val="20"/>
                <w:szCs w:val="20"/>
                <w:highlight w:val="green"/>
              </w:rPr>
              <w:t> </w:t>
            </w:r>
          </w:p>
          <w:p w14:paraId="7A161435" w14:textId="24AD93F5" w:rsidR="00793E5B" w:rsidRPr="00F2209A" w:rsidRDefault="00793E5B" w:rsidP="188AB68F">
            <w:pPr>
              <w:rPr>
                <w:rFonts w:eastAsiaTheme="minorEastAsia"/>
                <w:color w:val="000000" w:themeColor="text1"/>
                <w:sz w:val="20"/>
                <w:szCs w:val="20"/>
                <w:highlight w:val="green"/>
              </w:rPr>
            </w:pPr>
          </w:p>
          <w:p w14:paraId="2539901C" w14:textId="09ED529A" w:rsidR="00793E5B" w:rsidRPr="00F2209A" w:rsidRDefault="0625C733"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Put people, events, pictures or objects in order using a given scale/timeline. </w:t>
            </w:r>
          </w:p>
          <w:p w14:paraId="568C6A49" w14:textId="2AE77932" w:rsidR="00793E5B" w:rsidRPr="00F2209A" w:rsidRDefault="00793E5B" w:rsidP="188AB68F">
            <w:pPr>
              <w:rPr>
                <w:rFonts w:eastAsiaTheme="minorEastAsia"/>
                <w:color w:val="000000" w:themeColor="text1"/>
                <w:sz w:val="20"/>
                <w:szCs w:val="20"/>
                <w:highlight w:val="green"/>
              </w:rPr>
            </w:pPr>
          </w:p>
          <w:p w14:paraId="68B06749" w14:textId="477A6C5F" w:rsidR="00793E5B" w:rsidRPr="00F2209A" w:rsidRDefault="0625C733" w:rsidP="188AB68F">
            <w:pPr>
              <w:rPr>
                <w:rFonts w:eastAsiaTheme="minorEastAsia"/>
                <w:color w:val="000000" w:themeColor="text1"/>
                <w:sz w:val="20"/>
                <w:szCs w:val="20"/>
                <w:highlight w:val="green"/>
              </w:rPr>
            </w:pPr>
            <w:r w:rsidRPr="00F2209A">
              <w:rPr>
                <w:rStyle w:val="normaltextrun"/>
                <w:rFonts w:eastAsiaTheme="minorEastAsia"/>
                <w:color w:val="000000" w:themeColor="text1"/>
                <w:sz w:val="20"/>
                <w:szCs w:val="20"/>
                <w:highlight w:val="green"/>
              </w:rPr>
              <w:t xml:space="preserve">Look carefully at pictures, </w:t>
            </w:r>
            <w:r w:rsidRPr="00F2209A">
              <w:rPr>
                <w:rStyle w:val="normaltextrun"/>
                <w:rFonts w:eastAsiaTheme="minorEastAsia"/>
                <w:color w:val="000000" w:themeColor="text1"/>
                <w:sz w:val="20"/>
                <w:szCs w:val="20"/>
                <w:highlight w:val="green"/>
              </w:rPr>
              <w:lastRenderedPageBreak/>
              <w:t>eyewitness accounts or objects and places on school trips, to find information about the past. Ask questions about the source material.</w:t>
            </w:r>
            <w:r w:rsidRPr="00F2209A">
              <w:rPr>
                <w:rStyle w:val="eop"/>
                <w:rFonts w:eastAsiaTheme="minorEastAsia"/>
                <w:i/>
                <w:iCs/>
                <w:color w:val="000000" w:themeColor="text1"/>
                <w:sz w:val="20"/>
                <w:szCs w:val="20"/>
                <w:highlight w:val="green"/>
              </w:rPr>
              <w:t> </w:t>
            </w:r>
          </w:p>
          <w:p w14:paraId="637805D2" w14:textId="3638901F" w:rsidR="00793E5B" w:rsidRDefault="0625C733" w:rsidP="188AB68F">
            <w:pPr>
              <w:rPr>
                <w:rStyle w:val="normaltextrun"/>
                <w:rFonts w:eastAsiaTheme="minorEastAsia"/>
                <w:color w:val="000000" w:themeColor="text1"/>
                <w:sz w:val="20"/>
                <w:szCs w:val="20"/>
              </w:rPr>
            </w:pPr>
            <w:r w:rsidRPr="00F2209A">
              <w:rPr>
                <w:rStyle w:val="normaltextrun"/>
                <w:rFonts w:eastAsiaTheme="minorEastAsia"/>
                <w:color w:val="000000" w:themeColor="text1"/>
                <w:sz w:val="20"/>
                <w:szCs w:val="20"/>
                <w:highlight w:val="green"/>
              </w:rPr>
              <w:t>Write simple stories and recounts about the past. Draw labelled diagrams and write about them to tell others about people, objects and events from the past. Communicate knowledge and understanding in a variety of ways: discussions, pictures, writing,</w:t>
            </w:r>
            <w:r w:rsidRPr="188AB68F">
              <w:rPr>
                <w:rStyle w:val="normaltextrun"/>
                <w:rFonts w:eastAsiaTheme="minorEastAsia"/>
                <w:color w:val="000000" w:themeColor="text1"/>
                <w:sz w:val="20"/>
                <w:szCs w:val="20"/>
              </w:rPr>
              <w:t xml:space="preserve"> annotations, </w:t>
            </w:r>
            <w:r w:rsidRPr="00F2209A">
              <w:rPr>
                <w:rStyle w:val="normaltextrun"/>
                <w:rFonts w:eastAsiaTheme="minorEastAsia"/>
                <w:color w:val="000000" w:themeColor="text1"/>
                <w:sz w:val="20"/>
                <w:szCs w:val="20"/>
                <w:highlight w:val="green"/>
              </w:rPr>
              <w:t>drama, making models</w:t>
            </w:r>
          </w:p>
        </w:tc>
        <w:tc>
          <w:tcPr>
            <w:tcW w:w="1912" w:type="dxa"/>
          </w:tcPr>
          <w:p w14:paraId="463F29E8" w14:textId="77777777" w:rsidR="00793E5B" w:rsidRDefault="00793E5B" w:rsidP="188AB68F">
            <w:pPr>
              <w:rPr>
                <w:rFonts w:eastAsiaTheme="minorEastAsia"/>
                <w:sz w:val="20"/>
                <w:szCs w:val="20"/>
              </w:rPr>
            </w:pPr>
          </w:p>
        </w:tc>
        <w:tc>
          <w:tcPr>
            <w:tcW w:w="2005" w:type="dxa"/>
          </w:tcPr>
          <w:p w14:paraId="3B7B4B86" w14:textId="77777777" w:rsidR="00793E5B" w:rsidRDefault="00793E5B" w:rsidP="188AB68F">
            <w:pPr>
              <w:rPr>
                <w:rFonts w:eastAsiaTheme="minorEastAsia"/>
                <w:sz w:val="20"/>
                <w:szCs w:val="20"/>
              </w:rPr>
            </w:pPr>
          </w:p>
        </w:tc>
      </w:tr>
      <w:tr w:rsidR="00E14D91" w14:paraId="0F1A3D95" w14:textId="77777777" w:rsidTr="0085134B">
        <w:tc>
          <w:tcPr>
            <w:tcW w:w="1337" w:type="dxa"/>
          </w:tcPr>
          <w:p w14:paraId="5AB815E4" w14:textId="77777777" w:rsidR="00E14D91" w:rsidRDefault="00E14D91" w:rsidP="188AB68F">
            <w:pPr>
              <w:rPr>
                <w:rFonts w:eastAsiaTheme="minorEastAsia"/>
                <w:sz w:val="20"/>
                <w:szCs w:val="20"/>
              </w:rPr>
            </w:pPr>
            <w:r>
              <w:rPr>
                <w:rFonts w:eastAsiaTheme="minorEastAsia"/>
                <w:sz w:val="20"/>
                <w:szCs w:val="20"/>
              </w:rPr>
              <w:t>Year 1 History Objectives</w:t>
            </w:r>
          </w:p>
          <w:p w14:paraId="468B3860" w14:textId="77777777" w:rsidR="00E14D91" w:rsidRDefault="00E14D91" w:rsidP="188AB68F">
            <w:pPr>
              <w:rPr>
                <w:rFonts w:eastAsiaTheme="minorEastAsia"/>
                <w:sz w:val="20"/>
                <w:szCs w:val="20"/>
              </w:rPr>
            </w:pPr>
          </w:p>
          <w:p w14:paraId="7E972108" w14:textId="632CBE3E" w:rsidR="00E14D91" w:rsidRDefault="00E14D91" w:rsidP="188AB68F">
            <w:pPr>
              <w:rPr>
                <w:rFonts w:eastAsiaTheme="minorEastAsia"/>
                <w:sz w:val="20"/>
                <w:szCs w:val="20"/>
              </w:rPr>
            </w:pPr>
          </w:p>
        </w:tc>
        <w:tc>
          <w:tcPr>
            <w:tcW w:w="4919" w:type="dxa"/>
            <w:gridSpan w:val="2"/>
          </w:tcPr>
          <w:p w14:paraId="3732BACB"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Changes within living memory. Where appropriate, these should be used to reveal aspects of change in national life </w:t>
            </w:r>
          </w:p>
          <w:p w14:paraId="3034C89A"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 </w:t>
            </w:r>
          </w:p>
          <w:p w14:paraId="74008107"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The lives of significant individuals in the past who have contributed</w:t>
            </w:r>
          </w:p>
          <w:p w14:paraId="5262D584"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to national and international achievements </w:t>
            </w:r>
          </w:p>
          <w:p w14:paraId="34A5F90D"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 </w:t>
            </w:r>
          </w:p>
          <w:p w14:paraId="5E50483B"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lastRenderedPageBreak/>
              <w:t>Significant historical people and places in their own locality. </w:t>
            </w:r>
          </w:p>
          <w:p w14:paraId="21CBB42E" w14:textId="77777777" w:rsidR="00E14D91" w:rsidRPr="00E14D91" w:rsidRDefault="00E14D91" w:rsidP="188AB68F">
            <w:pPr>
              <w:rPr>
                <w:rFonts w:eastAsiaTheme="minorEastAsia"/>
                <w:color w:val="000000" w:themeColor="text1"/>
                <w:sz w:val="20"/>
                <w:szCs w:val="20"/>
                <w:highlight w:val="cyan"/>
              </w:rPr>
            </w:pPr>
          </w:p>
        </w:tc>
        <w:tc>
          <w:tcPr>
            <w:tcW w:w="1931" w:type="dxa"/>
          </w:tcPr>
          <w:p w14:paraId="47B2A863"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lastRenderedPageBreak/>
              <w:t>The lives of significant individuals in the past who have contributed to national and international achievements </w:t>
            </w:r>
          </w:p>
          <w:p w14:paraId="2BF2AF43"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lastRenderedPageBreak/>
              <w:t> </w:t>
            </w:r>
          </w:p>
          <w:p w14:paraId="183A7A41"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Events beyond living memory that are significant nationally or globally [for example, the Great Fire of</w:t>
            </w:r>
          </w:p>
          <w:p w14:paraId="1ECC0AF3" w14:textId="55BEB93D" w:rsidR="00E14D91" w:rsidRPr="00E14D91" w:rsidRDefault="00E14D91" w:rsidP="188AB68F">
            <w:pPr>
              <w:rPr>
                <w:rStyle w:val="normaltextrun"/>
                <w:rFonts w:eastAsiaTheme="minorEastAsia"/>
                <w:color w:val="000000" w:themeColor="text1"/>
                <w:sz w:val="20"/>
                <w:szCs w:val="20"/>
                <w:highlight w:val="cyan"/>
              </w:rPr>
            </w:pPr>
            <w:r w:rsidRPr="00E14D91">
              <w:rPr>
                <w:rStyle w:val="normaltextrun"/>
                <w:rFonts w:ascii="Calibri" w:hAnsi="Calibri" w:cs="Calibri"/>
                <w:color w:val="000000"/>
                <w:highlight w:val="cyan"/>
                <w:bdr w:val="none" w:sz="0" w:space="0" w:color="auto" w:frame="1"/>
              </w:rPr>
              <w:t>London, the first aeroplane flight or events commemorated through festivals or anniversaries</w:t>
            </w:r>
          </w:p>
        </w:tc>
        <w:tc>
          <w:tcPr>
            <w:tcW w:w="1844" w:type="dxa"/>
          </w:tcPr>
          <w:p w14:paraId="3C022ACE"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lastRenderedPageBreak/>
              <w:t xml:space="preserve">Changes within living memory. Where appropriate, these should be used to reveal aspects of </w:t>
            </w:r>
            <w:r w:rsidRPr="00E14D91">
              <w:rPr>
                <w:rFonts w:ascii="Calibri" w:eastAsia="Times New Roman" w:hAnsi="Calibri" w:cs="Calibri"/>
                <w:highlight w:val="cyan"/>
                <w:lang w:eastAsia="en-GB"/>
              </w:rPr>
              <w:lastRenderedPageBreak/>
              <w:t>change in national life </w:t>
            </w:r>
          </w:p>
          <w:p w14:paraId="3A310743"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 </w:t>
            </w:r>
          </w:p>
          <w:p w14:paraId="05F07ACC"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The lives of significant individuals in the past</w:t>
            </w:r>
          </w:p>
          <w:p w14:paraId="7F8E9D95"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who have contributed to national and international achievements </w:t>
            </w:r>
          </w:p>
          <w:p w14:paraId="1D404CD9"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 </w:t>
            </w:r>
          </w:p>
          <w:p w14:paraId="46D0F414"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Significant historical people and places in their own locality. </w:t>
            </w:r>
          </w:p>
          <w:p w14:paraId="14CCD5A3" w14:textId="77777777" w:rsidR="00E14D91" w:rsidRPr="00E14D91" w:rsidRDefault="00E14D91" w:rsidP="188AB68F">
            <w:pPr>
              <w:spacing w:line="276" w:lineRule="auto"/>
              <w:rPr>
                <w:rFonts w:eastAsiaTheme="minorEastAsia"/>
                <w:color w:val="000000" w:themeColor="text1"/>
                <w:sz w:val="20"/>
                <w:szCs w:val="20"/>
                <w:highlight w:val="cyan"/>
              </w:rPr>
            </w:pPr>
          </w:p>
        </w:tc>
        <w:tc>
          <w:tcPr>
            <w:tcW w:w="1912" w:type="dxa"/>
          </w:tcPr>
          <w:p w14:paraId="112C7B06" w14:textId="5E213573" w:rsidR="00E14D91" w:rsidRPr="00E14D91" w:rsidRDefault="00E14D91" w:rsidP="188AB68F">
            <w:pPr>
              <w:rPr>
                <w:rFonts w:eastAsiaTheme="minorEastAsia"/>
                <w:sz w:val="20"/>
                <w:szCs w:val="20"/>
                <w:highlight w:val="cyan"/>
              </w:rPr>
            </w:pPr>
            <w:r w:rsidRPr="00E14D91">
              <w:rPr>
                <w:rStyle w:val="normaltextrun"/>
                <w:rFonts w:ascii="Calibri" w:hAnsi="Calibri" w:cs="Calibri"/>
                <w:color w:val="000000"/>
                <w:highlight w:val="cyan"/>
                <w:shd w:val="clear" w:color="auto" w:fill="FFFFFF"/>
              </w:rPr>
              <w:lastRenderedPageBreak/>
              <w:t>Significant historical people and places in their own locality.</w:t>
            </w:r>
            <w:r w:rsidRPr="00E14D91">
              <w:rPr>
                <w:rStyle w:val="eop"/>
                <w:rFonts w:ascii="Calibri" w:hAnsi="Calibri" w:cs="Calibri"/>
                <w:color w:val="000000"/>
                <w:highlight w:val="cyan"/>
                <w:shd w:val="clear" w:color="auto" w:fill="FFFFFF"/>
              </w:rPr>
              <w:t> </w:t>
            </w:r>
          </w:p>
        </w:tc>
        <w:tc>
          <w:tcPr>
            <w:tcW w:w="2005" w:type="dxa"/>
          </w:tcPr>
          <w:p w14:paraId="73D3E8E7" w14:textId="77777777" w:rsidR="00E14D91" w:rsidRPr="00E14D91" w:rsidRDefault="00E14D91" w:rsidP="00E14D91">
            <w:pPr>
              <w:pStyle w:val="paragraph"/>
              <w:spacing w:beforeAutospacing="0" w:afterAutospacing="0"/>
              <w:textAlignment w:val="baseline"/>
              <w:rPr>
                <w:rFonts w:ascii="Segoe UI" w:eastAsia="Times New Roman" w:hAnsi="Segoe UI" w:cs="Segoe UI"/>
                <w:sz w:val="18"/>
                <w:szCs w:val="18"/>
                <w:highlight w:val="cyan"/>
              </w:rPr>
            </w:pPr>
            <w:r w:rsidRPr="00E14D91">
              <w:rPr>
                <w:rStyle w:val="normaltextrun"/>
                <w:rFonts w:ascii="Calibri" w:hAnsi="Calibri" w:cs="Calibri"/>
                <w:color w:val="000000"/>
                <w:sz w:val="22"/>
                <w:szCs w:val="22"/>
                <w:highlight w:val="cyan"/>
                <w:shd w:val="clear" w:color="auto" w:fill="FFFFFF"/>
              </w:rPr>
              <w:t>The lives of significant individuals in the past who have contributed to national and international achievements</w:t>
            </w:r>
            <w:r w:rsidRPr="00E14D91">
              <w:rPr>
                <w:rStyle w:val="eop"/>
                <w:rFonts w:ascii="Calibri" w:hAnsi="Calibri" w:cs="Calibri"/>
                <w:color w:val="000000"/>
                <w:sz w:val="22"/>
                <w:szCs w:val="22"/>
                <w:highlight w:val="cyan"/>
                <w:shd w:val="clear" w:color="auto" w:fill="FFFFFF"/>
              </w:rPr>
              <w:t> </w:t>
            </w:r>
            <w:r w:rsidRPr="00E14D91">
              <w:rPr>
                <w:rFonts w:ascii="Arial" w:eastAsia="Times New Roman" w:hAnsi="Arial" w:cs="Arial"/>
                <w:color w:val="0B0C0C"/>
                <w:sz w:val="19"/>
                <w:szCs w:val="19"/>
                <w:highlight w:val="cyan"/>
              </w:rPr>
              <w:t>signifi</w:t>
            </w:r>
            <w:r w:rsidRPr="00E14D91">
              <w:rPr>
                <w:rFonts w:ascii="Arial" w:eastAsia="Times New Roman" w:hAnsi="Arial" w:cs="Arial"/>
                <w:color w:val="0B0C0C"/>
                <w:sz w:val="19"/>
                <w:szCs w:val="19"/>
                <w:highlight w:val="cyan"/>
              </w:rPr>
              <w:lastRenderedPageBreak/>
              <w:t>cant historical events, people and places in their own locality </w:t>
            </w:r>
          </w:p>
          <w:p w14:paraId="239ADB08" w14:textId="77777777" w:rsidR="00E14D91" w:rsidRPr="00E14D91" w:rsidRDefault="00E14D91" w:rsidP="00E14D91">
            <w:pPr>
              <w:textAlignment w:val="baseline"/>
              <w:rPr>
                <w:rFonts w:ascii="Segoe UI" w:eastAsia="Times New Roman" w:hAnsi="Segoe UI" w:cs="Segoe UI"/>
                <w:sz w:val="18"/>
                <w:szCs w:val="18"/>
                <w:highlight w:val="cyan"/>
                <w:lang w:eastAsia="en-GB"/>
              </w:rPr>
            </w:pPr>
            <w:r w:rsidRPr="00E14D91">
              <w:rPr>
                <w:rFonts w:ascii="Calibri" w:eastAsia="Times New Roman" w:hAnsi="Calibri" w:cs="Calibri"/>
                <w:highlight w:val="cyan"/>
                <w:lang w:eastAsia="en-GB"/>
              </w:rPr>
              <w:t>(well dressing) </w:t>
            </w:r>
          </w:p>
          <w:p w14:paraId="7278607B" w14:textId="63F2B199" w:rsidR="00E14D91" w:rsidRPr="00E14D91" w:rsidRDefault="00E14D91" w:rsidP="188AB68F">
            <w:pPr>
              <w:rPr>
                <w:rFonts w:eastAsiaTheme="minorEastAsia"/>
                <w:sz w:val="20"/>
                <w:szCs w:val="20"/>
                <w:highlight w:val="cyan"/>
              </w:rPr>
            </w:pPr>
          </w:p>
        </w:tc>
      </w:tr>
      <w:tr w:rsidR="00793E5B" w14:paraId="75A1DF4F" w14:textId="77777777" w:rsidTr="008A45B2">
        <w:tc>
          <w:tcPr>
            <w:tcW w:w="1337" w:type="dxa"/>
          </w:tcPr>
          <w:p w14:paraId="4ACCA2C1" w14:textId="00ACFADD" w:rsidR="00793E5B" w:rsidRDefault="00791EEC" w:rsidP="188AB68F">
            <w:pPr>
              <w:rPr>
                <w:rFonts w:eastAsiaTheme="minorEastAsia"/>
                <w:sz w:val="20"/>
                <w:szCs w:val="20"/>
              </w:rPr>
            </w:pPr>
            <w:r>
              <w:rPr>
                <w:rFonts w:eastAsiaTheme="minorEastAsia"/>
                <w:sz w:val="20"/>
                <w:szCs w:val="20"/>
              </w:rPr>
              <w:lastRenderedPageBreak/>
              <w:t xml:space="preserve">Year 2 </w:t>
            </w:r>
            <w:r w:rsidR="00793E5B" w:rsidRPr="188AB68F">
              <w:rPr>
                <w:rFonts w:eastAsiaTheme="minorEastAsia"/>
                <w:sz w:val="20"/>
                <w:szCs w:val="20"/>
              </w:rPr>
              <w:t>Geography Objectives:</w:t>
            </w:r>
          </w:p>
        </w:tc>
        <w:tc>
          <w:tcPr>
            <w:tcW w:w="2055" w:type="dxa"/>
          </w:tcPr>
          <w:p w14:paraId="5EE12182" w14:textId="58760B5C"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 can compare and contrast different aspects of world geography.  </w:t>
            </w:r>
          </w:p>
          <w:p w14:paraId="620C81D1" w14:textId="42D34596" w:rsidR="00793E5B" w:rsidRPr="00F2209A" w:rsidRDefault="00793E5B" w:rsidP="188AB68F">
            <w:pPr>
              <w:rPr>
                <w:rFonts w:eastAsiaTheme="minorEastAsia"/>
                <w:color w:val="000000" w:themeColor="text1"/>
                <w:sz w:val="20"/>
                <w:szCs w:val="20"/>
                <w:highlight w:val="green"/>
              </w:rPr>
            </w:pPr>
          </w:p>
          <w:p w14:paraId="55B079FA" w14:textId="1B705434"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 know my own address. </w:t>
            </w:r>
          </w:p>
          <w:p w14:paraId="7807B79C" w14:textId="07AF9D35" w:rsidR="00793E5B" w:rsidRPr="00F2209A" w:rsidRDefault="00793E5B" w:rsidP="188AB68F">
            <w:pPr>
              <w:rPr>
                <w:rFonts w:eastAsiaTheme="minorEastAsia"/>
                <w:color w:val="000000" w:themeColor="text1"/>
                <w:sz w:val="20"/>
                <w:szCs w:val="20"/>
                <w:highlight w:val="green"/>
              </w:rPr>
            </w:pPr>
          </w:p>
          <w:p w14:paraId="038565BA" w14:textId="5B50400F"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 can locate the UK on a map or globe. </w:t>
            </w:r>
          </w:p>
          <w:p w14:paraId="0F3AD53B" w14:textId="6EEA3C43" w:rsidR="00793E5B" w:rsidRPr="00F2209A" w:rsidRDefault="00793E5B" w:rsidP="188AB68F">
            <w:pPr>
              <w:rPr>
                <w:rFonts w:eastAsiaTheme="minorEastAsia"/>
                <w:color w:val="000000" w:themeColor="text1"/>
                <w:sz w:val="20"/>
                <w:szCs w:val="20"/>
                <w:highlight w:val="green"/>
              </w:rPr>
            </w:pPr>
          </w:p>
          <w:p w14:paraId="3E698636" w14:textId="1F95BA57"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 can use geographical language to describe what I have learnt. </w:t>
            </w:r>
          </w:p>
          <w:p w14:paraId="16E82EBA" w14:textId="3647D2AB" w:rsidR="00793E5B" w:rsidRPr="00F2209A" w:rsidRDefault="00793E5B" w:rsidP="188AB68F">
            <w:pPr>
              <w:rPr>
                <w:rFonts w:eastAsiaTheme="minorEastAsia"/>
                <w:color w:val="000000" w:themeColor="text1"/>
                <w:sz w:val="20"/>
                <w:szCs w:val="20"/>
                <w:highlight w:val="green"/>
              </w:rPr>
            </w:pPr>
          </w:p>
          <w:p w14:paraId="18FB766A" w14:textId="321BFF6C" w:rsidR="00793E5B" w:rsidRPr="00F2209A" w:rsidRDefault="00793E5B" w:rsidP="188AB68F">
            <w:pPr>
              <w:rPr>
                <w:rFonts w:eastAsiaTheme="minorEastAsia"/>
                <w:color w:val="000000" w:themeColor="text1"/>
                <w:sz w:val="20"/>
                <w:szCs w:val="20"/>
                <w:highlight w:val="green"/>
              </w:rPr>
            </w:pPr>
          </w:p>
          <w:p w14:paraId="0A6851B2" w14:textId="3F8D0514"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lastRenderedPageBreak/>
              <w:t xml:space="preserve">I can use key vocabulary to demonstrate geographical knowledge. (population, weather, similarities, differences, farming, culture, desert, volcano </w:t>
            </w:r>
            <w:proofErr w:type="spellStart"/>
            <w:r w:rsidRPr="00F2209A">
              <w:rPr>
                <w:rFonts w:eastAsiaTheme="minorEastAsia"/>
                <w:color w:val="000000" w:themeColor="text1"/>
                <w:sz w:val="20"/>
                <w:szCs w:val="20"/>
                <w:highlight w:val="green"/>
              </w:rPr>
              <w:t>etc</w:t>
            </w:r>
            <w:proofErr w:type="spellEnd"/>
            <w:r w:rsidRPr="00F2209A">
              <w:rPr>
                <w:rFonts w:eastAsiaTheme="minorEastAsia"/>
                <w:color w:val="000000" w:themeColor="text1"/>
                <w:sz w:val="20"/>
                <w:szCs w:val="20"/>
                <w:highlight w:val="green"/>
              </w:rPr>
              <w:t>) </w:t>
            </w:r>
          </w:p>
          <w:p w14:paraId="051F62DE" w14:textId="649B89D8" w:rsidR="00793E5B" w:rsidRPr="00F2209A" w:rsidRDefault="00793E5B" w:rsidP="188AB68F">
            <w:pPr>
              <w:rPr>
                <w:rFonts w:eastAsiaTheme="minorEastAsia"/>
                <w:color w:val="000000" w:themeColor="text1"/>
                <w:sz w:val="20"/>
                <w:szCs w:val="20"/>
                <w:highlight w:val="green"/>
              </w:rPr>
            </w:pPr>
          </w:p>
          <w:p w14:paraId="7E5281E0" w14:textId="3C913968"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 can use maps, atlases, globes to find</w:t>
            </w:r>
            <w:r w:rsidRPr="188AB68F">
              <w:rPr>
                <w:rFonts w:eastAsiaTheme="minorEastAsia"/>
                <w:color w:val="000000" w:themeColor="text1"/>
                <w:sz w:val="20"/>
                <w:szCs w:val="20"/>
              </w:rPr>
              <w:t xml:space="preserve"> </w:t>
            </w:r>
            <w:r w:rsidRPr="00F2209A">
              <w:rPr>
                <w:rFonts w:eastAsiaTheme="minorEastAsia"/>
                <w:color w:val="000000" w:themeColor="text1"/>
                <w:sz w:val="20"/>
                <w:szCs w:val="20"/>
                <w:highlight w:val="green"/>
              </w:rPr>
              <w:t>the UK, its countries and oceans. </w:t>
            </w:r>
          </w:p>
          <w:p w14:paraId="4E5AFE84" w14:textId="5F2B1B2E" w:rsidR="00793E5B" w:rsidRPr="00F2209A" w:rsidRDefault="00793E5B" w:rsidP="188AB68F">
            <w:pPr>
              <w:rPr>
                <w:rFonts w:eastAsiaTheme="minorEastAsia"/>
                <w:color w:val="000000" w:themeColor="text1"/>
                <w:sz w:val="20"/>
                <w:szCs w:val="20"/>
                <w:highlight w:val="green"/>
              </w:rPr>
            </w:pPr>
          </w:p>
          <w:p w14:paraId="3836CD6A" w14:textId="190C4D3A" w:rsidR="00793E5B" w:rsidRDefault="2351D7BE" w:rsidP="188AB68F">
            <w:pPr>
              <w:rPr>
                <w:rFonts w:eastAsiaTheme="minorEastAsia"/>
                <w:color w:val="000000" w:themeColor="text1"/>
                <w:sz w:val="20"/>
                <w:szCs w:val="20"/>
              </w:rPr>
            </w:pPr>
            <w:r w:rsidRPr="00F2209A">
              <w:rPr>
                <w:rFonts w:eastAsiaTheme="minorEastAsia"/>
                <w:color w:val="000000" w:themeColor="text1"/>
                <w:sz w:val="20"/>
                <w:szCs w:val="20"/>
                <w:highlight w:val="green"/>
              </w:rPr>
              <w:t>I can name and locate the seven continents of the world</w:t>
            </w:r>
          </w:p>
          <w:p w14:paraId="3A0FF5F2" w14:textId="42F59362" w:rsidR="00793E5B" w:rsidRDefault="00793E5B" w:rsidP="188AB68F">
            <w:pPr>
              <w:rPr>
                <w:rFonts w:eastAsiaTheme="minorEastAsia"/>
                <w:sz w:val="20"/>
                <w:szCs w:val="20"/>
              </w:rPr>
            </w:pPr>
          </w:p>
        </w:tc>
        <w:tc>
          <w:tcPr>
            <w:tcW w:w="2864" w:type="dxa"/>
          </w:tcPr>
          <w:p w14:paraId="521AF44C" w14:textId="2C443715"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lastRenderedPageBreak/>
              <w:t>I can make a map use and construct a simple key. </w:t>
            </w:r>
          </w:p>
          <w:p w14:paraId="55CE3721" w14:textId="389CCAB7" w:rsidR="00793E5B" w:rsidRPr="00F2209A" w:rsidRDefault="00793E5B" w:rsidP="188AB68F">
            <w:pPr>
              <w:rPr>
                <w:rFonts w:eastAsiaTheme="minorEastAsia"/>
                <w:color w:val="000000" w:themeColor="text1"/>
                <w:sz w:val="20"/>
                <w:szCs w:val="20"/>
                <w:highlight w:val="green"/>
              </w:rPr>
            </w:pPr>
          </w:p>
          <w:p w14:paraId="146C12F9" w14:textId="09D2CFE0" w:rsidR="00793E5B" w:rsidRPr="00F2209A" w:rsidRDefault="2351D7BE" w:rsidP="6E0EEBE2">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I can name and locate the seven continents of the world – where the </w:t>
            </w:r>
            <w:r w:rsidR="2341D59D" w:rsidRPr="00F2209A">
              <w:rPr>
                <w:rFonts w:eastAsiaTheme="minorEastAsia"/>
                <w:color w:val="000000" w:themeColor="text1"/>
                <w:sz w:val="20"/>
                <w:szCs w:val="20"/>
                <w:highlight w:val="green"/>
              </w:rPr>
              <w:t>heroes</w:t>
            </w:r>
            <w:r w:rsidRPr="00F2209A">
              <w:rPr>
                <w:rFonts w:eastAsiaTheme="minorEastAsia"/>
                <w:color w:val="000000" w:themeColor="text1"/>
                <w:sz w:val="20"/>
                <w:szCs w:val="20"/>
                <w:highlight w:val="green"/>
              </w:rPr>
              <w:t xml:space="preserve"> come from</w:t>
            </w:r>
          </w:p>
          <w:p w14:paraId="0A00B3BA" w14:textId="25A22292" w:rsidR="00793E5B" w:rsidRPr="00F2209A" w:rsidRDefault="00793E5B" w:rsidP="6E0EEBE2">
            <w:pPr>
              <w:rPr>
                <w:rFonts w:eastAsiaTheme="minorEastAsia"/>
                <w:sz w:val="20"/>
                <w:szCs w:val="20"/>
                <w:highlight w:val="green"/>
              </w:rPr>
            </w:pPr>
          </w:p>
          <w:p w14:paraId="5630AD66" w14:textId="2D717737" w:rsidR="00793E5B" w:rsidRDefault="66E43A35" w:rsidP="6E0EEBE2">
            <w:pPr>
              <w:rPr>
                <w:rFonts w:eastAsiaTheme="minorEastAsia"/>
                <w:sz w:val="20"/>
                <w:szCs w:val="20"/>
              </w:rPr>
            </w:pPr>
            <w:r w:rsidRPr="00F2209A">
              <w:rPr>
                <w:rFonts w:eastAsiaTheme="minorEastAsia"/>
                <w:sz w:val="20"/>
                <w:szCs w:val="20"/>
                <w:highlight w:val="green"/>
              </w:rPr>
              <w:t>I can identify hot and cold places in relation to the equator and the North and South Poles</w:t>
            </w:r>
          </w:p>
        </w:tc>
        <w:tc>
          <w:tcPr>
            <w:tcW w:w="1931" w:type="dxa"/>
          </w:tcPr>
          <w:p w14:paraId="0F290A2E" w14:textId="2EABC217"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 can compare a specific locality in the UK with a contrasting locality in a different country.  </w:t>
            </w:r>
          </w:p>
          <w:p w14:paraId="7B5FBE9F" w14:textId="028A441D" w:rsidR="00793E5B" w:rsidRPr="00F2209A" w:rsidRDefault="00793E5B" w:rsidP="188AB68F">
            <w:pPr>
              <w:rPr>
                <w:rFonts w:eastAsiaTheme="minorEastAsia"/>
                <w:color w:val="000000" w:themeColor="text1"/>
                <w:sz w:val="20"/>
                <w:szCs w:val="20"/>
                <w:highlight w:val="green"/>
              </w:rPr>
            </w:pPr>
          </w:p>
          <w:p w14:paraId="281869CB" w14:textId="594C86B9"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 can explain where hot and cold places are. </w:t>
            </w:r>
          </w:p>
          <w:p w14:paraId="2947F6A7" w14:textId="1034D062"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I can use geographical vocabulary to describe, compare </w:t>
            </w:r>
            <w:r w:rsidRPr="00F2209A">
              <w:rPr>
                <w:rFonts w:eastAsiaTheme="minorEastAsia"/>
                <w:color w:val="000000" w:themeColor="text1"/>
                <w:sz w:val="20"/>
                <w:szCs w:val="20"/>
                <w:highlight w:val="green"/>
              </w:rPr>
              <w:lastRenderedPageBreak/>
              <w:t>and contrast localities. </w:t>
            </w:r>
          </w:p>
          <w:p w14:paraId="02EC9122" w14:textId="087F7992" w:rsidR="00793E5B" w:rsidRPr="00F2209A" w:rsidRDefault="00793E5B" w:rsidP="188AB68F">
            <w:pPr>
              <w:rPr>
                <w:rFonts w:eastAsiaTheme="minorEastAsia"/>
                <w:color w:val="000000" w:themeColor="text1"/>
                <w:sz w:val="20"/>
                <w:szCs w:val="20"/>
                <w:highlight w:val="green"/>
              </w:rPr>
            </w:pPr>
          </w:p>
          <w:p w14:paraId="05D03E61" w14:textId="59F95E3F" w:rsidR="00793E5B" w:rsidRDefault="2351D7BE" w:rsidP="6E0EEBE2">
            <w:pPr>
              <w:rPr>
                <w:rFonts w:eastAsiaTheme="minorEastAsia"/>
                <w:color w:val="000000" w:themeColor="text1"/>
                <w:sz w:val="20"/>
                <w:szCs w:val="20"/>
              </w:rPr>
            </w:pPr>
            <w:r w:rsidRPr="00F2209A">
              <w:rPr>
                <w:rFonts w:eastAsiaTheme="minorEastAsia"/>
                <w:color w:val="000000" w:themeColor="text1"/>
                <w:sz w:val="20"/>
                <w:szCs w:val="20"/>
                <w:highlight w:val="green"/>
              </w:rPr>
              <w:t xml:space="preserve">I can use key vocabulary to demonstrate geographical knowledge. (population, weather, similarities, differences, farming, culture, desert, volcano </w:t>
            </w:r>
            <w:proofErr w:type="spellStart"/>
            <w:r w:rsidRPr="00F2209A">
              <w:rPr>
                <w:rFonts w:eastAsiaTheme="minorEastAsia"/>
                <w:color w:val="000000" w:themeColor="text1"/>
                <w:sz w:val="20"/>
                <w:szCs w:val="20"/>
                <w:highlight w:val="green"/>
              </w:rPr>
              <w:t>etc</w:t>
            </w:r>
            <w:proofErr w:type="spellEnd"/>
            <w:r w:rsidRPr="00F2209A">
              <w:rPr>
                <w:rFonts w:eastAsiaTheme="minorEastAsia"/>
                <w:color w:val="000000" w:themeColor="text1"/>
                <w:sz w:val="20"/>
                <w:szCs w:val="20"/>
                <w:highlight w:val="green"/>
              </w:rPr>
              <w:t>)</w:t>
            </w:r>
            <w:r w:rsidRPr="6E0EEBE2">
              <w:rPr>
                <w:rFonts w:eastAsiaTheme="minorEastAsia"/>
                <w:color w:val="000000" w:themeColor="text1"/>
                <w:sz w:val="20"/>
                <w:szCs w:val="20"/>
              </w:rPr>
              <w:t> </w:t>
            </w:r>
          </w:p>
          <w:p w14:paraId="6A8631C4" w14:textId="42888883" w:rsidR="00793E5B" w:rsidRDefault="00793E5B" w:rsidP="6E0EEBE2">
            <w:pPr>
              <w:rPr>
                <w:rFonts w:eastAsiaTheme="minorEastAsia"/>
                <w:color w:val="000000" w:themeColor="text1"/>
                <w:sz w:val="20"/>
                <w:szCs w:val="20"/>
              </w:rPr>
            </w:pPr>
          </w:p>
          <w:p w14:paraId="61829076" w14:textId="5DCBA480" w:rsidR="00793E5B" w:rsidRDefault="767F01EE" w:rsidP="6E0EEBE2">
            <w:pPr>
              <w:rPr>
                <w:rFonts w:eastAsiaTheme="minorEastAsia"/>
                <w:sz w:val="20"/>
                <w:szCs w:val="20"/>
              </w:rPr>
            </w:pPr>
            <w:r w:rsidRPr="00F2209A">
              <w:rPr>
                <w:rFonts w:eastAsiaTheme="minorEastAsia"/>
                <w:sz w:val="20"/>
                <w:szCs w:val="20"/>
                <w:highlight w:val="green"/>
              </w:rPr>
              <w:t>I can identify hot and cold places in relation to the equator and the North and South Poles</w:t>
            </w:r>
          </w:p>
        </w:tc>
        <w:tc>
          <w:tcPr>
            <w:tcW w:w="1844" w:type="dxa"/>
          </w:tcPr>
          <w:p w14:paraId="3661D02F" w14:textId="4B3C1CC5" w:rsidR="00793E5B" w:rsidRDefault="2351D7BE" w:rsidP="188AB68F">
            <w:pPr>
              <w:rPr>
                <w:rFonts w:eastAsiaTheme="minorEastAsia"/>
                <w:color w:val="000000" w:themeColor="text1"/>
                <w:sz w:val="20"/>
                <w:szCs w:val="20"/>
              </w:rPr>
            </w:pPr>
            <w:r w:rsidRPr="00F2209A">
              <w:rPr>
                <w:rFonts w:eastAsiaTheme="minorEastAsia"/>
                <w:color w:val="000000" w:themeColor="text1"/>
                <w:sz w:val="20"/>
                <w:szCs w:val="20"/>
                <w:highlight w:val="green"/>
              </w:rPr>
              <w:lastRenderedPageBreak/>
              <w:t>I can use compass directions and direction words to describe locations and routes.</w:t>
            </w:r>
            <w:r w:rsidRPr="188AB68F">
              <w:rPr>
                <w:rFonts w:eastAsiaTheme="minorEastAsia"/>
                <w:color w:val="000000" w:themeColor="text1"/>
                <w:sz w:val="20"/>
                <w:szCs w:val="20"/>
              </w:rPr>
              <w:t> </w:t>
            </w:r>
          </w:p>
          <w:p w14:paraId="4E47250D" w14:textId="700745F6" w:rsidR="00793E5B" w:rsidRDefault="00793E5B" w:rsidP="188AB68F">
            <w:pPr>
              <w:rPr>
                <w:rFonts w:eastAsiaTheme="minorEastAsia"/>
                <w:color w:val="000000" w:themeColor="text1"/>
                <w:sz w:val="20"/>
                <w:szCs w:val="20"/>
              </w:rPr>
            </w:pPr>
          </w:p>
          <w:p w14:paraId="2BA226A1" w14:textId="78BE9409" w:rsidR="00793E5B" w:rsidRDefault="00793E5B" w:rsidP="188AB68F">
            <w:pPr>
              <w:rPr>
                <w:rFonts w:eastAsiaTheme="minorEastAsia"/>
                <w:sz w:val="20"/>
                <w:szCs w:val="20"/>
              </w:rPr>
            </w:pPr>
          </w:p>
        </w:tc>
        <w:tc>
          <w:tcPr>
            <w:tcW w:w="1912" w:type="dxa"/>
          </w:tcPr>
          <w:p w14:paraId="714BF438" w14:textId="0BBF399C"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I can talk about climate change and what I can do about it. </w:t>
            </w:r>
          </w:p>
          <w:p w14:paraId="60C6805F" w14:textId="09DCF1C8" w:rsidR="00793E5B" w:rsidRDefault="2351D7BE" w:rsidP="188AB68F">
            <w:pPr>
              <w:pStyle w:val="NoSpacing"/>
              <w:rPr>
                <w:rFonts w:eastAsiaTheme="minorEastAsia"/>
                <w:color w:val="000000" w:themeColor="text1"/>
                <w:sz w:val="20"/>
                <w:szCs w:val="20"/>
              </w:rPr>
            </w:pPr>
            <w:r w:rsidRPr="00F2209A">
              <w:rPr>
                <w:rFonts w:eastAsiaTheme="minorEastAsia"/>
                <w:sz w:val="20"/>
                <w:szCs w:val="20"/>
                <w:highlight w:val="green"/>
              </w:rPr>
              <w:t>I know how to respect and care for the environment</w:t>
            </w:r>
          </w:p>
          <w:p w14:paraId="17AD93B2" w14:textId="1100E828" w:rsidR="00793E5B" w:rsidRDefault="00793E5B" w:rsidP="188AB68F">
            <w:pPr>
              <w:rPr>
                <w:rFonts w:eastAsiaTheme="minorEastAsia"/>
                <w:sz w:val="20"/>
                <w:szCs w:val="20"/>
              </w:rPr>
            </w:pPr>
          </w:p>
        </w:tc>
        <w:tc>
          <w:tcPr>
            <w:tcW w:w="2005" w:type="dxa"/>
          </w:tcPr>
          <w:p w14:paraId="62C062A4" w14:textId="3E64658A" w:rsidR="00793E5B" w:rsidRPr="00F2209A" w:rsidRDefault="2351D7BE"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I can recognise local and national landmarks (using photographs and other sources) – orienteering </w:t>
            </w:r>
          </w:p>
          <w:p w14:paraId="0EA66D82" w14:textId="588EE1A6" w:rsidR="00793E5B" w:rsidRPr="00F2209A" w:rsidRDefault="00793E5B" w:rsidP="188AB68F">
            <w:pPr>
              <w:rPr>
                <w:rFonts w:eastAsiaTheme="minorEastAsia"/>
                <w:color w:val="000000" w:themeColor="text1"/>
                <w:sz w:val="20"/>
                <w:szCs w:val="20"/>
                <w:highlight w:val="green"/>
              </w:rPr>
            </w:pPr>
          </w:p>
          <w:p w14:paraId="2A6C3FEF" w14:textId="2D36AD4F" w:rsidR="00793E5B" w:rsidRPr="00F2209A" w:rsidRDefault="00793E5B" w:rsidP="188AB68F">
            <w:pPr>
              <w:rPr>
                <w:rFonts w:eastAsiaTheme="minorEastAsia"/>
                <w:color w:val="000000" w:themeColor="text1"/>
                <w:sz w:val="20"/>
                <w:szCs w:val="20"/>
                <w:highlight w:val="green"/>
              </w:rPr>
            </w:pPr>
          </w:p>
          <w:p w14:paraId="4146AFE9" w14:textId="780D468E" w:rsidR="00793E5B" w:rsidRDefault="2351D7BE" w:rsidP="188AB68F">
            <w:pPr>
              <w:rPr>
                <w:rFonts w:eastAsiaTheme="minorEastAsia"/>
                <w:color w:val="000000" w:themeColor="text1"/>
                <w:sz w:val="20"/>
                <w:szCs w:val="20"/>
              </w:rPr>
            </w:pPr>
            <w:r w:rsidRPr="00F2209A">
              <w:rPr>
                <w:rFonts w:eastAsiaTheme="minorEastAsia"/>
                <w:color w:val="000000" w:themeColor="text1"/>
                <w:sz w:val="20"/>
                <w:szCs w:val="20"/>
                <w:highlight w:val="green"/>
              </w:rPr>
              <w:t>I can observe and describe the geography of school and the area around it using geographical vocabulary.</w:t>
            </w:r>
            <w:r w:rsidRPr="188AB68F">
              <w:rPr>
                <w:rFonts w:eastAsiaTheme="minorEastAsia"/>
                <w:color w:val="000000" w:themeColor="text1"/>
                <w:sz w:val="20"/>
                <w:szCs w:val="20"/>
              </w:rPr>
              <w:t> </w:t>
            </w:r>
          </w:p>
          <w:p w14:paraId="0706BE13" w14:textId="3FC7160D" w:rsidR="00793E5B" w:rsidRDefault="00793E5B" w:rsidP="188AB68F">
            <w:pPr>
              <w:rPr>
                <w:rFonts w:eastAsiaTheme="minorEastAsia"/>
                <w:color w:val="000000" w:themeColor="text1"/>
                <w:sz w:val="20"/>
                <w:szCs w:val="20"/>
              </w:rPr>
            </w:pPr>
          </w:p>
          <w:p w14:paraId="07DC5BDC" w14:textId="12364E90" w:rsidR="00793E5B" w:rsidRDefault="2351D7BE" w:rsidP="188AB68F">
            <w:pPr>
              <w:rPr>
                <w:rFonts w:eastAsiaTheme="minorEastAsia"/>
                <w:color w:val="000000" w:themeColor="text1"/>
                <w:sz w:val="20"/>
                <w:szCs w:val="20"/>
              </w:rPr>
            </w:pPr>
            <w:r w:rsidRPr="188AB68F">
              <w:rPr>
                <w:rFonts w:eastAsiaTheme="minorEastAsia"/>
                <w:color w:val="000000" w:themeColor="text1"/>
                <w:sz w:val="20"/>
                <w:szCs w:val="20"/>
              </w:rPr>
              <w:lastRenderedPageBreak/>
              <w:t>. </w:t>
            </w:r>
          </w:p>
          <w:p w14:paraId="0DE4B5B7" w14:textId="78F64B0B" w:rsidR="00793E5B" w:rsidRDefault="00793E5B" w:rsidP="188AB68F">
            <w:pPr>
              <w:rPr>
                <w:rFonts w:eastAsiaTheme="minorEastAsia"/>
                <w:sz w:val="20"/>
                <w:szCs w:val="20"/>
              </w:rPr>
            </w:pPr>
          </w:p>
        </w:tc>
      </w:tr>
      <w:tr w:rsidR="00791EEC" w14:paraId="4454057B" w14:textId="77777777" w:rsidTr="008A45B2">
        <w:tc>
          <w:tcPr>
            <w:tcW w:w="1337" w:type="dxa"/>
          </w:tcPr>
          <w:p w14:paraId="526C9CC8" w14:textId="77777777" w:rsidR="00791EEC" w:rsidRDefault="00791EEC" w:rsidP="188AB68F">
            <w:pPr>
              <w:rPr>
                <w:rFonts w:eastAsiaTheme="minorEastAsia"/>
                <w:sz w:val="20"/>
                <w:szCs w:val="20"/>
              </w:rPr>
            </w:pPr>
            <w:r>
              <w:rPr>
                <w:rFonts w:eastAsiaTheme="minorEastAsia"/>
                <w:sz w:val="20"/>
                <w:szCs w:val="20"/>
              </w:rPr>
              <w:lastRenderedPageBreak/>
              <w:t xml:space="preserve">Year 1 Geography Objectives </w:t>
            </w:r>
          </w:p>
          <w:p w14:paraId="21FE80C6" w14:textId="77777777" w:rsidR="00791EEC" w:rsidRDefault="00791EEC" w:rsidP="188AB68F">
            <w:pPr>
              <w:rPr>
                <w:rFonts w:eastAsiaTheme="minorEastAsia"/>
                <w:sz w:val="20"/>
                <w:szCs w:val="20"/>
              </w:rPr>
            </w:pPr>
          </w:p>
          <w:p w14:paraId="5A1E1CBE" w14:textId="77777777" w:rsidR="00791EEC" w:rsidRDefault="00791EEC" w:rsidP="188AB68F">
            <w:pPr>
              <w:rPr>
                <w:rFonts w:eastAsiaTheme="minorEastAsia"/>
                <w:sz w:val="20"/>
                <w:szCs w:val="20"/>
              </w:rPr>
            </w:pPr>
          </w:p>
          <w:p w14:paraId="7F220E1F" w14:textId="77777777" w:rsidR="00791EEC" w:rsidRDefault="00791EEC" w:rsidP="188AB68F">
            <w:pPr>
              <w:rPr>
                <w:rFonts w:eastAsiaTheme="minorEastAsia"/>
                <w:sz w:val="20"/>
                <w:szCs w:val="20"/>
              </w:rPr>
            </w:pPr>
          </w:p>
          <w:p w14:paraId="5CE3BA10" w14:textId="504195F1" w:rsidR="00791EEC" w:rsidRDefault="00791EEC" w:rsidP="188AB68F">
            <w:pPr>
              <w:rPr>
                <w:rFonts w:eastAsiaTheme="minorEastAsia"/>
                <w:sz w:val="20"/>
                <w:szCs w:val="20"/>
              </w:rPr>
            </w:pPr>
          </w:p>
        </w:tc>
        <w:tc>
          <w:tcPr>
            <w:tcW w:w="2055" w:type="dxa"/>
          </w:tcPr>
          <w:p w14:paraId="247CE5FC"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Locational Knowledge – Use simple maps of the local area / school </w:t>
            </w:r>
          </w:p>
          <w:p w14:paraId="668FB3A2"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31EB4BCF"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Use basic geographical vocabulary linked to the local area. </w:t>
            </w:r>
          </w:p>
          <w:p w14:paraId="2AC804A4"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5666C325"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Observational work to look at school and the surrounding environment – human and physical features. </w:t>
            </w:r>
          </w:p>
          <w:p w14:paraId="3F594BCA"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lastRenderedPageBreak/>
              <w:t>Know that they live in the UK/England/Fairfield/Buxton. Locate UK on a world map. </w:t>
            </w:r>
          </w:p>
          <w:p w14:paraId="2765DB52" w14:textId="77777777" w:rsidR="00791EEC" w:rsidRPr="00B06E0F" w:rsidRDefault="00791EEC" w:rsidP="188AB68F">
            <w:pPr>
              <w:rPr>
                <w:rFonts w:eastAsiaTheme="minorEastAsia"/>
                <w:color w:val="000000" w:themeColor="text1"/>
                <w:sz w:val="20"/>
                <w:szCs w:val="20"/>
                <w:highlight w:val="cyan"/>
              </w:rPr>
            </w:pPr>
          </w:p>
        </w:tc>
        <w:tc>
          <w:tcPr>
            <w:tcW w:w="2864" w:type="dxa"/>
          </w:tcPr>
          <w:p w14:paraId="099B94A9" w14:textId="156CD96A" w:rsidR="00791EEC" w:rsidRPr="00B06E0F" w:rsidRDefault="00B06E0F" w:rsidP="188AB68F">
            <w:pPr>
              <w:rPr>
                <w:rFonts w:eastAsiaTheme="minorEastAsia"/>
                <w:color w:val="000000" w:themeColor="text1"/>
                <w:sz w:val="20"/>
                <w:szCs w:val="20"/>
                <w:highlight w:val="cyan"/>
              </w:rPr>
            </w:pPr>
            <w:r w:rsidRPr="00B06E0F">
              <w:rPr>
                <w:rStyle w:val="normaltextrun"/>
                <w:rFonts w:ascii="Calibri" w:hAnsi="Calibri" w:cs="Calibri"/>
                <w:color w:val="000000"/>
                <w:highlight w:val="cyan"/>
                <w:shd w:val="clear" w:color="auto" w:fill="FFFFFF"/>
              </w:rPr>
              <w:lastRenderedPageBreak/>
              <w:t xml:space="preserve">Use world maps, atlases and globes to identify the United Kingdom and its countries, as well as the countries, continents and oceans studied at this key stage </w:t>
            </w:r>
            <w:r w:rsidRPr="00B06E0F">
              <w:rPr>
                <w:rStyle w:val="normaltextrun"/>
                <w:rFonts w:ascii="Calibri" w:hAnsi="Calibri" w:cs="Calibri"/>
                <w:color w:val="000000"/>
                <w:highlight w:val="cyan"/>
                <w:shd w:val="clear" w:color="auto" w:fill="FFFFFF"/>
              </w:rPr>
              <w:sym w:font="Symbol" w:char="F0A7"/>
            </w:r>
            <w:r w:rsidRPr="00B06E0F">
              <w:rPr>
                <w:rStyle w:val="normaltextrun"/>
                <w:rFonts w:ascii="Calibri" w:hAnsi="Calibri" w:cs="Calibri"/>
                <w:color w:val="000000"/>
                <w:highlight w:val="cyan"/>
                <w:shd w:val="clear" w:color="auto" w:fill="FFFFFF"/>
              </w:rPr>
              <w:t xml:space="preserve"> use simple compass directions (North, South, East and West) and locational and directional language [for example, near and far; left and right], to describe the location of </w:t>
            </w:r>
            <w:r w:rsidRPr="00B06E0F">
              <w:rPr>
                <w:rStyle w:val="normaltextrun"/>
                <w:rFonts w:ascii="Calibri" w:hAnsi="Calibri" w:cs="Calibri"/>
                <w:color w:val="000000"/>
                <w:highlight w:val="cyan"/>
                <w:shd w:val="clear" w:color="auto" w:fill="FFFFFF"/>
              </w:rPr>
              <w:lastRenderedPageBreak/>
              <w:t>features and routes on a map</w:t>
            </w:r>
            <w:r w:rsidRPr="00B06E0F">
              <w:rPr>
                <w:rStyle w:val="eop"/>
                <w:rFonts w:ascii="Calibri" w:hAnsi="Calibri" w:cs="Calibri"/>
                <w:color w:val="000000"/>
                <w:highlight w:val="cyan"/>
                <w:shd w:val="clear" w:color="auto" w:fill="FFFFFF"/>
              </w:rPr>
              <w:t> </w:t>
            </w:r>
          </w:p>
        </w:tc>
        <w:tc>
          <w:tcPr>
            <w:tcW w:w="1931" w:type="dxa"/>
          </w:tcPr>
          <w:p w14:paraId="30A2CFE4" w14:textId="56B98534" w:rsidR="00791EEC" w:rsidRPr="00B06E0F" w:rsidRDefault="00B06E0F" w:rsidP="188AB68F">
            <w:pPr>
              <w:rPr>
                <w:rFonts w:eastAsiaTheme="minorEastAsia"/>
                <w:color w:val="000000" w:themeColor="text1"/>
                <w:sz w:val="20"/>
                <w:szCs w:val="20"/>
                <w:highlight w:val="cyan"/>
              </w:rPr>
            </w:pPr>
            <w:r w:rsidRPr="00B06E0F">
              <w:rPr>
                <w:rStyle w:val="normaltextrun"/>
                <w:rFonts w:ascii="Calibri" w:hAnsi="Calibri" w:cs="Calibri"/>
                <w:color w:val="000000"/>
                <w:highlight w:val="cyan"/>
                <w:shd w:val="clear" w:color="auto" w:fill="FFFFFF"/>
              </w:rPr>
              <w:lastRenderedPageBreak/>
              <w:t>Name, locate and identify characteristics of the four countries and capital cities of the United Kingdom and its surrounding seas</w:t>
            </w:r>
            <w:r w:rsidRPr="00B06E0F">
              <w:rPr>
                <w:rStyle w:val="eop"/>
                <w:rFonts w:ascii="Calibri" w:hAnsi="Calibri" w:cs="Calibri"/>
                <w:color w:val="000000"/>
                <w:highlight w:val="cyan"/>
                <w:shd w:val="clear" w:color="auto" w:fill="FFFFFF"/>
              </w:rPr>
              <w:t> </w:t>
            </w:r>
          </w:p>
        </w:tc>
        <w:tc>
          <w:tcPr>
            <w:tcW w:w="1844" w:type="dxa"/>
          </w:tcPr>
          <w:p w14:paraId="710E3604" w14:textId="79A30027" w:rsidR="00791EEC" w:rsidRPr="00B06E0F" w:rsidRDefault="00B06E0F" w:rsidP="188AB68F">
            <w:pPr>
              <w:rPr>
                <w:rFonts w:eastAsiaTheme="minorEastAsia"/>
                <w:color w:val="000000" w:themeColor="text1"/>
                <w:sz w:val="20"/>
                <w:szCs w:val="20"/>
                <w:highlight w:val="cyan"/>
              </w:rPr>
            </w:pPr>
            <w:r w:rsidRPr="00B06E0F">
              <w:rPr>
                <w:rStyle w:val="normaltextrun"/>
                <w:rFonts w:ascii="Calibri" w:hAnsi="Calibri" w:cs="Calibri"/>
                <w:color w:val="000000"/>
                <w:highlight w:val="cyan"/>
                <w:shd w:val="clear" w:color="auto" w:fill="FFFFFF"/>
              </w:rPr>
              <w:t xml:space="preserve">Use world maps, atlases and globes to identify the United Kingdom and its countries, as well as the countries, continents and oceans studied at this key stage. </w:t>
            </w:r>
            <w:r w:rsidRPr="00B06E0F">
              <w:rPr>
                <w:rStyle w:val="scxw237880791"/>
                <w:rFonts w:ascii="Calibri" w:hAnsi="Calibri" w:cs="Calibri"/>
                <w:color w:val="000000"/>
                <w:highlight w:val="cyan"/>
                <w:shd w:val="clear" w:color="auto" w:fill="FFFFFF"/>
              </w:rPr>
              <w:t> </w:t>
            </w:r>
            <w:r w:rsidRPr="00B06E0F">
              <w:rPr>
                <w:rFonts w:ascii="Calibri" w:hAnsi="Calibri" w:cs="Calibri"/>
                <w:color w:val="000000"/>
                <w:highlight w:val="cyan"/>
                <w:shd w:val="clear" w:color="auto" w:fill="FFFFFF"/>
              </w:rPr>
              <w:br/>
            </w:r>
            <w:r w:rsidRPr="00B06E0F">
              <w:rPr>
                <w:rStyle w:val="normaltextrun"/>
                <w:rFonts w:ascii="Calibri" w:hAnsi="Calibri" w:cs="Calibri"/>
                <w:color w:val="000000"/>
                <w:highlight w:val="cyan"/>
                <w:shd w:val="clear" w:color="auto" w:fill="FFFFFF"/>
              </w:rPr>
              <w:t xml:space="preserve">Use simple </w:t>
            </w:r>
            <w:r w:rsidRPr="00B06E0F">
              <w:rPr>
                <w:rStyle w:val="normaltextrun"/>
                <w:rFonts w:ascii="Calibri" w:hAnsi="Calibri" w:cs="Calibri"/>
                <w:color w:val="000000"/>
                <w:highlight w:val="cyan"/>
                <w:shd w:val="clear" w:color="auto" w:fill="FFFFFF"/>
              </w:rPr>
              <w:lastRenderedPageBreak/>
              <w:t>compass directions (North, South, East and West) and locational and directional language [for example, near and far; left and right], to describe the location of features and routes on a map</w:t>
            </w:r>
            <w:r w:rsidRPr="00B06E0F">
              <w:rPr>
                <w:rStyle w:val="eop"/>
                <w:rFonts w:ascii="Calibri" w:hAnsi="Calibri" w:cs="Calibri"/>
                <w:color w:val="000000"/>
                <w:highlight w:val="cyan"/>
                <w:shd w:val="clear" w:color="auto" w:fill="FFFFFF"/>
              </w:rPr>
              <w:t> </w:t>
            </w:r>
          </w:p>
        </w:tc>
        <w:tc>
          <w:tcPr>
            <w:tcW w:w="1912" w:type="dxa"/>
          </w:tcPr>
          <w:p w14:paraId="7C64FE0D"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lastRenderedPageBreak/>
              <w:t>Key physical features, including: beach, cliff, coast, forest, hill, mountain, sea, ocean, river, soil, valley, vegetation, season and weather </w:t>
            </w:r>
          </w:p>
          <w:p w14:paraId="49733D7F"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xml:space="preserve">Key human features, including: city, </w:t>
            </w:r>
            <w:r w:rsidRPr="00B06E0F">
              <w:rPr>
                <w:rFonts w:ascii="Calibri" w:eastAsia="Times New Roman" w:hAnsi="Calibri" w:cs="Calibri"/>
                <w:highlight w:val="cyan"/>
                <w:lang w:eastAsia="en-GB"/>
              </w:rPr>
              <w:lastRenderedPageBreak/>
              <w:t>town, village, factory, farm, house, office, port, harbour and shop </w:t>
            </w:r>
          </w:p>
          <w:p w14:paraId="650B05E1"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72ED7349"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i/>
                <w:iCs/>
                <w:color w:val="000000"/>
                <w:sz w:val="19"/>
                <w:szCs w:val="19"/>
                <w:highlight w:val="cyan"/>
                <w:lang w:eastAsia="en-GB"/>
              </w:rPr>
              <w:t>I know how to respect and care for the environment.</w:t>
            </w:r>
            <w:r w:rsidRPr="00B06E0F">
              <w:rPr>
                <w:rFonts w:ascii="Calibri" w:eastAsia="Times New Roman" w:hAnsi="Calibri" w:cs="Calibri"/>
                <w:color w:val="000000"/>
                <w:sz w:val="19"/>
                <w:szCs w:val="19"/>
                <w:highlight w:val="cyan"/>
                <w:lang w:eastAsia="en-GB"/>
              </w:rPr>
              <w:t> </w:t>
            </w:r>
          </w:p>
          <w:p w14:paraId="493B2FA3" w14:textId="77777777" w:rsidR="00791EEC" w:rsidRPr="00B06E0F" w:rsidRDefault="00791EEC" w:rsidP="188AB68F">
            <w:pPr>
              <w:rPr>
                <w:rFonts w:eastAsiaTheme="minorEastAsia"/>
                <w:color w:val="000000" w:themeColor="text1"/>
                <w:sz w:val="20"/>
                <w:szCs w:val="20"/>
                <w:highlight w:val="cyan"/>
              </w:rPr>
            </w:pPr>
          </w:p>
        </w:tc>
        <w:tc>
          <w:tcPr>
            <w:tcW w:w="2005" w:type="dxa"/>
          </w:tcPr>
          <w:p w14:paraId="6FB730F7"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lastRenderedPageBreak/>
              <w:t>Key physical features, including: beach, cliff, coast, forest, hill, mountain, sea, ocean, river, soil, valley, vegetation, season and weather </w:t>
            </w:r>
          </w:p>
          <w:p w14:paraId="61DE683E"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xml:space="preserve">Key human features, including: city, town, village, factory, farm, </w:t>
            </w:r>
            <w:r w:rsidRPr="00B06E0F">
              <w:rPr>
                <w:rFonts w:ascii="Calibri" w:eastAsia="Times New Roman" w:hAnsi="Calibri" w:cs="Calibri"/>
                <w:highlight w:val="cyan"/>
                <w:lang w:eastAsia="en-GB"/>
              </w:rPr>
              <w:lastRenderedPageBreak/>
              <w:t>house, office, port, harbour and shop </w:t>
            </w:r>
          </w:p>
          <w:p w14:paraId="7E9F678A" w14:textId="77777777" w:rsidR="00791EEC" w:rsidRPr="00B06E0F" w:rsidRDefault="00791EEC" w:rsidP="188AB68F">
            <w:pPr>
              <w:rPr>
                <w:rFonts w:eastAsiaTheme="minorEastAsia"/>
                <w:color w:val="000000" w:themeColor="text1"/>
                <w:sz w:val="20"/>
                <w:szCs w:val="20"/>
                <w:highlight w:val="cyan"/>
              </w:rPr>
            </w:pPr>
          </w:p>
        </w:tc>
      </w:tr>
      <w:tr w:rsidR="00793E5B" w14:paraId="60EC76C2" w14:textId="77777777" w:rsidTr="008A45B2">
        <w:tc>
          <w:tcPr>
            <w:tcW w:w="1337" w:type="dxa"/>
          </w:tcPr>
          <w:p w14:paraId="31806786" w14:textId="3C9BB4AA" w:rsidR="00793E5B" w:rsidRDefault="00847687" w:rsidP="188AB68F">
            <w:pPr>
              <w:rPr>
                <w:rFonts w:eastAsiaTheme="minorEastAsia"/>
                <w:sz w:val="20"/>
                <w:szCs w:val="20"/>
              </w:rPr>
            </w:pPr>
            <w:r>
              <w:rPr>
                <w:rFonts w:eastAsiaTheme="minorEastAsia"/>
                <w:sz w:val="20"/>
                <w:szCs w:val="20"/>
              </w:rPr>
              <w:lastRenderedPageBreak/>
              <w:t xml:space="preserve">Year 2 </w:t>
            </w:r>
            <w:r w:rsidR="00793E5B" w:rsidRPr="188AB68F">
              <w:rPr>
                <w:rFonts w:eastAsiaTheme="minorEastAsia"/>
                <w:sz w:val="20"/>
                <w:szCs w:val="20"/>
              </w:rPr>
              <w:t>DT Objectives:</w:t>
            </w:r>
          </w:p>
        </w:tc>
        <w:tc>
          <w:tcPr>
            <w:tcW w:w="2055" w:type="dxa"/>
          </w:tcPr>
          <w:p w14:paraId="66204FF1" w14:textId="77777777" w:rsidR="00793E5B" w:rsidRDefault="00793E5B" w:rsidP="188AB68F">
            <w:pPr>
              <w:rPr>
                <w:rFonts w:eastAsiaTheme="minorEastAsia"/>
                <w:sz w:val="20"/>
                <w:szCs w:val="20"/>
              </w:rPr>
            </w:pPr>
          </w:p>
        </w:tc>
        <w:tc>
          <w:tcPr>
            <w:tcW w:w="2864" w:type="dxa"/>
          </w:tcPr>
          <w:p w14:paraId="39955E5B" w14:textId="27E72276" w:rsidR="00793E5B" w:rsidRDefault="796FA1A7" w:rsidP="188AB68F">
            <w:pPr>
              <w:pStyle w:val="NoSpacing"/>
              <w:rPr>
                <w:rFonts w:eastAsiaTheme="minorEastAsia"/>
                <w:color w:val="0070C0"/>
                <w:sz w:val="20"/>
                <w:szCs w:val="20"/>
              </w:rPr>
            </w:pPr>
            <w:r w:rsidRPr="188AB68F">
              <w:rPr>
                <w:rFonts w:eastAsiaTheme="minorEastAsia"/>
                <w:color w:val="0070C0"/>
                <w:sz w:val="20"/>
                <w:szCs w:val="20"/>
              </w:rPr>
              <w:t xml:space="preserve">-Christmas Craft –salt dough decorations  </w:t>
            </w:r>
          </w:p>
          <w:p w14:paraId="1CCEA68F" w14:textId="2595B6CD" w:rsidR="00793E5B" w:rsidRDefault="796FA1A7" w:rsidP="188AB68F">
            <w:pPr>
              <w:spacing w:line="259" w:lineRule="auto"/>
              <w:rPr>
                <w:rFonts w:eastAsiaTheme="minorEastAsia"/>
                <w:color w:val="0070C0"/>
                <w:sz w:val="20"/>
                <w:szCs w:val="20"/>
              </w:rPr>
            </w:pPr>
            <w:r w:rsidRPr="188AB68F">
              <w:rPr>
                <w:rFonts w:eastAsiaTheme="minorEastAsia"/>
                <w:color w:val="0070C0"/>
                <w:sz w:val="20"/>
                <w:szCs w:val="20"/>
              </w:rPr>
              <w:t xml:space="preserve">Christmas cards – moving card </w:t>
            </w:r>
          </w:p>
          <w:p w14:paraId="2DA49C06" w14:textId="2438B4EC" w:rsidR="00793E5B" w:rsidRPr="00F2209A" w:rsidRDefault="796FA1A7"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Design purposeful, functional, appealing products for themselves and other users based on design criteria </w:t>
            </w:r>
          </w:p>
          <w:p w14:paraId="3F2BFE3F" w14:textId="2900CE61" w:rsidR="00793E5B" w:rsidRPr="00F2209A" w:rsidRDefault="796FA1A7"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Generate, develop, model and communicate their ideas through talking, drawing, templates, mock-ups and, where appropriate, information and communication technology</w:t>
            </w:r>
          </w:p>
          <w:p w14:paraId="101BC31D" w14:textId="473B4682" w:rsidR="00793E5B" w:rsidRPr="00F2209A" w:rsidRDefault="00793E5B" w:rsidP="188AB68F">
            <w:pPr>
              <w:spacing w:line="259" w:lineRule="auto"/>
              <w:rPr>
                <w:rFonts w:eastAsiaTheme="minorEastAsia"/>
                <w:color w:val="000000" w:themeColor="text1"/>
                <w:sz w:val="20"/>
                <w:szCs w:val="20"/>
                <w:highlight w:val="green"/>
              </w:rPr>
            </w:pPr>
          </w:p>
          <w:p w14:paraId="56C8B954" w14:textId="0C1E349C" w:rsidR="00793E5B" w:rsidRPr="00F2209A" w:rsidRDefault="35000D40"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Explore and use mechanisms [for example, levers, sliders, </w:t>
            </w:r>
          </w:p>
          <w:p w14:paraId="6A64B78C" w14:textId="1762A672" w:rsidR="00793E5B" w:rsidRPr="00F2209A" w:rsidRDefault="00793E5B" w:rsidP="188AB68F">
            <w:pPr>
              <w:spacing w:line="259" w:lineRule="auto"/>
              <w:rPr>
                <w:rFonts w:eastAsiaTheme="minorEastAsia"/>
                <w:color w:val="000000" w:themeColor="text1"/>
                <w:sz w:val="20"/>
                <w:szCs w:val="20"/>
                <w:highlight w:val="green"/>
              </w:rPr>
            </w:pPr>
          </w:p>
          <w:p w14:paraId="57F814B3" w14:textId="492CB0B4" w:rsidR="00793E5B" w:rsidRPr="00F2209A" w:rsidRDefault="3B6DD402"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lastRenderedPageBreak/>
              <w:t>Making constructions using simple joining and fastening techniques.</w:t>
            </w:r>
          </w:p>
          <w:p w14:paraId="15E15E6A" w14:textId="52690FCD" w:rsidR="00793E5B" w:rsidRDefault="3B6DD402" w:rsidP="188AB68F">
            <w:pPr>
              <w:pStyle w:val="NoSpacing"/>
              <w:rPr>
                <w:rFonts w:eastAsiaTheme="minorEastAsia"/>
                <w:color w:val="000000" w:themeColor="text1"/>
                <w:sz w:val="20"/>
                <w:szCs w:val="20"/>
              </w:rPr>
            </w:pPr>
            <w:r w:rsidRPr="00F2209A">
              <w:rPr>
                <w:rFonts w:eastAsiaTheme="minorEastAsia"/>
                <w:sz w:val="20"/>
                <w:szCs w:val="20"/>
                <w:highlight w:val="green"/>
              </w:rPr>
              <w:t>Safe use of tools.</w:t>
            </w:r>
          </w:p>
          <w:p w14:paraId="2DBF0D7D" w14:textId="41A787D0" w:rsidR="00793E5B" w:rsidRDefault="00793E5B" w:rsidP="188AB68F">
            <w:pPr>
              <w:rPr>
                <w:rFonts w:eastAsiaTheme="minorEastAsia"/>
                <w:sz w:val="20"/>
                <w:szCs w:val="20"/>
              </w:rPr>
            </w:pPr>
          </w:p>
        </w:tc>
        <w:tc>
          <w:tcPr>
            <w:tcW w:w="1931" w:type="dxa"/>
          </w:tcPr>
          <w:p w14:paraId="3E6B4973" w14:textId="586607A5" w:rsidR="00793E5B" w:rsidRDefault="07938C2B" w:rsidP="188AB68F">
            <w:pPr>
              <w:pStyle w:val="NoSpacing"/>
              <w:rPr>
                <w:rFonts w:eastAsiaTheme="minorEastAsia"/>
                <w:b/>
                <w:bCs/>
                <w:color w:val="0070C0"/>
                <w:sz w:val="20"/>
                <w:szCs w:val="20"/>
              </w:rPr>
            </w:pPr>
            <w:r w:rsidRPr="188AB68F">
              <w:rPr>
                <w:rFonts w:eastAsiaTheme="minorEastAsia"/>
                <w:b/>
                <w:bCs/>
                <w:color w:val="0070C0"/>
                <w:sz w:val="20"/>
                <w:szCs w:val="20"/>
              </w:rPr>
              <w:lastRenderedPageBreak/>
              <w:t>Make drums</w:t>
            </w:r>
          </w:p>
          <w:p w14:paraId="7DE73DDC" w14:textId="60A5F389" w:rsidR="00793E5B" w:rsidRDefault="07938C2B" w:rsidP="188AB68F">
            <w:pPr>
              <w:pStyle w:val="NoSpacing"/>
              <w:rPr>
                <w:rFonts w:eastAsiaTheme="minorEastAsia"/>
                <w:b/>
                <w:bCs/>
                <w:color w:val="0070C0"/>
                <w:sz w:val="20"/>
                <w:szCs w:val="20"/>
              </w:rPr>
            </w:pPr>
            <w:proofErr w:type="spellStart"/>
            <w:r w:rsidRPr="188AB68F">
              <w:rPr>
                <w:rFonts w:eastAsiaTheme="minorEastAsia"/>
                <w:b/>
                <w:bCs/>
                <w:color w:val="0070C0"/>
                <w:sz w:val="20"/>
                <w:szCs w:val="20"/>
              </w:rPr>
              <w:t>Carribean</w:t>
            </w:r>
            <w:proofErr w:type="spellEnd"/>
            <w:r w:rsidRPr="188AB68F">
              <w:rPr>
                <w:rFonts w:eastAsiaTheme="minorEastAsia"/>
                <w:b/>
                <w:bCs/>
                <w:color w:val="0070C0"/>
                <w:sz w:val="20"/>
                <w:szCs w:val="20"/>
              </w:rPr>
              <w:t xml:space="preserve"> food </w:t>
            </w:r>
          </w:p>
          <w:p w14:paraId="4F7AD28D" w14:textId="014F2851" w:rsidR="00793E5B" w:rsidRDefault="07938C2B" w:rsidP="188AB68F">
            <w:pPr>
              <w:rPr>
                <w:rFonts w:eastAsiaTheme="minorEastAsia"/>
                <w:b/>
                <w:bCs/>
                <w:color w:val="0070C0"/>
                <w:sz w:val="20"/>
                <w:szCs w:val="20"/>
              </w:rPr>
            </w:pPr>
            <w:r w:rsidRPr="188AB68F">
              <w:rPr>
                <w:rFonts w:eastAsiaTheme="minorEastAsia"/>
                <w:b/>
                <w:bCs/>
                <w:color w:val="0070C0"/>
                <w:sz w:val="20"/>
                <w:szCs w:val="20"/>
              </w:rPr>
              <w:t>Carnival mask</w:t>
            </w:r>
          </w:p>
          <w:p w14:paraId="557D58F9" w14:textId="4D1827D7" w:rsidR="00793E5B" w:rsidRPr="00F2209A" w:rsidRDefault="07938C2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Design purposeful, functional, appealing products for themselves and other users based on design criteria </w:t>
            </w:r>
          </w:p>
          <w:p w14:paraId="62B62CFA" w14:textId="099A4640" w:rsidR="00793E5B" w:rsidRDefault="07938C2B" w:rsidP="188AB68F">
            <w:pPr>
              <w:spacing w:line="259" w:lineRule="auto"/>
              <w:rPr>
                <w:rFonts w:eastAsiaTheme="minorEastAsia"/>
                <w:color w:val="000000" w:themeColor="text1"/>
                <w:sz w:val="20"/>
                <w:szCs w:val="20"/>
              </w:rPr>
            </w:pPr>
            <w:r w:rsidRPr="00F2209A">
              <w:rPr>
                <w:rFonts w:eastAsiaTheme="minorEastAsia"/>
                <w:color w:val="000000" w:themeColor="text1"/>
                <w:sz w:val="20"/>
                <w:szCs w:val="20"/>
                <w:highlight w:val="green"/>
              </w:rPr>
              <w:t>Generate, develop, model and communicate their ideas through talking, drawing, templates, mock-ups and, where appropriate, information and communication technology</w:t>
            </w:r>
          </w:p>
          <w:p w14:paraId="1DA64779" w14:textId="3B06B881" w:rsidR="00793E5B" w:rsidRDefault="00793E5B" w:rsidP="188AB68F">
            <w:pPr>
              <w:spacing w:line="259" w:lineRule="auto"/>
              <w:rPr>
                <w:rFonts w:eastAsiaTheme="minorEastAsia"/>
                <w:color w:val="000000" w:themeColor="text1"/>
                <w:sz w:val="20"/>
                <w:szCs w:val="20"/>
              </w:rPr>
            </w:pPr>
          </w:p>
          <w:p w14:paraId="43C54BA7" w14:textId="27CDD597" w:rsidR="00793E5B" w:rsidRPr="00F2209A" w:rsidRDefault="07938C2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Think of ideas and plan what to do next?</w:t>
            </w:r>
          </w:p>
          <w:p w14:paraId="47F97A77" w14:textId="69A6FFAA" w:rsidR="00793E5B" w:rsidRPr="00F2209A" w:rsidRDefault="07938C2B" w:rsidP="188AB68F">
            <w:pPr>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 -Choose the best tools and materials -Give a reason why these are best -Describe their design by using pictures, diagrams, models and words?</w:t>
            </w:r>
          </w:p>
          <w:p w14:paraId="172C9C6D" w14:textId="0EB121A5" w:rsidR="00793E5B" w:rsidRPr="00F2209A" w:rsidRDefault="00793E5B" w:rsidP="188AB68F">
            <w:pPr>
              <w:rPr>
                <w:rFonts w:eastAsiaTheme="minorEastAsia"/>
                <w:color w:val="000000" w:themeColor="text1"/>
                <w:sz w:val="20"/>
                <w:szCs w:val="20"/>
                <w:highlight w:val="green"/>
              </w:rPr>
            </w:pPr>
          </w:p>
          <w:p w14:paraId="263E567C" w14:textId="341EBC63" w:rsidR="00793E5B" w:rsidRPr="00F2209A" w:rsidRDefault="07938C2B"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 xml:space="preserve">Manipulate materials </w:t>
            </w:r>
          </w:p>
          <w:p w14:paraId="7B5FFC4E" w14:textId="69331812" w:rsidR="00793E5B" w:rsidRPr="00F2209A" w:rsidRDefault="07938C2B" w:rsidP="188AB68F">
            <w:pPr>
              <w:pStyle w:val="NoSpacing"/>
              <w:rPr>
                <w:rFonts w:eastAsiaTheme="minorEastAsia"/>
                <w:color w:val="000000" w:themeColor="text1"/>
                <w:sz w:val="20"/>
                <w:szCs w:val="20"/>
                <w:highlight w:val="green"/>
              </w:rPr>
            </w:pPr>
            <w:proofErr w:type="gramStart"/>
            <w:r w:rsidRPr="00F2209A">
              <w:rPr>
                <w:rFonts w:eastAsiaTheme="minorEastAsia"/>
                <w:sz w:val="20"/>
                <w:szCs w:val="20"/>
                <w:highlight w:val="green"/>
              </w:rPr>
              <w:t>by</w:t>
            </w:r>
            <w:proofErr w:type="gramEnd"/>
            <w:r w:rsidRPr="00F2209A">
              <w:rPr>
                <w:rFonts w:eastAsiaTheme="minorEastAsia"/>
                <w:sz w:val="20"/>
                <w:szCs w:val="20"/>
                <w:highlight w:val="green"/>
              </w:rPr>
              <w:t xml:space="preserve"> ripping, tearing, twisting. Make marks on fabrics using crayons, inks</w:t>
            </w:r>
          </w:p>
          <w:p w14:paraId="6E1B1A98" w14:textId="12EC5B1E" w:rsidR="00793E5B" w:rsidRPr="00F2209A" w:rsidRDefault="00793E5B" w:rsidP="188AB68F">
            <w:pPr>
              <w:rPr>
                <w:rFonts w:eastAsiaTheme="minorEastAsia"/>
                <w:b/>
                <w:bCs/>
                <w:color w:val="0070C0"/>
                <w:sz w:val="20"/>
                <w:szCs w:val="20"/>
                <w:highlight w:val="green"/>
              </w:rPr>
            </w:pPr>
          </w:p>
          <w:p w14:paraId="2AA672E0" w14:textId="348D5042" w:rsidR="00793E5B" w:rsidRPr="00F2209A" w:rsidRDefault="07938C2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Select from and use a wide range of </w:t>
            </w:r>
          </w:p>
          <w:p w14:paraId="5BD81827" w14:textId="03661C4B" w:rsidR="00793E5B" w:rsidRPr="00F2209A" w:rsidRDefault="07938C2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materials and components,</w:t>
            </w:r>
          </w:p>
          <w:p w14:paraId="73DEFF03" w14:textId="1B03291B" w:rsidR="00793E5B" w:rsidRPr="00F2209A" w:rsidRDefault="07938C2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 including construction materials,</w:t>
            </w:r>
          </w:p>
          <w:p w14:paraId="09B67EC5" w14:textId="0118562B" w:rsidR="00793E5B" w:rsidRPr="00F2209A" w:rsidRDefault="07938C2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and ingredients, according to their characteristics</w:t>
            </w:r>
          </w:p>
          <w:p w14:paraId="152998D4" w14:textId="57760AB7" w:rsidR="00793E5B" w:rsidRPr="00F2209A" w:rsidRDefault="00793E5B" w:rsidP="188AB68F">
            <w:pPr>
              <w:rPr>
                <w:rFonts w:eastAsiaTheme="minorEastAsia"/>
                <w:b/>
                <w:bCs/>
                <w:color w:val="0070C0"/>
                <w:sz w:val="20"/>
                <w:szCs w:val="20"/>
                <w:highlight w:val="green"/>
              </w:rPr>
            </w:pPr>
          </w:p>
          <w:p w14:paraId="698A6BEF" w14:textId="22D86537" w:rsidR="00793E5B" w:rsidRPr="00F2209A" w:rsidRDefault="07938C2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Explore and evaluate a range of existing products Evaluate their ideas </w:t>
            </w:r>
            <w:r w:rsidRPr="00F2209A">
              <w:rPr>
                <w:rFonts w:eastAsiaTheme="minorEastAsia"/>
                <w:color w:val="000000" w:themeColor="text1"/>
                <w:sz w:val="20"/>
                <w:szCs w:val="20"/>
                <w:highlight w:val="green"/>
              </w:rPr>
              <w:lastRenderedPageBreak/>
              <w:t>and products against</w:t>
            </w:r>
            <w:r w:rsidRPr="188AB68F">
              <w:rPr>
                <w:rFonts w:eastAsiaTheme="minorEastAsia"/>
                <w:color w:val="000000" w:themeColor="text1"/>
                <w:sz w:val="20"/>
                <w:szCs w:val="20"/>
              </w:rPr>
              <w:t xml:space="preserve"> </w:t>
            </w:r>
            <w:r w:rsidRPr="00F2209A">
              <w:rPr>
                <w:rFonts w:eastAsiaTheme="minorEastAsia"/>
                <w:color w:val="000000" w:themeColor="text1"/>
                <w:sz w:val="20"/>
                <w:szCs w:val="20"/>
                <w:highlight w:val="green"/>
              </w:rPr>
              <w:t>design criteria What went well with their work? If they did it again, what would they want to improve?</w:t>
            </w:r>
          </w:p>
          <w:p w14:paraId="77797D29" w14:textId="01502820" w:rsidR="00793E5B" w:rsidRPr="00F2209A" w:rsidRDefault="00793E5B" w:rsidP="188AB68F">
            <w:pPr>
              <w:spacing w:line="259" w:lineRule="auto"/>
              <w:rPr>
                <w:rFonts w:eastAsiaTheme="minorEastAsia"/>
                <w:color w:val="000000" w:themeColor="text1"/>
                <w:sz w:val="20"/>
                <w:szCs w:val="20"/>
                <w:highlight w:val="green"/>
              </w:rPr>
            </w:pPr>
          </w:p>
          <w:p w14:paraId="5B04B933" w14:textId="1E84728F" w:rsidR="00793E5B" w:rsidRPr="00F2209A" w:rsidRDefault="43896C1D"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Use the basic principles of a healthy and varied diet to prepare dishes Understand where food comes from. Cooking and nutrition </w:t>
            </w:r>
          </w:p>
          <w:p w14:paraId="4DE27449" w14:textId="0AD4EB84" w:rsidR="00793E5B" w:rsidRPr="00F2209A" w:rsidRDefault="00793E5B" w:rsidP="188AB68F">
            <w:pPr>
              <w:spacing w:line="259" w:lineRule="auto"/>
              <w:rPr>
                <w:rFonts w:eastAsiaTheme="minorEastAsia"/>
                <w:color w:val="000000" w:themeColor="text1"/>
                <w:sz w:val="20"/>
                <w:szCs w:val="20"/>
                <w:highlight w:val="green"/>
              </w:rPr>
            </w:pPr>
          </w:p>
          <w:p w14:paraId="40845089" w14:textId="5E90F48D" w:rsidR="00793E5B" w:rsidRPr="00F2209A" w:rsidRDefault="43896C1D"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Can they describe the properties of the ingredients they are using?</w:t>
            </w:r>
          </w:p>
          <w:p w14:paraId="5B96E1FF" w14:textId="01FE982B" w:rsidR="00793E5B" w:rsidRPr="00F2209A" w:rsidRDefault="00793E5B" w:rsidP="188AB68F">
            <w:pPr>
              <w:spacing w:line="259" w:lineRule="auto"/>
              <w:rPr>
                <w:rFonts w:eastAsiaTheme="minorEastAsia"/>
                <w:color w:val="000000" w:themeColor="text1"/>
                <w:sz w:val="20"/>
                <w:szCs w:val="20"/>
                <w:highlight w:val="green"/>
              </w:rPr>
            </w:pPr>
          </w:p>
          <w:p w14:paraId="67C65B5D" w14:textId="2E1B55C6" w:rsidR="00793E5B" w:rsidRPr="00F2209A" w:rsidRDefault="43896C1D"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 Can they explain what it means to be hygienic? </w:t>
            </w:r>
          </w:p>
          <w:p w14:paraId="66EE38F4" w14:textId="4F898364" w:rsidR="00793E5B" w:rsidRPr="00F2209A" w:rsidRDefault="00793E5B" w:rsidP="188AB68F">
            <w:pPr>
              <w:spacing w:line="259" w:lineRule="auto"/>
              <w:rPr>
                <w:rFonts w:eastAsiaTheme="minorEastAsia"/>
                <w:color w:val="000000" w:themeColor="text1"/>
                <w:sz w:val="20"/>
                <w:szCs w:val="20"/>
                <w:highlight w:val="green"/>
              </w:rPr>
            </w:pPr>
          </w:p>
          <w:p w14:paraId="01DD058F" w14:textId="1CA5006D" w:rsidR="00793E5B" w:rsidRDefault="43896C1D" w:rsidP="188AB68F">
            <w:pPr>
              <w:spacing w:line="259" w:lineRule="auto"/>
              <w:rPr>
                <w:rFonts w:eastAsiaTheme="minorEastAsia"/>
                <w:color w:val="000000" w:themeColor="text1"/>
                <w:sz w:val="20"/>
                <w:szCs w:val="20"/>
              </w:rPr>
            </w:pPr>
            <w:r w:rsidRPr="00F2209A">
              <w:rPr>
                <w:rFonts w:eastAsiaTheme="minorEastAsia"/>
                <w:color w:val="000000" w:themeColor="text1"/>
                <w:sz w:val="20"/>
                <w:szCs w:val="20"/>
                <w:highlight w:val="green"/>
              </w:rPr>
              <w:t>Are they hygienic in the kitchen?</w:t>
            </w:r>
          </w:p>
          <w:p w14:paraId="2AAEEF17" w14:textId="538A21D0" w:rsidR="00793E5B" w:rsidRDefault="00793E5B" w:rsidP="188AB68F">
            <w:pPr>
              <w:spacing w:line="259" w:lineRule="auto"/>
              <w:rPr>
                <w:rFonts w:eastAsiaTheme="minorEastAsia"/>
                <w:color w:val="000000" w:themeColor="text1"/>
                <w:sz w:val="20"/>
                <w:szCs w:val="20"/>
              </w:rPr>
            </w:pPr>
          </w:p>
          <w:p w14:paraId="6B62F1B3" w14:textId="5F3F40DF" w:rsidR="00793E5B" w:rsidRDefault="00793E5B" w:rsidP="188AB68F">
            <w:pPr>
              <w:rPr>
                <w:rFonts w:eastAsiaTheme="minorEastAsia"/>
                <w:b/>
                <w:bCs/>
                <w:color w:val="0070C0"/>
                <w:sz w:val="20"/>
                <w:szCs w:val="20"/>
              </w:rPr>
            </w:pPr>
          </w:p>
        </w:tc>
        <w:tc>
          <w:tcPr>
            <w:tcW w:w="1844" w:type="dxa"/>
          </w:tcPr>
          <w:p w14:paraId="2F12C804" w14:textId="3408166E" w:rsidR="00793E5B" w:rsidRDefault="07938C2B" w:rsidP="188AB68F">
            <w:pPr>
              <w:spacing w:line="259" w:lineRule="auto"/>
              <w:rPr>
                <w:rFonts w:eastAsiaTheme="minorEastAsia"/>
                <w:color w:val="000000" w:themeColor="text1"/>
                <w:sz w:val="20"/>
                <w:szCs w:val="20"/>
              </w:rPr>
            </w:pPr>
            <w:r w:rsidRPr="188AB68F">
              <w:rPr>
                <w:rFonts w:eastAsiaTheme="minorEastAsia"/>
                <w:b/>
                <w:bCs/>
                <w:color w:val="0070C0"/>
                <w:sz w:val="20"/>
                <w:szCs w:val="20"/>
              </w:rPr>
              <w:lastRenderedPageBreak/>
              <w:t>Design a boat to float</w:t>
            </w:r>
            <w:r w:rsidRPr="188AB68F">
              <w:rPr>
                <w:rFonts w:eastAsiaTheme="minorEastAsia"/>
                <w:color w:val="000000" w:themeColor="text1"/>
                <w:sz w:val="20"/>
                <w:szCs w:val="20"/>
              </w:rPr>
              <w:t xml:space="preserve"> </w:t>
            </w:r>
          </w:p>
          <w:p w14:paraId="264EBAE2" w14:textId="2438B4EC" w:rsidR="00793E5B" w:rsidRPr="00F2209A" w:rsidRDefault="785B855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Design purposeful, functional, appealing products for themselves and other users based on design criteria </w:t>
            </w:r>
          </w:p>
          <w:p w14:paraId="7D2392D4" w14:textId="54296B4A" w:rsidR="00793E5B" w:rsidRDefault="785B855B" w:rsidP="188AB68F">
            <w:pPr>
              <w:spacing w:line="259" w:lineRule="auto"/>
              <w:rPr>
                <w:rFonts w:eastAsiaTheme="minorEastAsia"/>
                <w:color w:val="000000" w:themeColor="text1"/>
                <w:sz w:val="20"/>
                <w:szCs w:val="20"/>
              </w:rPr>
            </w:pPr>
            <w:r w:rsidRPr="00F2209A">
              <w:rPr>
                <w:rFonts w:eastAsiaTheme="minorEastAsia"/>
                <w:color w:val="000000" w:themeColor="text1"/>
                <w:sz w:val="20"/>
                <w:szCs w:val="20"/>
                <w:highlight w:val="green"/>
              </w:rPr>
              <w:t xml:space="preserve">Generate, develop, model and communicate their ideas through talking, drawing, templates, mock-ups and, where appropriate, information and </w:t>
            </w:r>
            <w:r w:rsidRPr="00F2209A">
              <w:rPr>
                <w:rFonts w:eastAsiaTheme="minorEastAsia"/>
                <w:color w:val="000000" w:themeColor="text1"/>
                <w:sz w:val="20"/>
                <w:szCs w:val="20"/>
                <w:highlight w:val="green"/>
              </w:rPr>
              <w:lastRenderedPageBreak/>
              <w:t>communication technology</w:t>
            </w:r>
          </w:p>
          <w:p w14:paraId="272BBA51" w14:textId="03B8FC65" w:rsidR="00793E5B" w:rsidRDefault="00793E5B" w:rsidP="188AB68F">
            <w:pPr>
              <w:spacing w:line="259" w:lineRule="auto"/>
              <w:rPr>
                <w:rFonts w:eastAsiaTheme="minorEastAsia"/>
                <w:color w:val="000000" w:themeColor="text1"/>
                <w:sz w:val="20"/>
                <w:szCs w:val="20"/>
              </w:rPr>
            </w:pPr>
          </w:p>
          <w:p w14:paraId="3E520BC8" w14:textId="76DE4197" w:rsidR="00793E5B" w:rsidRPr="00F2209A" w:rsidRDefault="785B855B" w:rsidP="188AB68F">
            <w:pPr>
              <w:spacing w:line="259" w:lineRule="auto"/>
              <w:rPr>
                <w:rFonts w:eastAsiaTheme="minorEastAsia"/>
                <w:color w:val="000000" w:themeColor="text1"/>
                <w:sz w:val="20"/>
                <w:szCs w:val="20"/>
                <w:highlight w:val="green"/>
              </w:rPr>
            </w:pPr>
            <w:r w:rsidRPr="188AB68F">
              <w:rPr>
                <w:rFonts w:eastAsiaTheme="minorEastAsia"/>
                <w:color w:val="000000" w:themeColor="text1"/>
                <w:sz w:val="20"/>
                <w:szCs w:val="20"/>
              </w:rPr>
              <w:t xml:space="preserve"> -</w:t>
            </w:r>
            <w:r w:rsidRPr="00F2209A">
              <w:rPr>
                <w:rFonts w:eastAsiaTheme="minorEastAsia"/>
                <w:color w:val="000000" w:themeColor="text1"/>
                <w:sz w:val="20"/>
                <w:szCs w:val="20"/>
                <w:highlight w:val="green"/>
              </w:rPr>
              <w:t>Think of ideas and plan what to do next?</w:t>
            </w:r>
          </w:p>
          <w:p w14:paraId="43325CCD" w14:textId="58E7A862" w:rsidR="00793E5B" w:rsidRPr="00F2209A" w:rsidRDefault="785B855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 -Choose the best tools and materials -Give a reason why these are best -Describe their design by using pictures, diagrams, models and words?</w:t>
            </w:r>
          </w:p>
          <w:p w14:paraId="59AC1A99" w14:textId="63D39BE6" w:rsidR="00793E5B" w:rsidRPr="00F2209A" w:rsidRDefault="785B855B" w:rsidP="188AB68F">
            <w:pPr>
              <w:spacing w:line="259" w:lineRule="auto"/>
              <w:rPr>
                <w:rFonts w:eastAsiaTheme="minorEastAsia"/>
                <w:sz w:val="20"/>
                <w:szCs w:val="20"/>
                <w:highlight w:val="green"/>
              </w:rPr>
            </w:pPr>
            <w:r w:rsidRPr="00F2209A">
              <w:rPr>
                <w:rFonts w:eastAsiaTheme="minorEastAsia"/>
                <w:sz w:val="20"/>
                <w:szCs w:val="20"/>
                <w:highlight w:val="green"/>
              </w:rPr>
              <w:t xml:space="preserve"> </w:t>
            </w:r>
          </w:p>
          <w:p w14:paraId="2AE77858" w14:textId="497A9443" w:rsidR="00793E5B" w:rsidRPr="00F2209A" w:rsidRDefault="785B855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Select from and use a range of tools and equipment to perform practical tasks [for example, cutting, shaping, joining and finishing]</w:t>
            </w:r>
          </w:p>
          <w:p w14:paraId="76F95349" w14:textId="3FB8FDD9" w:rsidR="00793E5B" w:rsidRPr="00F2209A" w:rsidRDefault="00793E5B" w:rsidP="188AB68F">
            <w:pPr>
              <w:spacing w:line="259" w:lineRule="auto"/>
              <w:rPr>
                <w:rFonts w:eastAsiaTheme="minorEastAsia"/>
                <w:color w:val="000000" w:themeColor="text1"/>
                <w:sz w:val="20"/>
                <w:szCs w:val="20"/>
                <w:highlight w:val="green"/>
              </w:rPr>
            </w:pPr>
          </w:p>
          <w:p w14:paraId="73E99298" w14:textId="0F455402" w:rsidR="00793E5B" w:rsidRPr="00F2209A" w:rsidRDefault="785B855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 Select from and use a wide range of </w:t>
            </w:r>
          </w:p>
          <w:p w14:paraId="3B302213" w14:textId="2678DEDE" w:rsidR="00793E5B" w:rsidRPr="00F2209A" w:rsidRDefault="785B855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materials and components,</w:t>
            </w:r>
          </w:p>
          <w:p w14:paraId="7DA59869" w14:textId="2BE62EA7" w:rsidR="00793E5B" w:rsidRPr="00F2209A" w:rsidRDefault="785B855B" w:rsidP="188AB68F">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 including construction materials,</w:t>
            </w:r>
          </w:p>
          <w:p w14:paraId="3E5B0051" w14:textId="726BE772" w:rsidR="00793E5B" w:rsidRDefault="154A6D88" w:rsidP="188AB68F">
            <w:pPr>
              <w:spacing w:line="259" w:lineRule="auto"/>
              <w:rPr>
                <w:rFonts w:eastAsiaTheme="minorEastAsia"/>
                <w:color w:val="000000" w:themeColor="text1"/>
                <w:sz w:val="20"/>
                <w:szCs w:val="20"/>
              </w:rPr>
            </w:pPr>
            <w:r w:rsidRPr="00F2209A">
              <w:rPr>
                <w:rFonts w:eastAsiaTheme="minorEastAsia"/>
                <w:color w:val="000000" w:themeColor="text1"/>
                <w:sz w:val="20"/>
                <w:szCs w:val="20"/>
                <w:highlight w:val="green"/>
              </w:rPr>
              <w:lastRenderedPageBreak/>
              <w:t>Explore and evaluate a range of existing products Evaluate their ideas and products against design</w:t>
            </w:r>
            <w:r w:rsidRPr="188AB68F">
              <w:rPr>
                <w:rFonts w:eastAsiaTheme="minorEastAsia"/>
                <w:color w:val="000000" w:themeColor="text1"/>
                <w:sz w:val="20"/>
                <w:szCs w:val="20"/>
              </w:rPr>
              <w:t xml:space="preserve"> </w:t>
            </w:r>
            <w:r w:rsidRPr="00F2209A">
              <w:rPr>
                <w:rFonts w:eastAsiaTheme="minorEastAsia"/>
                <w:color w:val="000000" w:themeColor="text1"/>
                <w:sz w:val="20"/>
                <w:szCs w:val="20"/>
                <w:highlight w:val="green"/>
              </w:rPr>
              <w:t>criteria What went well with their work? If they did it again, what would they want to improve?</w:t>
            </w:r>
          </w:p>
          <w:p w14:paraId="306067E7" w14:textId="0A8BF1A1" w:rsidR="00793E5B" w:rsidRDefault="154A6D88" w:rsidP="188AB68F">
            <w:pPr>
              <w:spacing w:line="259" w:lineRule="auto"/>
              <w:rPr>
                <w:rFonts w:eastAsiaTheme="minorEastAsia"/>
                <w:color w:val="5B9BD5" w:themeColor="accent5"/>
                <w:sz w:val="20"/>
                <w:szCs w:val="20"/>
              </w:rPr>
            </w:pPr>
            <w:r w:rsidRPr="188AB68F">
              <w:rPr>
                <w:rFonts w:eastAsiaTheme="minorEastAsia"/>
                <w:b/>
                <w:bCs/>
                <w:color w:val="5B9AD5"/>
                <w:sz w:val="20"/>
                <w:szCs w:val="20"/>
              </w:rPr>
              <w:t>Evaluate existing products.</w:t>
            </w:r>
          </w:p>
          <w:p w14:paraId="765038FD" w14:textId="7921FEF1" w:rsidR="00793E5B" w:rsidRDefault="154A6D88" w:rsidP="188AB68F">
            <w:pPr>
              <w:spacing w:line="259" w:lineRule="auto"/>
              <w:rPr>
                <w:rFonts w:eastAsiaTheme="minorEastAsia"/>
                <w:b/>
                <w:bCs/>
                <w:color w:val="5B9BD5" w:themeColor="accent5"/>
                <w:sz w:val="20"/>
                <w:szCs w:val="20"/>
              </w:rPr>
            </w:pPr>
            <w:r w:rsidRPr="493736E4">
              <w:rPr>
                <w:rFonts w:eastAsiaTheme="minorEastAsia"/>
                <w:b/>
                <w:bCs/>
                <w:color w:val="5B9AD5"/>
                <w:sz w:val="20"/>
                <w:szCs w:val="20"/>
              </w:rPr>
              <w:t>Boats</w:t>
            </w:r>
          </w:p>
          <w:p w14:paraId="1B7BCDE7" w14:textId="008FEA56" w:rsidR="151F41E6" w:rsidRPr="00F2209A" w:rsidRDefault="151F41E6" w:rsidP="493736E4">
            <w:pPr>
              <w:spacing w:line="259"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Design purposeful, functional, appealing products for themselves and other users</w:t>
            </w:r>
          </w:p>
          <w:p w14:paraId="6EBDC14F" w14:textId="37296896" w:rsidR="00793E5B" w:rsidRPr="00F2209A" w:rsidRDefault="36C34811" w:rsidP="493736E4">
            <w:pPr>
              <w:pStyle w:val="NoSpacing"/>
              <w:rPr>
                <w:rFonts w:eastAsiaTheme="minorEastAsia"/>
                <w:sz w:val="20"/>
                <w:szCs w:val="20"/>
                <w:highlight w:val="green"/>
              </w:rPr>
            </w:pPr>
            <w:r w:rsidRPr="00F2209A">
              <w:rPr>
                <w:rFonts w:eastAsiaTheme="minorEastAsia"/>
                <w:sz w:val="20"/>
                <w:szCs w:val="20"/>
                <w:highlight w:val="green"/>
              </w:rPr>
              <w:t xml:space="preserve">-Mother’s Day </w:t>
            </w:r>
            <w:r w:rsidR="40E14F9B" w:rsidRPr="00F2209A">
              <w:rPr>
                <w:rFonts w:eastAsiaTheme="minorEastAsia"/>
                <w:sz w:val="20"/>
                <w:szCs w:val="20"/>
                <w:highlight w:val="green"/>
              </w:rPr>
              <w:t xml:space="preserve">poem with sewn edge </w:t>
            </w:r>
          </w:p>
          <w:p w14:paraId="02F2C34E" w14:textId="48E28F45" w:rsidR="00793E5B" w:rsidRDefault="36C34811" w:rsidP="188AB68F">
            <w:pPr>
              <w:pStyle w:val="NoSpacing"/>
              <w:rPr>
                <w:rFonts w:eastAsiaTheme="minorEastAsia"/>
                <w:color w:val="000000" w:themeColor="text1"/>
                <w:sz w:val="20"/>
                <w:szCs w:val="20"/>
              </w:rPr>
            </w:pPr>
            <w:r w:rsidRPr="00F2209A">
              <w:rPr>
                <w:rFonts w:eastAsiaTheme="minorEastAsia"/>
                <w:sz w:val="20"/>
                <w:szCs w:val="20"/>
                <w:highlight w:val="green"/>
              </w:rPr>
              <w:t>-Easter Card</w:t>
            </w:r>
          </w:p>
        </w:tc>
        <w:tc>
          <w:tcPr>
            <w:tcW w:w="1912" w:type="dxa"/>
          </w:tcPr>
          <w:p w14:paraId="6D93B7FA" w14:textId="7AC2C94B" w:rsidR="00793E5B" w:rsidRPr="00F2209A" w:rsidRDefault="417FD381" w:rsidP="1944FC5B">
            <w:pPr>
              <w:rPr>
                <w:rFonts w:ascii="Calibri" w:eastAsia="Calibri" w:hAnsi="Calibri" w:cs="Calibri"/>
                <w:color w:val="000000" w:themeColor="text1"/>
                <w:sz w:val="24"/>
                <w:szCs w:val="24"/>
                <w:highlight w:val="green"/>
              </w:rPr>
            </w:pPr>
            <w:r w:rsidRPr="00F2209A">
              <w:rPr>
                <w:rFonts w:ascii="Calibri" w:eastAsia="Calibri" w:hAnsi="Calibri" w:cs="Calibri"/>
                <w:color w:val="000000" w:themeColor="text1"/>
                <w:sz w:val="24"/>
                <w:szCs w:val="24"/>
                <w:highlight w:val="green"/>
              </w:rPr>
              <w:lastRenderedPageBreak/>
              <w:t xml:space="preserve">Learn about Nicholas </w:t>
            </w:r>
            <w:proofErr w:type="spellStart"/>
            <w:r w:rsidRPr="00F2209A">
              <w:rPr>
                <w:rFonts w:ascii="Calibri" w:eastAsia="Calibri" w:hAnsi="Calibri" w:cs="Calibri"/>
                <w:color w:val="000000" w:themeColor="text1"/>
                <w:sz w:val="24"/>
                <w:szCs w:val="24"/>
                <w:highlight w:val="green"/>
              </w:rPr>
              <w:t>Grimshaw</w:t>
            </w:r>
            <w:proofErr w:type="spellEnd"/>
            <w:r w:rsidRPr="00F2209A">
              <w:rPr>
                <w:rFonts w:ascii="Calibri" w:eastAsia="Calibri" w:hAnsi="Calibri" w:cs="Calibri"/>
                <w:color w:val="000000" w:themeColor="text1"/>
                <w:sz w:val="24"/>
                <w:szCs w:val="24"/>
                <w:highlight w:val="green"/>
              </w:rPr>
              <w:t xml:space="preserve"> – designer of the Eden Project </w:t>
            </w:r>
          </w:p>
          <w:p w14:paraId="222761AB" w14:textId="21082B59" w:rsidR="00793E5B" w:rsidRPr="00F2209A" w:rsidRDefault="00793E5B" w:rsidP="1944FC5B">
            <w:pPr>
              <w:rPr>
                <w:rFonts w:ascii="Calibri" w:eastAsia="Calibri" w:hAnsi="Calibri" w:cs="Calibri"/>
                <w:color w:val="000000" w:themeColor="text1"/>
                <w:sz w:val="24"/>
                <w:szCs w:val="24"/>
                <w:highlight w:val="green"/>
              </w:rPr>
            </w:pPr>
          </w:p>
          <w:p w14:paraId="53114F2A" w14:textId="3A88AE78" w:rsidR="00793E5B" w:rsidRPr="00F2209A" w:rsidRDefault="417FD381" w:rsidP="1944FC5B">
            <w:pPr>
              <w:rPr>
                <w:rFonts w:ascii="Calibri" w:eastAsia="Calibri" w:hAnsi="Calibri" w:cs="Calibri"/>
                <w:sz w:val="20"/>
                <w:szCs w:val="20"/>
                <w:highlight w:val="green"/>
              </w:rPr>
            </w:pPr>
            <w:r w:rsidRPr="00F2209A">
              <w:rPr>
                <w:rFonts w:ascii="Calibri" w:eastAsia="Calibri" w:hAnsi="Calibri" w:cs="Calibri"/>
                <w:color w:val="000000" w:themeColor="text1"/>
                <w:sz w:val="24"/>
                <w:szCs w:val="24"/>
                <w:highlight w:val="green"/>
              </w:rPr>
              <w:t>Critique, evaluate and test their ideas and products and the work of others</w:t>
            </w:r>
          </w:p>
          <w:p w14:paraId="5747D900" w14:textId="7AF03C41" w:rsidR="00793E5B" w:rsidRPr="00F2209A" w:rsidRDefault="00793E5B" w:rsidP="1944FC5B">
            <w:pPr>
              <w:rPr>
                <w:rFonts w:ascii="Calibri" w:eastAsia="Calibri" w:hAnsi="Calibri" w:cs="Calibri"/>
                <w:color w:val="000000" w:themeColor="text1"/>
                <w:sz w:val="24"/>
                <w:szCs w:val="24"/>
                <w:highlight w:val="green"/>
              </w:rPr>
            </w:pPr>
          </w:p>
          <w:p w14:paraId="680A4E5D" w14:textId="55427248" w:rsidR="00793E5B" w:rsidRDefault="417FD381" w:rsidP="1944FC5B">
            <w:pPr>
              <w:rPr>
                <w:rFonts w:ascii="Calibri" w:eastAsia="Calibri" w:hAnsi="Calibri" w:cs="Calibri"/>
                <w:color w:val="000000" w:themeColor="text1"/>
                <w:sz w:val="24"/>
                <w:szCs w:val="24"/>
              </w:rPr>
            </w:pPr>
            <w:r w:rsidRPr="00F2209A">
              <w:rPr>
                <w:rFonts w:ascii="Calibri" w:eastAsia="Calibri" w:hAnsi="Calibri" w:cs="Calibri"/>
                <w:color w:val="000000" w:themeColor="text1"/>
                <w:sz w:val="24"/>
                <w:szCs w:val="24"/>
                <w:highlight w:val="green"/>
              </w:rPr>
              <w:t>Work with LM Mum to upcycle a product e.g. a clock</w:t>
            </w:r>
            <w:r w:rsidRPr="1944FC5B">
              <w:rPr>
                <w:rFonts w:ascii="Calibri" w:eastAsia="Calibri" w:hAnsi="Calibri" w:cs="Calibri"/>
                <w:color w:val="000000" w:themeColor="text1"/>
                <w:sz w:val="24"/>
                <w:szCs w:val="24"/>
              </w:rPr>
              <w:t xml:space="preserve"> </w:t>
            </w:r>
          </w:p>
        </w:tc>
        <w:tc>
          <w:tcPr>
            <w:tcW w:w="2005" w:type="dxa"/>
          </w:tcPr>
          <w:p w14:paraId="19219836" w14:textId="49B15F25" w:rsidR="00793E5B" w:rsidRDefault="00793E5B" w:rsidP="188AB68F">
            <w:pPr>
              <w:rPr>
                <w:rFonts w:eastAsiaTheme="minorEastAsia"/>
                <w:sz w:val="20"/>
                <w:szCs w:val="20"/>
              </w:rPr>
            </w:pPr>
          </w:p>
        </w:tc>
      </w:tr>
      <w:tr w:rsidR="00847687" w14:paraId="57410987" w14:textId="77777777" w:rsidTr="008A45B2">
        <w:tc>
          <w:tcPr>
            <w:tcW w:w="1337" w:type="dxa"/>
          </w:tcPr>
          <w:p w14:paraId="21FE9FA7" w14:textId="7240ED91" w:rsidR="00847687" w:rsidRDefault="00847687" w:rsidP="188AB68F">
            <w:pPr>
              <w:rPr>
                <w:rFonts w:eastAsiaTheme="minorEastAsia"/>
                <w:sz w:val="20"/>
                <w:szCs w:val="20"/>
              </w:rPr>
            </w:pPr>
            <w:r>
              <w:rPr>
                <w:rFonts w:eastAsiaTheme="minorEastAsia"/>
                <w:sz w:val="20"/>
                <w:szCs w:val="20"/>
              </w:rPr>
              <w:lastRenderedPageBreak/>
              <w:t>Year 1 DT objectives</w:t>
            </w:r>
          </w:p>
        </w:tc>
        <w:tc>
          <w:tcPr>
            <w:tcW w:w="2055" w:type="dxa"/>
          </w:tcPr>
          <w:p w14:paraId="6934076A" w14:textId="77777777" w:rsidR="00B06E0F" w:rsidRPr="00B06E0F" w:rsidRDefault="00B06E0F" w:rsidP="00B06E0F">
            <w:pPr>
              <w:pStyle w:val="paragraph"/>
              <w:spacing w:beforeAutospacing="0" w:afterAutospacing="0"/>
              <w:textAlignment w:val="baseline"/>
              <w:rPr>
                <w:rStyle w:val="normaltextrun"/>
                <w:rFonts w:ascii="Calibri" w:hAnsi="Calibri" w:cs="Calibri"/>
                <w:color w:val="000000"/>
                <w:sz w:val="22"/>
                <w:szCs w:val="22"/>
                <w:highlight w:val="cyan"/>
                <w:shd w:val="clear" w:color="auto" w:fill="FFFFFF"/>
              </w:rPr>
            </w:pPr>
            <w:r w:rsidRPr="00B06E0F">
              <w:rPr>
                <w:rStyle w:val="normaltextrun"/>
                <w:rFonts w:ascii="Calibri" w:hAnsi="Calibri" w:cs="Calibri"/>
                <w:color w:val="000000"/>
                <w:sz w:val="22"/>
                <w:szCs w:val="22"/>
                <w:highlight w:val="cyan"/>
                <w:shd w:val="clear" w:color="auto" w:fill="FFFFFF"/>
              </w:rPr>
              <w:t xml:space="preserve">Design purposeful, functional, appealing products for themselves </w:t>
            </w:r>
            <w:r w:rsidRPr="00B06E0F">
              <w:rPr>
                <w:rStyle w:val="normaltextrun"/>
                <w:rFonts w:ascii="Calibri" w:hAnsi="Calibri" w:cs="Calibri"/>
                <w:color w:val="000000"/>
                <w:sz w:val="22"/>
                <w:szCs w:val="22"/>
                <w:highlight w:val="cyan"/>
                <w:shd w:val="clear" w:color="auto" w:fill="FFFFFF"/>
              </w:rPr>
              <w:lastRenderedPageBreak/>
              <w:t>and other users based on design criteria  Generate, develop, model and communicate their ideas through talking, drawing, templates, mock-ups and, where appropriate, information and communication technology</w:t>
            </w:r>
          </w:p>
          <w:p w14:paraId="791FDD55" w14:textId="77777777" w:rsidR="00B06E0F" w:rsidRPr="00B06E0F" w:rsidRDefault="00B06E0F" w:rsidP="00B06E0F">
            <w:pPr>
              <w:pStyle w:val="paragraph"/>
              <w:spacing w:beforeAutospacing="0" w:afterAutospacing="0"/>
              <w:textAlignment w:val="baseline"/>
              <w:rPr>
                <w:rStyle w:val="normaltextrun"/>
                <w:rFonts w:ascii="Calibri" w:hAnsi="Calibri" w:cs="Calibri"/>
                <w:color w:val="000000"/>
                <w:sz w:val="22"/>
                <w:szCs w:val="22"/>
                <w:highlight w:val="cyan"/>
                <w:shd w:val="clear" w:color="auto" w:fill="FFFFFF"/>
              </w:rPr>
            </w:pPr>
          </w:p>
          <w:p w14:paraId="5F6CCFEA" w14:textId="0C0D6672" w:rsidR="00B06E0F" w:rsidRPr="00B06E0F" w:rsidRDefault="00B06E0F" w:rsidP="00B06E0F">
            <w:pPr>
              <w:pStyle w:val="paragraph"/>
              <w:spacing w:beforeAutospacing="0" w:afterAutospacing="0"/>
              <w:textAlignment w:val="baseline"/>
              <w:rPr>
                <w:rFonts w:ascii="Segoe UI" w:eastAsia="Times New Roman" w:hAnsi="Segoe UI" w:cs="Segoe UI"/>
                <w:sz w:val="18"/>
                <w:szCs w:val="18"/>
                <w:highlight w:val="cyan"/>
              </w:rPr>
            </w:pPr>
            <w:r w:rsidRPr="00B06E0F">
              <w:rPr>
                <w:rStyle w:val="eop"/>
                <w:rFonts w:ascii="Calibri" w:hAnsi="Calibri" w:cs="Calibri"/>
                <w:color w:val="000000"/>
                <w:sz w:val="22"/>
                <w:szCs w:val="22"/>
                <w:highlight w:val="cyan"/>
                <w:shd w:val="clear" w:color="auto" w:fill="FFFFFF"/>
              </w:rPr>
              <w:t> </w:t>
            </w:r>
            <w:r w:rsidRPr="00B06E0F">
              <w:rPr>
                <w:rFonts w:ascii="Calibri" w:eastAsia="Times New Roman" w:hAnsi="Calibri" w:cs="Calibri"/>
                <w:sz w:val="22"/>
                <w:szCs w:val="22"/>
                <w:highlight w:val="cyan"/>
              </w:rPr>
              <w:t>MAKE - Select from and use a range of tools and equipment to perform practical tasks  </w:t>
            </w:r>
          </w:p>
          <w:p w14:paraId="6C713A9E" w14:textId="0BF7B1AB"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[for example, cutting, shaping, joining and finishing] </w:t>
            </w:r>
            <w:r w:rsidRPr="00B06E0F">
              <w:rPr>
                <w:rStyle w:val="normaltextrun"/>
                <w:rFonts w:ascii="Calibri" w:hAnsi="Calibri" w:cs="Calibri"/>
                <w:color w:val="000000"/>
                <w:highlight w:val="cyan"/>
                <w:shd w:val="clear" w:color="auto" w:fill="FFFFFF"/>
              </w:rPr>
              <w:t>Understand where food comes from. </w:t>
            </w:r>
            <w:r w:rsidRPr="00B06E0F">
              <w:rPr>
                <w:rStyle w:val="eop"/>
                <w:rFonts w:ascii="Calibri" w:hAnsi="Calibri" w:cs="Calibri"/>
                <w:color w:val="000000"/>
                <w:highlight w:val="cyan"/>
                <w:shd w:val="clear" w:color="auto" w:fill="FFFFFF"/>
              </w:rPr>
              <w:t> </w:t>
            </w:r>
          </w:p>
          <w:p w14:paraId="403F9A71" w14:textId="6FAAB565" w:rsidR="00847687" w:rsidRPr="00B06E0F" w:rsidRDefault="00847687" w:rsidP="188AB68F">
            <w:pPr>
              <w:rPr>
                <w:rFonts w:eastAsiaTheme="minorEastAsia"/>
                <w:sz w:val="20"/>
                <w:szCs w:val="20"/>
                <w:highlight w:val="cyan"/>
              </w:rPr>
            </w:pPr>
          </w:p>
        </w:tc>
        <w:tc>
          <w:tcPr>
            <w:tcW w:w="2864" w:type="dxa"/>
          </w:tcPr>
          <w:p w14:paraId="0AD6255C"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lastRenderedPageBreak/>
              <w:t xml:space="preserve">Design purposeful, functional, appealing products for themselves </w:t>
            </w:r>
            <w:r w:rsidRPr="00B06E0F">
              <w:rPr>
                <w:rFonts w:ascii="Calibri" w:eastAsia="Times New Roman" w:hAnsi="Calibri" w:cs="Calibri"/>
                <w:highlight w:val="cyan"/>
                <w:lang w:eastAsia="en-GB"/>
              </w:rPr>
              <w:lastRenderedPageBreak/>
              <w:t>and other users based on design criteria </w:t>
            </w:r>
          </w:p>
          <w:p w14:paraId="5463FFCE"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1B596352"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4F440054"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7ECD718D"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2A8A22AA"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106091BA"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63C3485C"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55BBEFAD"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25E69C29"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1B01A258"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28BDCE74"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14A612BB"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MAKE - Select from and use a range of tools and equipment to perform practical tasks  </w:t>
            </w:r>
          </w:p>
          <w:p w14:paraId="42295A90"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[for example, cutting, shaping, joining and finishing] </w:t>
            </w:r>
          </w:p>
          <w:p w14:paraId="6314CA8C" w14:textId="77777777" w:rsidR="00847687" w:rsidRPr="00B06E0F" w:rsidRDefault="00847687" w:rsidP="188AB68F">
            <w:pPr>
              <w:pStyle w:val="NoSpacing"/>
              <w:rPr>
                <w:rFonts w:eastAsiaTheme="minorEastAsia"/>
                <w:color w:val="0070C0"/>
                <w:sz w:val="20"/>
                <w:szCs w:val="20"/>
                <w:highlight w:val="cyan"/>
              </w:rPr>
            </w:pPr>
          </w:p>
        </w:tc>
        <w:tc>
          <w:tcPr>
            <w:tcW w:w="1931" w:type="dxa"/>
          </w:tcPr>
          <w:p w14:paraId="439B4C47"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lastRenderedPageBreak/>
              <w:t xml:space="preserve">Design purposeful, functional, </w:t>
            </w:r>
            <w:r w:rsidRPr="00B06E0F">
              <w:rPr>
                <w:rFonts w:ascii="Calibri" w:eastAsia="Times New Roman" w:hAnsi="Calibri" w:cs="Calibri"/>
                <w:highlight w:val="cyan"/>
                <w:lang w:eastAsia="en-GB"/>
              </w:rPr>
              <w:lastRenderedPageBreak/>
              <w:t>appealing products for themselves and other users based on design  </w:t>
            </w:r>
          </w:p>
          <w:p w14:paraId="37CA112A"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Generate, develop, model and communicate their ideas through talking, drawing, templates, mock-ups and, where appropriate, information and communication technology </w:t>
            </w:r>
          </w:p>
          <w:p w14:paraId="5E015C23"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7538896C"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Explore and evaluate a range of existing products  </w:t>
            </w:r>
          </w:p>
          <w:p w14:paraId="14FCE4DB"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44E45956"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Evaluate their ideas and products against design criteria </w:t>
            </w:r>
          </w:p>
          <w:p w14:paraId="0743FF6E"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color w:val="0099CC"/>
                <w:highlight w:val="cyan"/>
                <w:lang w:eastAsia="en-GB"/>
              </w:rPr>
              <w:t>Evaluate each other’s, work. 3D models </w:t>
            </w:r>
          </w:p>
          <w:p w14:paraId="2FAB5379" w14:textId="77777777" w:rsidR="00847687" w:rsidRPr="00B06E0F" w:rsidRDefault="00847687" w:rsidP="188AB68F">
            <w:pPr>
              <w:pStyle w:val="NoSpacing"/>
              <w:rPr>
                <w:rFonts w:eastAsiaTheme="minorEastAsia"/>
                <w:b/>
                <w:bCs/>
                <w:color w:val="0070C0"/>
                <w:sz w:val="20"/>
                <w:szCs w:val="20"/>
                <w:highlight w:val="cyan"/>
              </w:rPr>
            </w:pPr>
          </w:p>
        </w:tc>
        <w:tc>
          <w:tcPr>
            <w:tcW w:w="1844" w:type="dxa"/>
          </w:tcPr>
          <w:p w14:paraId="54C23FCA"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lastRenderedPageBreak/>
              <w:t xml:space="preserve">Explore and evaluate a range of existing </w:t>
            </w:r>
            <w:r w:rsidRPr="00B06E0F">
              <w:rPr>
                <w:rFonts w:ascii="Calibri" w:eastAsia="Times New Roman" w:hAnsi="Calibri" w:cs="Calibri"/>
                <w:highlight w:val="cyan"/>
                <w:lang w:eastAsia="en-GB"/>
              </w:rPr>
              <w:lastRenderedPageBreak/>
              <w:t>products  Evaluate their ideas and products against design criteria </w:t>
            </w:r>
          </w:p>
          <w:p w14:paraId="3B161016"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5873DE74"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Explore and use mechanisms [for example, levers, sliders, wheels and axles], in their products </w:t>
            </w:r>
          </w:p>
          <w:p w14:paraId="5AAE1109" w14:textId="77777777" w:rsidR="00847687" w:rsidRPr="00B06E0F" w:rsidRDefault="00847687" w:rsidP="188AB68F">
            <w:pPr>
              <w:rPr>
                <w:rFonts w:eastAsiaTheme="minorEastAsia"/>
                <w:b/>
                <w:bCs/>
                <w:color w:val="0070C0"/>
                <w:sz w:val="20"/>
                <w:szCs w:val="20"/>
                <w:highlight w:val="cyan"/>
              </w:rPr>
            </w:pPr>
          </w:p>
        </w:tc>
        <w:tc>
          <w:tcPr>
            <w:tcW w:w="1912" w:type="dxa"/>
          </w:tcPr>
          <w:p w14:paraId="62FD1E9D"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lastRenderedPageBreak/>
              <w:t xml:space="preserve">Design purposeful, functional, </w:t>
            </w:r>
            <w:r w:rsidRPr="00B06E0F">
              <w:rPr>
                <w:rFonts w:ascii="Calibri" w:eastAsia="Times New Roman" w:hAnsi="Calibri" w:cs="Calibri"/>
                <w:highlight w:val="cyan"/>
                <w:lang w:eastAsia="en-GB"/>
              </w:rPr>
              <w:lastRenderedPageBreak/>
              <w:t>appealing products for themselves and other users based on design criteria  Generate, develop, model and communicate their ideas through talking, drawing, templates, mock-ups and, where appropriate, information and communication technology </w:t>
            </w:r>
          </w:p>
          <w:p w14:paraId="238C49E0"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57FACBDF"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Understand where food comes from. </w:t>
            </w:r>
          </w:p>
          <w:p w14:paraId="62D07C6E" w14:textId="77777777" w:rsidR="00847687" w:rsidRPr="00B06E0F" w:rsidRDefault="00847687" w:rsidP="1944FC5B">
            <w:pPr>
              <w:rPr>
                <w:rFonts w:ascii="Calibri" w:eastAsia="Calibri" w:hAnsi="Calibri" w:cs="Calibri"/>
                <w:color w:val="000000" w:themeColor="text1"/>
                <w:sz w:val="24"/>
                <w:szCs w:val="24"/>
                <w:highlight w:val="cyan"/>
              </w:rPr>
            </w:pPr>
          </w:p>
        </w:tc>
        <w:tc>
          <w:tcPr>
            <w:tcW w:w="2005" w:type="dxa"/>
          </w:tcPr>
          <w:p w14:paraId="7DEF6F25"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lastRenderedPageBreak/>
              <w:t xml:space="preserve">Explore and evaluate a range of existing </w:t>
            </w:r>
            <w:r w:rsidRPr="00B06E0F">
              <w:rPr>
                <w:rFonts w:ascii="Calibri" w:eastAsia="Times New Roman" w:hAnsi="Calibri" w:cs="Calibri"/>
                <w:highlight w:val="cyan"/>
                <w:lang w:eastAsia="en-GB"/>
              </w:rPr>
              <w:lastRenderedPageBreak/>
              <w:t>products  Evaluate their ideas and products against design criteria </w:t>
            </w:r>
          </w:p>
          <w:p w14:paraId="6587CEC2"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2613CD1B"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Explore and use mechanisms [for example, levers, sliders, wheels and axles], in their products </w:t>
            </w:r>
            <w:r w:rsidRPr="00B06E0F">
              <w:rPr>
                <w:rFonts w:ascii="Calibri" w:eastAsia="Times New Roman" w:hAnsi="Calibri" w:cs="Calibri"/>
                <w:highlight w:val="cyan"/>
                <w:lang w:eastAsia="en-GB"/>
              </w:rPr>
              <w:br/>
              <w:t> </w:t>
            </w:r>
            <w:r w:rsidRPr="00B06E0F">
              <w:rPr>
                <w:rFonts w:ascii="Calibri" w:eastAsia="Times New Roman" w:hAnsi="Calibri" w:cs="Calibri"/>
                <w:highlight w:val="cyan"/>
                <w:lang w:eastAsia="en-GB"/>
              </w:rPr>
              <w:br/>
              <w:t>Build structures, exploring how they can be made stronger, stiffer and more stable Explore and use mechanisms [for example, levers, sliders, wheels and axles], in their products </w:t>
            </w:r>
          </w:p>
          <w:p w14:paraId="734272F5" w14:textId="77777777" w:rsidR="00847687" w:rsidRPr="00B06E0F" w:rsidRDefault="00847687" w:rsidP="188AB68F">
            <w:pPr>
              <w:rPr>
                <w:rFonts w:eastAsiaTheme="minorEastAsia"/>
                <w:sz w:val="20"/>
                <w:szCs w:val="20"/>
                <w:highlight w:val="cyan"/>
              </w:rPr>
            </w:pPr>
          </w:p>
        </w:tc>
      </w:tr>
      <w:tr w:rsidR="00793E5B" w14:paraId="548474CC" w14:textId="77777777" w:rsidTr="008A45B2">
        <w:tc>
          <w:tcPr>
            <w:tcW w:w="1337" w:type="dxa"/>
          </w:tcPr>
          <w:p w14:paraId="574716A8" w14:textId="34D2AF8F" w:rsidR="00793E5B" w:rsidRDefault="00847687" w:rsidP="188AB68F">
            <w:pPr>
              <w:rPr>
                <w:rFonts w:eastAsiaTheme="minorEastAsia"/>
                <w:sz w:val="20"/>
                <w:szCs w:val="20"/>
              </w:rPr>
            </w:pPr>
            <w:r>
              <w:rPr>
                <w:rFonts w:eastAsiaTheme="minorEastAsia"/>
                <w:sz w:val="20"/>
                <w:szCs w:val="20"/>
              </w:rPr>
              <w:lastRenderedPageBreak/>
              <w:t xml:space="preserve">Year 2 </w:t>
            </w:r>
            <w:r w:rsidR="00793E5B" w:rsidRPr="188AB68F">
              <w:rPr>
                <w:rFonts w:eastAsiaTheme="minorEastAsia"/>
                <w:sz w:val="20"/>
                <w:szCs w:val="20"/>
              </w:rPr>
              <w:t>Art Objectives:</w:t>
            </w:r>
          </w:p>
        </w:tc>
        <w:tc>
          <w:tcPr>
            <w:tcW w:w="2055" w:type="dxa"/>
          </w:tcPr>
          <w:p w14:paraId="3E0811D8" w14:textId="52D9F27C"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 xml:space="preserve">-Self Portraits </w:t>
            </w:r>
          </w:p>
          <w:p w14:paraId="300A2D1D" w14:textId="6F8DEBCD" w:rsidR="00793E5B" w:rsidRPr="00F2209A" w:rsidRDefault="00793E5B" w:rsidP="188AB68F">
            <w:pPr>
              <w:rPr>
                <w:rFonts w:eastAsiaTheme="minorEastAsia"/>
                <w:color w:val="000000" w:themeColor="text1"/>
                <w:sz w:val="20"/>
                <w:szCs w:val="20"/>
                <w:highlight w:val="green"/>
              </w:rPr>
            </w:pPr>
          </w:p>
          <w:p w14:paraId="3615C860" w14:textId="59034D37" w:rsidR="00793E5B" w:rsidRDefault="77EFC2A3" w:rsidP="188AB68F">
            <w:pPr>
              <w:pStyle w:val="NoSpacing"/>
              <w:rPr>
                <w:rFonts w:eastAsiaTheme="minorEastAsia"/>
                <w:color w:val="000000" w:themeColor="text1"/>
                <w:sz w:val="20"/>
                <w:szCs w:val="20"/>
              </w:rPr>
            </w:pPr>
            <w:r w:rsidRPr="00F2209A">
              <w:rPr>
                <w:rFonts w:eastAsiaTheme="minorEastAsia"/>
                <w:sz w:val="20"/>
                <w:szCs w:val="20"/>
                <w:highlight w:val="green"/>
              </w:rPr>
              <w:lastRenderedPageBreak/>
              <w:t xml:space="preserve"> Artist –animals</w:t>
            </w:r>
            <w:r w:rsidRPr="188AB68F">
              <w:rPr>
                <w:rFonts w:eastAsiaTheme="minorEastAsia"/>
                <w:sz w:val="20"/>
                <w:szCs w:val="20"/>
              </w:rPr>
              <w:t xml:space="preserve"> </w:t>
            </w:r>
          </w:p>
          <w:p w14:paraId="7817C615" w14:textId="0745DD69" w:rsidR="00793E5B" w:rsidRDefault="00793E5B" w:rsidP="188AB68F">
            <w:pPr>
              <w:rPr>
                <w:rFonts w:eastAsiaTheme="minorEastAsia"/>
                <w:color w:val="000000" w:themeColor="text1"/>
                <w:sz w:val="20"/>
                <w:szCs w:val="20"/>
              </w:rPr>
            </w:pPr>
          </w:p>
          <w:p w14:paraId="57533919" w14:textId="6EA94CC2"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Picasso (portraits)</w:t>
            </w:r>
          </w:p>
          <w:p w14:paraId="116FA213" w14:textId="1D6DC766" w:rsidR="00793E5B" w:rsidRPr="00F2209A" w:rsidRDefault="00793E5B" w:rsidP="188AB68F">
            <w:pPr>
              <w:rPr>
                <w:rFonts w:eastAsiaTheme="minorEastAsia"/>
                <w:color w:val="000000" w:themeColor="text1"/>
                <w:sz w:val="20"/>
                <w:szCs w:val="20"/>
                <w:highlight w:val="green"/>
              </w:rPr>
            </w:pPr>
          </w:p>
          <w:p w14:paraId="6AF2482A" w14:textId="2D98ACB6"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 xml:space="preserve">Andy Goldsworthy – 3d leaf installation – take pictures </w:t>
            </w:r>
          </w:p>
          <w:p w14:paraId="5AF24DF7" w14:textId="238F7C7D" w:rsidR="00793E5B" w:rsidRPr="00F2209A" w:rsidRDefault="00793E5B" w:rsidP="188AB68F">
            <w:pPr>
              <w:rPr>
                <w:rFonts w:eastAsiaTheme="minorEastAsia"/>
                <w:color w:val="000000" w:themeColor="text1"/>
                <w:sz w:val="20"/>
                <w:szCs w:val="20"/>
                <w:highlight w:val="green"/>
              </w:rPr>
            </w:pPr>
          </w:p>
          <w:p w14:paraId="636DD021" w14:textId="373CB212"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Experiment with different tools and surfaces</w:t>
            </w:r>
          </w:p>
          <w:p w14:paraId="31ABFE44" w14:textId="4370B831"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Compare and contrast works of art from different times and places.</w:t>
            </w:r>
          </w:p>
          <w:p w14:paraId="0D5F7A4E" w14:textId="3889B213"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Awareness of patterns in nature and man made</w:t>
            </w:r>
          </w:p>
          <w:p w14:paraId="554B9EFD" w14:textId="3E434944"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Join pieces of clay together using a clay slick.</w:t>
            </w:r>
          </w:p>
          <w:p w14:paraId="4D8A06C1" w14:textId="5FC57DF2"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Pinch, roll, coil, carve and cut</w:t>
            </w:r>
          </w:p>
          <w:p w14:paraId="6C7E1D43" w14:textId="4BB056E3"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Pattern and texture in 3D form</w:t>
            </w:r>
          </w:p>
          <w:p w14:paraId="7A5B37C8" w14:textId="3705AE5F"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Work of other sculptors</w:t>
            </w:r>
          </w:p>
          <w:p w14:paraId="296FEF7D" w14:textId="46EEBA50" w:rsidR="00793E5B" w:rsidRDefault="77EFC2A3" w:rsidP="188AB68F">
            <w:pPr>
              <w:pStyle w:val="NoSpacing"/>
              <w:rPr>
                <w:rFonts w:eastAsiaTheme="minorEastAsia"/>
                <w:color w:val="000000" w:themeColor="text1"/>
                <w:sz w:val="20"/>
                <w:szCs w:val="20"/>
              </w:rPr>
            </w:pPr>
            <w:r w:rsidRPr="00F2209A">
              <w:rPr>
                <w:rFonts w:eastAsiaTheme="minorEastAsia"/>
                <w:sz w:val="20"/>
                <w:szCs w:val="20"/>
                <w:highlight w:val="green"/>
              </w:rPr>
              <w:t>Collage</w:t>
            </w:r>
          </w:p>
        </w:tc>
        <w:tc>
          <w:tcPr>
            <w:tcW w:w="2864" w:type="dxa"/>
          </w:tcPr>
          <w:p w14:paraId="7174502E" w14:textId="6874670E" w:rsidR="00793E5B" w:rsidRDefault="77EFC2A3" w:rsidP="188AB68F">
            <w:pPr>
              <w:pStyle w:val="NoSpacing"/>
              <w:rPr>
                <w:rFonts w:eastAsiaTheme="minorEastAsia"/>
                <w:color w:val="000000" w:themeColor="text1"/>
                <w:sz w:val="20"/>
                <w:szCs w:val="20"/>
              </w:rPr>
            </w:pPr>
            <w:r w:rsidRPr="00F2209A">
              <w:rPr>
                <w:rFonts w:eastAsiaTheme="minorEastAsia"/>
                <w:sz w:val="20"/>
                <w:szCs w:val="20"/>
                <w:highlight w:val="green"/>
              </w:rPr>
              <w:lastRenderedPageBreak/>
              <w:t>Andy Warhol – calendar</w:t>
            </w:r>
            <w:r w:rsidRPr="188AB68F">
              <w:rPr>
                <w:rFonts w:eastAsiaTheme="minorEastAsia"/>
                <w:sz w:val="20"/>
                <w:szCs w:val="20"/>
              </w:rPr>
              <w:t xml:space="preserve"> </w:t>
            </w:r>
          </w:p>
          <w:p w14:paraId="588E6916" w14:textId="75E75FB9" w:rsidR="00793E5B" w:rsidRDefault="00793E5B" w:rsidP="188AB68F">
            <w:pPr>
              <w:rPr>
                <w:rFonts w:eastAsiaTheme="minorEastAsia"/>
                <w:color w:val="000000" w:themeColor="text1"/>
                <w:sz w:val="20"/>
                <w:szCs w:val="20"/>
              </w:rPr>
            </w:pPr>
          </w:p>
          <w:p w14:paraId="37B76E74" w14:textId="5F8D6848" w:rsidR="00793E5B" w:rsidRDefault="77EFC2A3" w:rsidP="188AB68F">
            <w:pPr>
              <w:pStyle w:val="NoSpacing"/>
              <w:rPr>
                <w:rFonts w:eastAsiaTheme="minorEastAsia"/>
                <w:color w:val="000000" w:themeColor="text1"/>
                <w:sz w:val="20"/>
                <w:szCs w:val="20"/>
              </w:rPr>
            </w:pPr>
            <w:r w:rsidRPr="00F2209A">
              <w:rPr>
                <w:rFonts w:eastAsiaTheme="minorEastAsia"/>
                <w:sz w:val="20"/>
                <w:szCs w:val="20"/>
                <w:highlight w:val="green"/>
              </w:rPr>
              <w:lastRenderedPageBreak/>
              <w:t>Texture and pattern</w:t>
            </w:r>
          </w:p>
          <w:p w14:paraId="46C02098" w14:textId="79081EB4"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Experiment with different tools and surfaces</w:t>
            </w:r>
          </w:p>
          <w:p w14:paraId="03290AFB" w14:textId="01B6CECD"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Develop increasing confidence in colour mixing and mark making, working with a wider range of paints and painting tools.</w:t>
            </w:r>
          </w:p>
          <w:p w14:paraId="7A95D609" w14:textId="4AE3173B"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Overlap mixed colour images,</w:t>
            </w:r>
          </w:p>
          <w:p w14:paraId="57470C4D" w14:textId="16E77187" w:rsidR="00793E5B" w:rsidRDefault="77EFC2A3" w:rsidP="188AB68F">
            <w:pPr>
              <w:pStyle w:val="NoSpacing"/>
              <w:rPr>
                <w:rFonts w:eastAsiaTheme="minorEastAsia"/>
                <w:color w:val="000000" w:themeColor="text1"/>
                <w:sz w:val="20"/>
                <w:szCs w:val="20"/>
              </w:rPr>
            </w:pPr>
            <w:r w:rsidRPr="00F2209A">
              <w:rPr>
                <w:rFonts w:eastAsiaTheme="minorEastAsia"/>
                <w:sz w:val="20"/>
                <w:szCs w:val="20"/>
                <w:highlight w:val="green"/>
              </w:rPr>
              <w:t>Press print</w:t>
            </w:r>
          </w:p>
          <w:p w14:paraId="164374C3" w14:textId="5A81AEDE" w:rsidR="00793E5B" w:rsidRDefault="00793E5B" w:rsidP="188AB68F">
            <w:pPr>
              <w:rPr>
                <w:rFonts w:eastAsiaTheme="minorEastAsia"/>
                <w:color w:val="000000" w:themeColor="text1"/>
                <w:sz w:val="20"/>
                <w:szCs w:val="20"/>
              </w:rPr>
            </w:pPr>
          </w:p>
          <w:p w14:paraId="7194DBDC" w14:textId="2D5F8BF4" w:rsidR="00793E5B" w:rsidRDefault="00793E5B" w:rsidP="188AB68F">
            <w:pPr>
              <w:pStyle w:val="NoSpacing"/>
              <w:rPr>
                <w:rFonts w:eastAsiaTheme="minorEastAsia"/>
                <w:sz w:val="20"/>
                <w:szCs w:val="20"/>
              </w:rPr>
            </w:pPr>
          </w:p>
        </w:tc>
        <w:tc>
          <w:tcPr>
            <w:tcW w:w="1931" w:type="dxa"/>
          </w:tcPr>
          <w:p w14:paraId="601178D2" w14:textId="22B032D8" w:rsidR="00793E5B" w:rsidRDefault="77EFC2A3" w:rsidP="188AB68F">
            <w:pPr>
              <w:pStyle w:val="NoSpacing"/>
              <w:rPr>
                <w:rFonts w:eastAsiaTheme="minorEastAsia"/>
                <w:color w:val="000000" w:themeColor="text1"/>
                <w:sz w:val="20"/>
                <w:szCs w:val="20"/>
              </w:rPr>
            </w:pPr>
            <w:r w:rsidRPr="00F2209A">
              <w:rPr>
                <w:rFonts w:eastAsiaTheme="minorEastAsia"/>
                <w:sz w:val="20"/>
                <w:szCs w:val="20"/>
                <w:highlight w:val="green"/>
              </w:rPr>
              <w:lastRenderedPageBreak/>
              <w:t>Observational animal drawings</w:t>
            </w:r>
          </w:p>
          <w:p w14:paraId="34BE932B" w14:textId="7FFC18A0" w:rsidR="00793E5B" w:rsidRDefault="77EFC2A3" w:rsidP="188AB68F">
            <w:pPr>
              <w:pStyle w:val="NoSpacing"/>
              <w:rPr>
                <w:rFonts w:eastAsiaTheme="minorEastAsia"/>
                <w:color w:val="000000" w:themeColor="text1"/>
                <w:sz w:val="20"/>
                <w:szCs w:val="20"/>
              </w:rPr>
            </w:pPr>
            <w:r w:rsidRPr="188AB68F">
              <w:rPr>
                <w:rFonts w:eastAsiaTheme="minorEastAsia"/>
                <w:sz w:val="20"/>
                <w:szCs w:val="20"/>
              </w:rPr>
              <w:lastRenderedPageBreak/>
              <w:t xml:space="preserve"> </w:t>
            </w:r>
          </w:p>
          <w:p w14:paraId="328F143D" w14:textId="54E67DDE" w:rsidR="00793E5B" w:rsidRDefault="00793E5B" w:rsidP="188AB68F">
            <w:pPr>
              <w:rPr>
                <w:rFonts w:eastAsiaTheme="minorEastAsia"/>
                <w:color w:val="000000" w:themeColor="text1"/>
                <w:sz w:val="20"/>
                <w:szCs w:val="20"/>
              </w:rPr>
            </w:pPr>
          </w:p>
          <w:p w14:paraId="0F693F60" w14:textId="39BB9F0A"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Drawing from something remembered, imagined and direct experiences.</w:t>
            </w:r>
          </w:p>
          <w:p w14:paraId="738BC5F5" w14:textId="1C7DDD30"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Varying use of scale</w:t>
            </w:r>
          </w:p>
          <w:p w14:paraId="40266860" w14:textId="5361700E"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Use of shadows- light and dark 3D shapes</w:t>
            </w:r>
          </w:p>
          <w:p w14:paraId="68F9169C" w14:textId="06FFA59F" w:rsidR="00793E5B" w:rsidRPr="00F2209A" w:rsidRDefault="77EFC2A3"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 xml:space="preserve">Manipulate materials </w:t>
            </w:r>
          </w:p>
          <w:p w14:paraId="1082537E" w14:textId="4A6B1020" w:rsidR="00793E5B" w:rsidRDefault="77EFC2A3" w:rsidP="188AB68F">
            <w:pPr>
              <w:pStyle w:val="NoSpacing"/>
              <w:rPr>
                <w:rFonts w:eastAsiaTheme="minorEastAsia"/>
                <w:color w:val="000000" w:themeColor="text1"/>
                <w:sz w:val="20"/>
                <w:szCs w:val="20"/>
              </w:rPr>
            </w:pPr>
            <w:proofErr w:type="gramStart"/>
            <w:r w:rsidRPr="00F2209A">
              <w:rPr>
                <w:rFonts w:eastAsiaTheme="minorEastAsia"/>
                <w:sz w:val="20"/>
                <w:szCs w:val="20"/>
                <w:highlight w:val="green"/>
              </w:rPr>
              <w:t>by</w:t>
            </w:r>
            <w:proofErr w:type="gramEnd"/>
            <w:r w:rsidRPr="00F2209A">
              <w:rPr>
                <w:rFonts w:eastAsiaTheme="minorEastAsia"/>
                <w:sz w:val="20"/>
                <w:szCs w:val="20"/>
                <w:highlight w:val="green"/>
              </w:rPr>
              <w:t xml:space="preserve"> ripping, tearing, twisting. Make marks on fabrics using crayons, inks</w:t>
            </w:r>
          </w:p>
          <w:p w14:paraId="769D0D3C" w14:textId="672FBE8E" w:rsidR="00793E5B" w:rsidRDefault="00793E5B" w:rsidP="188AB68F">
            <w:pPr>
              <w:rPr>
                <w:rFonts w:eastAsiaTheme="minorEastAsia"/>
                <w:sz w:val="20"/>
                <w:szCs w:val="20"/>
              </w:rPr>
            </w:pPr>
          </w:p>
        </w:tc>
        <w:tc>
          <w:tcPr>
            <w:tcW w:w="1844" w:type="dxa"/>
          </w:tcPr>
          <w:p w14:paraId="54CD245A" w14:textId="5EB7E83E" w:rsidR="00793E5B" w:rsidRDefault="00793E5B" w:rsidP="188AB68F">
            <w:pPr>
              <w:rPr>
                <w:rFonts w:eastAsiaTheme="minorEastAsia"/>
                <w:sz w:val="20"/>
                <w:szCs w:val="20"/>
              </w:rPr>
            </w:pPr>
          </w:p>
        </w:tc>
        <w:tc>
          <w:tcPr>
            <w:tcW w:w="1912" w:type="dxa"/>
          </w:tcPr>
          <w:p w14:paraId="1231BE67" w14:textId="3E0785A9" w:rsidR="00793E5B" w:rsidRDefault="00793E5B" w:rsidP="188AB68F">
            <w:pPr>
              <w:rPr>
                <w:rFonts w:eastAsiaTheme="minorEastAsia"/>
                <w:sz w:val="20"/>
                <w:szCs w:val="20"/>
              </w:rPr>
            </w:pPr>
          </w:p>
        </w:tc>
        <w:tc>
          <w:tcPr>
            <w:tcW w:w="2005" w:type="dxa"/>
          </w:tcPr>
          <w:p w14:paraId="272F23F6" w14:textId="7AFDB027" w:rsidR="00793E5B" w:rsidRPr="00F2209A" w:rsidRDefault="3E7F7B6C" w:rsidP="188AB68F">
            <w:pPr>
              <w:pStyle w:val="NoSpacing"/>
              <w:rPr>
                <w:rFonts w:eastAsiaTheme="minorEastAsia"/>
                <w:color w:val="000000" w:themeColor="text1"/>
                <w:sz w:val="20"/>
                <w:szCs w:val="20"/>
                <w:highlight w:val="green"/>
              </w:rPr>
            </w:pPr>
            <w:r w:rsidRPr="188AB68F">
              <w:rPr>
                <w:rFonts w:eastAsiaTheme="minorEastAsia"/>
                <w:sz w:val="20"/>
                <w:szCs w:val="20"/>
              </w:rPr>
              <w:t>-</w:t>
            </w:r>
            <w:r w:rsidRPr="00F2209A">
              <w:rPr>
                <w:rFonts w:eastAsiaTheme="minorEastAsia"/>
                <w:sz w:val="20"/>
                <w:szCs w:val="20"/>
                <w:highlight w:val="green"/>
              </w:rPr>
              <w:t>Father’s Day Card</w:t>
            </w:r>
          </w:p>
          <w:p w14:paraId="3566F58B" w14:textId="1B5237E4" w:rsidR="00793E5B" w:rsidRDefault="3E7F7B6C" w:rsidP="188AB68F">
            <w:pPr>
              <w:pStyle w:val="NoSpacing"/>
              <w:rPr>
                <w:rFonts w:eastAsiaTheme="minorEastAsia"/>
                <w:color w:val="000000" w:themeColor="text1"/>
                <w:sz w:val="20"/>
                <w:szCs w:val="20"/>
              </w:rPr>
            </w:pPr>
            <w:r w:rsidRPr="00F2209A">
              <w:rPr>
                <w:rFonts w:eastAsiaTheme="minorEastAsia"/>
                <w:sz w:val="20"/>
                <w:szCs w:val="20"/>
                <w:highlight w:val="green"/>
              </w:rPr>
              <w:lastRenderedPageBreak/>
              <w:t>-Leavers assembly props</w:t>
            </w:r>
          </w:p>
          <w:p w14:paraId="379876C6" w14:textId="6529DE69" w:rsidR="00793E5B" w:rsidRPr="00F2209A" w:rsidRDefault="3E7F7B6C"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Van Gogh</w:t>
            </w:r>
          </w:p>
          <w:p w14:paraId="6B8399D0" w14:textId="77FC156A" w:rsidR="00793E5B" w:rsidRPr="00F2209A" w:rsidRDefault="3E7F7B6C"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 xml:space="preserve">George Seurat </w:t>
            </w:r>
          </w:p>
          <w:p w14:paraId="54FF2959" w14:textId="1758479C" w:rsidR="00793E5B" w:rsidRPr="00F2209A" w:rsidRDefault="00793E5B" w:rsidP="188AB68F">
            <w:pPr>
              <w:rPr>
                <w:rFonts w:eastAsiaTheme="minorEastAsia"/>
                <w:color w:val="000000" w:themeColor="text1"/>
                <w:sz w:val="20"/>
                <w:szCs w:val="20"/>
                <w:highlight w:val="green"/>
              </w:rPr>
            </w:pPr>
          </w:p>
          <w:p w14:paraId="0649BEAA" w14:textId="0F6246DB" w:rsidR="00793E5B" w:rsidRPr="00F2209A" w:rsidRDefault="3E7F7B6C"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Use of shadows- light and dark 3D shapes</w:t>
            </w:r>
          </w:p>
          <w:p w14:paraId="4A28C6EF" w14:textId="72860E66" w:rsidR="00793E5B" w:rsidRPr="00F2209A" w:rsidRDefault="3E7F7B6C"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Sketch ideas for speed to develop ideas (Sketch books)</w:t>
            </w:r>
          </w:p>
          <w:p w14:paraId="41FA9B83" w14:textId="61A3903A" w:rsidR="00793E5B" w:rsidRPr="00F2209A" w:rsidRDefault="3E7F7B6C"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Experiment with different approaches to using and applying paint on a variety of scales</w:t>
            </w:r>
          </w:p>
          <w:p w14:paraId="7E3E2CA6" w14:textId="6FD9D8FD" w:rsidR="00793E5B" w:rsidRPr="00F2209A" w:rsidRDefault="00793E5B" w:rsidP="188AB68F">
            <w:pPr>
              <w:pStyle w:val="NoSpacing"/>
              <w:rPr>
                <w:rFonts w:eastAsiaTheme="minorEastAsia"/>
                <w:sz w:val="20"/>
                <w:szCs w:val="20"/>
                <w:highlight w:val="green"/>
              </w:rPr>
            </w:pPr>
          </w:p>
          <w:p w14:paraId="76FACAC7" w14:textId="593C0C5E" w:rsidR="00793E5B" w:rsidRDefault="788AD7CC" w:rsidP="188AB68F">
            <w:pPr>
              <w:pStyle w:val="NoSpacing"/>
              <w:rPr>
                <w:rFonts w:eastAsiaTheme="minorEastAsia"/>
                <w:color w:val="000000" w:themeColor="text1"/>
                <w:sz w:val="20"/>
                <w:szCs w:val="20"/>
              </w:rPr>
            </w:pPr>
            <w:r w:rsidRPr="00F2209A">
              <w:rPr>
                <w:rFonts w:eastAsiaTheme="minorEastAsia"/>
                <w:sz w:val="20"/>
                <w:szCs w:val="20"/>
                <w:highlight w:val="green"/>
              </w:rPr>
              <w:t>Regular and irregular pattern – Delft tiles</w:t>
            </w:r>
          </w:p>
          <w:p w14:paraId="691D0A2D" w14:textId="1182DCD7" w:rsidR="00793E5B" w:rsidRDefault="00793E5B" w:rsidP="188AB68F">
            <w:pPr>
              <w:pStyle w:val="NoSpacing"/>
              <w:rPr>
                <w:rFonts w:eastAsiaTheme="minorEastAsia"/>
                <w:sz w:val="20"/>
                <w:szCs w:val="20"/>
              </w:rPr>
            </w:pPr>
          </w:p>
          <w:p w14:paraId="132C531B" w14:textId="04284CB5" w:rsidR="00793E5B" w:rsidRDefault="00793E5B" w:rsidP="188AB68F">
            <w:pPr>
              <w:rPr>
                <w:rFonts w:eastAsiaTheme="minorEastAsia"/>
                <w:color w:val="000000" w:themeColor="text1"/>
                <w:sz w:val="20"/>
                <w:szCs w:val="20"/>
              </w:rPr>
            </w:pPr>
          </w:p>
          <w:p w14:paraId="36FEB5B0" w14:textId="4151148C" w:rsidR="00793E5B" w:rsidRDefault="00793E5B" w:rsidP="188AB68F">
            <w:pPr>
              <w:rPr>
                <w:rFonts w:eastAsiaTheme="minorEastAsia"/>
                <w:sz w:val="20"/>
                <w:szCs w:val="20"/>
              </w:rPr>
            </w:pPr>
          </w:p>
        </w:tc>
      </w:tr>
      <w:tr w:rsidR="00847687" w14:paraId="4B477AC1" w14:textId="77777777" w:rsidTr="008A45B2">
        <w:tc>
          <w:tcPr>
            <w:tcW w:w="1337" w:type="dxa"/>
          </w:tcPr>
          <w:p w14:paraId="65324D97" w14:textId="77777777" w:rsidR="00847687" w:rsidRDefault="00847687" w:rsidP="188AB68F">
            <w:pPr>
              <w:rPr>
                <w:rFonts w:eastAsiaTheme="minorEastAsia"/>
                <w:sz w:val="20"/>
                <w:szCs w:val="20"/>
              </w:rPr>
            </w:pPr>
            <w:r>
              <w:rPr>
                <w:rFonts w:eastAsiaTheme="minorEastAsia"/>
                <w:sz w:val="20"/>
                <w:szCs w:val="20"/>
              </w:rPr>
              <w:lastRenderedPageBreak/>
              <w:t>Year 1 Art Objectives</w:t>
            </w:r>
          </w:p>
          <w:p w14:paraId="4897A1A4" w14:textId="77777777" w:rsidR="00847687" w:rsidRDefault="00847687" w:rsidP="188AB68F">
            <w:pPr>
              <w:rPr>
                <w:rFonts w:eastAsiaTheme="minorEastAsia"/>
                <w:sz w:val="20"/>
                <w:szCs w:val="20"/>
              </w:rPr>
            </w:pPr>
          </w:p>
          <w:p w14:paraId="17C2060B" w14:textId="77777777" w:rsidR="00847687" w:rsidRDefault="00847687" w:rsidP="188AB68F">
            <w:pPr>
              <w:rPr>
                <w:rFonts w:eastAsiaTheme="minorEastAsia"/>
                <w:sz w:val="20"/>
                <w:szCs w:val="20"/>
              </w:rPr>
            </w:pPr>
          </w:p>
          <w:p w14:paraId="511E8B82" w14:textId="7C20F774" w:rsidR="00847687" w:rsidRDefault="00847687" w:rsidP="188AB68F">
            <w:pPr>
              <w:rPr>
                <w:rFonts w:eastAsiaTheme="minorEastAsia"/>
                <w:sz w:val="20"/>
                <w:szCs w:val="20"/>
              </w:rPr>
            </w:pPr>
          </w:p>
        </w:tc>
        <w:tc>
          <w:tcPr>
            <w:tcW w:w="2055" w:type="dxa"/>
          </w:tcPr>
          <w:p w14:paraId="1006110C"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To use a range of materials creatively to design and make product </w:t>
            </w:r>
          </w:p>
          <w:p w14:paraId="53C8A677"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53A70A68"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xml:space="preserve">About the work of a range of artists, craft makers and designers, describing the differences and similarities between different practices and </w:t>
            </w:r>
            <w:r w:rsidRPr="00B06E0F">
              <w:rPr>
                <w:rFonts w:ascii="Calibri" w:eastAsia="Times New Roman" w:hAnsi="Calibri" w:cs="Calibri"/>
                <w:highlight w:val="cyan"/>
                <w:lang w:eastAsia="en-GB"/>
              </w:rPr>
              <w:lastRenderedPageBreak/>
              <w:t>disciplines, and making links to their own work. </w:t>
            </w:r>
          </w:p>
          <w:p w14:paraId="1BDACAC7" w14:textId="77777777" w:rsidR="00847687" w:rsidRPr="00B06E0F" w:rsidRDefault="00847687" w:rsidP="188AB68F">
            <w:pPr>
              <w:pStyle w:val="NoSpacing"/>
              <w:rPr>
                <w:rFonts w:eastAsiaTheme="minorEastAsia"/>
                <w:sz w:val="20"/>
                <w:szCs w:val="20"/>
                <w:highlight w:val="cyan"/>
              </w:rPr>
            </w:pPr>
          </w:p>
        </w:tc>
        <w:tc>
          <w:tcPr>
            <w:tcW w:w="2864" w:type="dxa"/>
          </w:tcPr>
          <w:p w14:paraId="33A1F1E3" w14:textId="6B87FA7F" w:rsidR="00847687" w:rsidRPr="00B06E0F" w:rsidRDefault="00B06E0F" w:rsidP="188AB68F">
            <w:pPr>
              <w:pStyle w:val="NoSpacing"/>
              <w:rPr>
                <w:rFonts w:eastAsiaTheme="minorEastAsia"/>
                <w:sz w:val="20"/>
                <w:szCs w:val="20"/>
                <w:highlight w:val="cyan"/>
              </w:rPr>
            </w:pPr>
            <w:r w:rsidRPr="00B06E0F">
              <w:rPr>
                <w:rStyle w:val="normaltextrun"/>
                <w:rFonts w:ascii="Calibri" w:hAnsi="Calibri" w:cs="Calibri"/>
                <w:color w:val="000000"/>
                <w:highlight w:val="cyan"/>
                <w:shd w:val="clear" w:color="auto" w:fill="FFFFFF"/>
              </w:rPr>
              <w:lastRenderedPageBreak/>
              <w:t>To use a range of materials creatively to design and make products</w:t>
            </w:r>
            <w:r w:rsidRPr="00B06E0F">
              <w:rPr>
                <w:rStyle w:val="eop"/>
                <w:rFonts w:ascii="Calibri" w:hAnsi="Calibri" w:cs="Calibri"/>
                <w:color w:val="000000"/>
                <w:highlight w:val="cyan"/>
                <w:shd w:val="clear" w:color="auto" w:fill="FFFFFF"/>
              </w:rPr>
              <w:t> </w:t>
            </w:r>
          </w:p>
        </w:tc>
        <w:tc>
          <w:tcPr>
            <w:tcW w:w="1931" w:type="dxa"/>
          </w:tcPr>
          <w:p w14:paraId="137A83BC"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Know about great artists, craft makers and designers, and understand the historical and cultural development of their art forms. </w:t>
            </w:r>
          </w:p>
          <w:p w14:paraId="5E1C6E9B"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03CC09B4"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xml:space="preserve">To develop a wide range of art and </w:t>
            </w:r>
            <w:r w:rsidRPr="00B06E0F">
              <w:rPr>
                <w:rFonts w:ascii="Calibri" w:eastAsia="Times New Roman" w:hAnsi="Calibri" w:cs="Calibri"/>
                <w:highlight w:val="cyan"/>
                <w:lang w:eastAsia="en-GB"/>
              </w:rPr>
              <w:lastRenderedPageBreak/>
              <w:t>design techniques in using colour, pattern, texture, line, shape, form and space </w:t>
            </w:r>
          </w:p>
          <w:p w14:paraId="459CE641"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2F3A175E"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Become proficient in drawing, painting, sculpture and other art, craft and design techniques </w:t>
            </w:r>
          </w:p>
          <w:p w14:paraId="66C950C7" w14:textId="77777777" w:rsidR="00847687" w:rsidRPr="00B06E0F" w:rsidRDefault="00847687" w:rsidP="188AB68F">
            <w:pPr>
              <w:pStyle w:val="NoSpacing"/>
              <w:rPr>
                <w:rFonts w:eastAsiaTheme="minorEastAsia"/>
                <w:sz w:val="20"/>
                <w:szCs w:val="20"/>
                <w:highlight w:val="cyan"/>
              </w:rPr>
            </w:pPr>
          </w:p>
        </w:tc>
        <w:tc>
          <w:tcPr>
            <w:tcW w:w="1844" w:type="dxa"/>
          </w:tcPr>
          <w:p w14:paraId="542CCECA" w14:textId="08F5D3B0" w:rsidR="00847687" w:rsidRPr="00B06E0F" w:rsidRDefault="00B06E0F" w:rsidP="188AB68F">
            <w:pPr>
              <w:rPr>
                <w:rFonts w:eastAsiaTheme="minorEastAsia"/>
                <w:sz w:val="20"/>
                <w:szCs w:val="20"/>
                <w:highlight w:val="cyan"/>
              </w:rPr>
            </w:pPr>
            <w:r w:rsidRPr="00B06E0F">
              <w:rPr>
                <w:rStyle w:val="normaltextrun"/>
                <w:rFonts w:ascii="Calibri" w:hAnsi="Calibri" w:cs="Calibri"/>
                <w:color w:val="000000"/>
                <w:highlight w:val="cyan"/>
                <w:shd w:val="clear" w:color="auto" w:fill="FFFFFF"/>
              </w:rPr>
              <w:lastRenderedPageBreak/>
              <w:t>Become proficient in drawing, painting, sculpture and other art, craft and design techniques</w:t>
            </w:r>
            <w:r w:rsidRPr="00B06E0F">
              <w:rPr>
                <w:rStyle w:val="eop"/>
                <w:rFonts w:ascii="Calibri" w:hAnsi="Calibri" w:cs="Calibri"/>
                <w:color w:val="000000"/>
                <w:highlight w:val="cyan"/>
                <w:shd w:val="clear" w:color="auto" w:fill="FFFFFF"/>
              </w:rPr>
              <w:t> </w:t>
            </w:r>
          </w:p>
        </w:tc>
        <w:tc>
          <w:tcPr>
            <w:tcW w:w="1912" w:type="dxa"/>
          </w:tcPr>
          <w:p w14:paraId="4A815C6C"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To use a range of materials creatively to design and make products </w:t>
            </w:r>
          </w:p>
          <w:p w14:paraId="5FC38302"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w:t>
            </w:r>
          </w:p>
          <w:p w14:paraId="6A85D384" w14:textId="77777777" w:rsidR="00B06E0F" w:rsidRPr="00B06E0F" w:rsidRDefault="00B06E0F" w:rsidP="00B06E0F">
            <w:pPr>
              <w:textAlignment w:val="baseline"/>
              <w:rPr>
                <w:rFonts w:ascii="Segoe UI" w:eastAsia="Times New Roman" w:hAnsi="Segoe UI" w:cs="Segoe UI"/>
                <w:sz w:val="18"/>
                <w:szCs w:val="18"/>
                <w:highlight w:val="cyan"/>
                <w:lang w:eastAsia="en-GB"/>
              </w:rPr>
            </w:pPr>
            <w:r w:rsidRPr="00B06E0F">
              <w:rPr>
                <w:rFonts w:ascii="Calibri" w:eastAsia="Times New Roman" w:hAnsi="Calibri" w:cs="Calibri"/>
                <w:highlight w:val="cyan"/>
                <w:lang w:eastAsia="en-GB"/>
              </w:rPr>
              <w:t xml:space="preserve">Become proficient in drawing, painting, sculpture and other art, craft </w:t>
            </w:r>
            <w:r w:rsidRPr="00B06E0F">
              <w:rPr>
                <w:rFonts w:ascii="Calibri" w:eastAsia="Times New Roman" w:hAnsi="Calibri" w:cs="Calibri"/>
                <w:highlight w:val="cyan"/>
                <w:lang w:eastAsia="en-GB"/>
              </w:rPr>
              <w:lastRenderedPageBreak/>
              <w:t>and design techniques </w:t>
            </w:r>
          </w:p>
          <w:p w14:paraId="5605F5D2" w14:textId="77777777" w:rsidR="00847687" w:rsidRPr="00B06E0F" w:rsidRDefault="00847687" w:rsidP="188AB68F">
            <w:pPr>
              <w:rPr>
                <w:rFonts w:eastAsiaTheme="minorEastAsia"/>
                <w:sz w:val="20"/>
                <w:szCs w:val="20"/>
                <w:highlight w:val="cyan"/>
              </w:rPr>
            </w:pPr>
          </w:p>
        </w:tc>
        <w:tc>
          <w:tcPr>
            <w:tcW w:w="2005" w:type="dxa"/>
          </w:tcPr>
          <w:p w14:paraId="3DB45C58" w14:textId="23FD48AA" w:rsidR="00847687" w:rsidRPr="00B06E0F" w:rsidRDefault="00B06E0F" w:rsidP="188AB68F">
            <w:pPr>
              <w:pStyle w:val="NoSpacing"/>
              <w:rPr>
                <w:rFonts w:eastAsiaTheme="minorEastAsia"/>
                <w:sz w:val="20"/>
                <w:szCs w:val="20"/>
                <w:highlight w:val="cyan"/>
              </w:rPr>
            </w:pPr>
            <w:r w:rsidRPr="00B06E0F">
              <w:rPr>
                <w:rStyle w:val="normaltextrun"/>
                <w:rFonts w:ascii="Calibri" w:hAnsi="Calibri" w:cs="Calibri"/>
                <w:color w:val="000000"/>
                <w:highlight w:val="cyan"/>
                <w:shd w:val="clear" w:color="auto" w:fill="FFFFFF"/>
              </w:rPr>
              <w:lastRenderedPageBreak/>
              <w:t>About the work of a range of artists, craft makers and designers, describing the differences and similarities between different practices and disciplines, and making links to their own work.</w:t>
            </w:r>
            <w:r w:rsidRPr="00B06E0F">
              <w:rPr>
                <w:rStyle w:val="eop"/>
                <w:rFonts w:ascii="Calibri" w:hAnsi="Calibri" w:cs="Calibri"/>
                <w:color w:val="000000"/>
                <w:highlight w:val="cyan"/>
                <w:shd w:val="clear" w:color="auto" w:fill="FFFFFF"/>
              </w:rPr>
              <w:t> </w:t>
            </w:r>
          </w:p>
        </w:tc>
      </w:tr>
      <w:tr w:rsidR="00793E5B" w14:paraId="2C2B895C" w14:textId="77777777" w:rsidTr="008A45B2">
        <w:tc>
          <w:tcPr>
            <w:tcW w:w="1337" w:type="dxa"/>
          </w:tcPr>
          <w:p w14:paraId="55E87BAB" w14:textId="4B2BFABE" w:rsidR="00793E5B" w:rsidRDefault="00847687" w:rsidP="188AB68F">
            <w:pPr>
              <w:rPr>
                <w:rFonts w:eastAsiaTheme="minorEastAsia"/>
                <w:sz w:val="20"/>
                <w:szCs w:val="20"/>
              </w:rPr>
            </w:pPr>
            <w:r>
              <w:rPr>
                <w:rFonts w:eastAsiaTheme="minorEastAsia"/>
                <w:sz w:val="20"/>
                <w:szCs w:val="20"/>
              </w:rPr>
              <w:t xml:space="preserve">Year 2 </w:t>
            </w:r>
            <w:r w:rsidR="00793E5B" w:rsidRPr="188AB68F">
              <w:rPr>
                <w:rFonts w:eastAsiaTheme="minorEastAsia"/>
                <w:sz w:val="20"/>
                <w:szCs w:val="20"/>
              </w:rPr>
              <w:t>Music Objectives:</w:t>
            </w:r>
          </w:p>
        </w:tc>
        <w:tc>
          <w:tcPr>
            <w:tcW w:w="2055" w:type="dxa"/>
          </w:tcPr>
          <w:p w14:paraId="19B27676" w14:textId="7159C0E1" w:rsidR="57C1A51D" w:rsidRDefault="57C1A51D" w:rsidP="188AB68F">
            <w:pPr>
              <w:spacing w:after="200" w:line="276" w:lineRule="auto"/>
              <w:rPr>
                <w:rFonts w:eastAsiaTheme="minorEastAsia"/>
                <w:color w:val="4472C4" w:themeColor="accent1"/>
                <w:sz w:val="20"/>
                <w:szCs w:val="20"/>
              </w:rPr>
            </w:pPr>
            <w:proofErr w:type="spellStart"/>
            <w:r w:rsidRPr="188AB68F">
              <w:rPr>
                <w:rFonts w:eastAsiaTheme="minorEastAsia"/>
                <w:color w:val="4471C4"/>
                <w:sz w:val="20"/>
                <w:szCs w:val="20"/>
              </w:rPr>
              <w:t>Charanga</w:t>
            </w:r>
            <w:proofErr w:type="spellEnd"/>
            <w:r w:rsidRPr="188AB68F">
              <w:rPr>
                <w:rFonts w:eastAsiaTheme="minorEastAsia"/>
                <w:color w:val="4471C4"/>
                <w:sz w:val="20"/>
                <w:szCs w:val="20"/>
              </w:rPr>
              <w:t xml:space="preserve">: Hands, feet, heart </w:t>
            </w:r>
          </w:p>
          <w:p w14:paraId="71A504ED" w14:textId="6C0489EE"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Use their voice expressively and creatively by</w:t>
            </w:r>
          </w:p>
          <w:p w14:paraId="6FD96AA1" w14:textId="2804FC8A" w:rsidR="32A3834A" w:rsidRDefault="32A3834A" w:rsidP="188AB68F">
            <w:pPr>
              <w:spacing w:after="200" w:line="276" w:lineRule="auto"/>
              <w:rPr>
                <w:rFonts w:eastAsiaTheme="minorEastAsia"/>
                <w:color w:val="000000" w:themeColor="text1"/>
                <w:sz w:val="20"/>
                <w:szCs w:val="20"/>
              </w:rPr>
            </w:pPr>
            <w:r w:rsidRPr="00F2209A">
              <w:rPr>
                <w:rFonts w:eastAsiaTheme="minorEastAsia"/>
                <w:color w:val="000000" w:themeColor="text1"/>
                <w:sz w:val="20"/>
                <w:szCs w:val="20"/>
                <w:highlight w:val="green"/>
              </w:rPr>
              <w:t>*Singing familiar songs confidently</w:t>
            </w:r>
          </w:p>
          <w:p w14:paraId="1F5A6A54" w14:textId="72E1D6FB" w:rsidR="32A3834A" w:rsidRDefault="32A3834A" w:rsidP="188AB68F">
            <w:pPr>
              <w:rPr>
                <w:rFonts w:eastAsiaTheme="minorEastAsia"/>
                <w:color w:val="000000" w:themeColor="text1"/>
                <w:sz w:val="20"/>
                <w:szCs w:val="20"/>
              </w:rPr>
            </w:pPr>
          </w:p>
        </w:tc>
        <w:tc>
          <w:tcPr>
            <w:tcW w:w="2864" w:type="dxa"/>
          </w:tcPr>
          <w:p w14:paraId="66E14350" w14:textId="3C44353E" w:rsidR="028CB386" w:rsidRDefault="028CB386" w:rsidP="188AB68F">
            <w:pPr>
              <w:spacing w:after="200" w:line="276" w:lineRule="auto"/>
              <w:rPr>
                <w:rFonts w:eastAsiaTheme="minorEastAsia"/>
                <w:color w:val="4472C4" w:themeColor="accent1"/>
                <w:sz w:val="20"/>
                <w:szCs w:val="20"/>
              </w:rPr>
            </w:pPr>
            <w:proofErr w:type="spellStart"/>
            <w:r w:rsidRPr="188AB68F">
              <w:rPr>
                <w:rFonts w:eastAsiaTheme="minorEastAsia"/>
                <w:color w:val="4471C4"/>
                <w:sz w:val="20"/>
                <w:szCs w:val="20"/>
              </w:rPr>
              <w:t>Charanga</w:t>
            </w:r>
            <w:proofErr w:type="spellEnd"/>
            <w:r w:rsidRPr="188AB68F">
              <w:rPr>
                <w:rFonts w:eastAsiaTheme="minorEastAsia"/>
                <w:color w:val="4471C4"/>
                <w:sz w:val="20"/>
                <w:szCs w:val="20"/>
              </w:rPr>
              <w:t xml:space="preserve">: </w:t>
            </w:r>
            <w:proofErr w:type="spellStart"/>
            <w:r w:rsidRPr="188AB68F">
              <w:rPr>
                <w:rFonts w:eastAsiaTheme="minorEastAsia"/>
                <w:color w:val="4471C4"/>
                <w:sz w:val="20"/>
                <w:szCs w:val="20"/>
              </w:rPr>
              <w:t>Ho</w:t>
            </w:r>
            <w:proofErr w:type="spellEnd"/>
            <w:r w:rsidRPr="188AB68F">
              <w:rPr>
                <w:rFonts w:eastAsiaTheme="minorEastAsia"/>
                <w:color w:val="4471C4"/>
                <w:sz w:val="20"/>
                <w:szCs w:val="20"/>
              </w:rPr>
              <w:t xml:space="preserve">, </w:t>
            </w:r>
            <w:proofErr w:type="spellStart"/>
            <w:r w:rsidRPr="188AB68F">
              <w:rPr>
                <w:rFonts w:eastAsiaTheme="minorEastAsia"/>
                <w:color w:val="4471C4"/>
                <w:sz w:val="20"/>
                <w:szCs w:val="20"/>
              </w:rPr>
              <w:t>ho</w:t>
            </w:r>
            <w:proofErr w:type="spellEnd"/>
            <w:r w:rsidRPr="188AB68F">
              <w:rPr>
                <w:rFonts w:eastAsiaTheme="minorEastAsia"/>
                <w:color w:val="4471C4"/>
                <w:sz w:val="20"/>
                <w:szCs w:val="20"/>
              </w:rPr>
              <w:t xml:space="preserve">, </w:t>
            </w:r>
            <w:proofErr w:type="spellStart"/>
            <w:r w:rsidRPr="188AB68F">
              <w:rPr>
                <w:rFonts w:eastAsiaTheme="minorEastAsia"/>
                <w:color w:val="4471C4"/>
                <w:sz w:val="20"/>
                <w:szCs w:val="20"/>
              </w:rPr>
              <w:t>ho</w:t>
            </w:r>
            <w:proofErr w:type="spellEnd"/>
            <w:r w:rsidRPr="188AB68F">
              <w:rPr>
                <w:rFonts w:eastAsiaTheme="minorEastAsia"/>
                <w:color w:val="4471C4"/>
                <w:sz w:val="20"/>
                <w:szCs w:val="20"/>
              </w:rPr>
              <w:t>!</w:t>
            </w:r>
          </w:p>
          <w:p w14:paraId="359882B1" w14:textId="5291835A" w:rsidR="32A3834A" w:rsidRDefault="32A3834A" w:rsidP="188AB68F">
            <w:pPr>
              <w:spacing w:after="200" w:line="276" w:lineRule="auto"/>
              <w:rPr>
                <w:rFonts w:eastAsiaTheme="minorEastAsia"/>
                <w:color w:val="000000" w:themeColor="text1"/>
                <w:sz w:val="20"/>
                <w:szCs w:val="20"/>
              </w:rPr>
            </w:pPr>
            <w:r w:rsidRPr="00F2209A">
              <w:rPr>
                <w:rFonts w:eastAsiaTheme="minorEastAsia"/>
                <w:color w:val="000000" w:themeColor="text1"/>
                <w:sz w:val="20"/>
                <w:szCs w:val="20"/>
                <w:highlight w:val="green"/>
              </w:rPr>
              <w:t>Sing and follow a melody</w:t>
            </w:r>
          </w:p>
          <w:p w14:paraId="5528A14F" w14:textId="49138116"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Use their voice expressively and creatively by</w:t>
            </w:r>
          </w:p>
          <w:p w14:paraId="7D999EB6" w14:textId="3B89FA10"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*Singing familiar songs confidently</w:t>
            </w:r>
          </w:p>
          <w:p w14:paraId="0835C5D7" w14:textId="79633C7F" w:rsidR="32A3834A" w:rsidRDefault="32A3834A" w:rsidP="188AB68F">
            <w:pPr>
              <w:spacing w:after="200" w:line="276" w:lineRule="auto"/>
              <w:rPr>
                <w:rFonts w:eastAsiaTheme="minorEastAsia"/>
                <w:color w:val="000000" w:themeColor="text1"/>
                <w:sz w:val="20"/>
                <w:szCs w:val="20"/>
              </w:rPr>
            </w:pPr>
            <w:r w:rsidRPr="00F2209A">
              <w:rPr>
                <w:rFonts w:eastAsiaTheme="minorEastAsia"/>
                <w:color w:val="000000" w:themeColor="text1"/>
                <w:sz w:val="20"/>
                <w:szCs w:val="20"/>
                <w:highlight w:val="green"/>
              </w:rPr>
              <w:t xml:space="preserve">Play tuned and </w:t>
            </w:r>
            <w:proofErr w:type="spellStart"/>
            <w:r w:rsidRPr="00F2209A">
              <w:rPr>
                <w:rFonts w:eastAsiaTheme="minorEastAsia"/>
                <w:color w:val="000000" w:themeColor="text1"/>
                <w:sz w:val="20"/>
                <w:szCs w:val="20"/>
                <w:highlight w:val="green"/>
              </w:rPr>
              <w:t>untuned</w:t>
            </w:r>
            <w:proofErr w:type="spellEnd"/>
            <w:r w:rsidRPr="00F2209A">
              <w:rPr>
                <w:rFonts w:eastAsiaTheme="minorEastAsia"/>
                <w:color w:val="000000" w:themeColor="text1"/>
                <w:sz w:val="20"/>
                <w:szCs w:val="20"/>
                <w:highlight w:val="green"/>
              </w:rPr>
              <w:t xml:space="preserve"> instruments musically</w:t>
            </w:r>
          </w:p>
          <w:p w14:paraId="2DA2AA31" w14:textId="778A5DD8" w:rsidR="32A3834A" w:rsidRDefault="32A3834A" w:rsidP="188AB68F">
            <w:pPr>
              <w:rPr>
                <w:rFonts w:eastAsiaTheme="minorEastAsia"/>
                <w:color w:val="000000" w:themeColor="text1"/>
                <w:sz w:val="20"/>
                <w:szCs w:val="20"/>
              </w:rPr>
            </w:pPr>
          </w:p>
        </w:tc>
        <w:tc>
          <w:tcPr>
            <w:tcW w:w="1931" w:type="dxa"/>
          </w:tcPr>
          <w:p w14:paraId="6A6E6755" w14:textId="684E8D92" w:rsidR="1C48EE91" w:rsidRDefault="1C48EE91" w:rsidP="188AB68F">
            <w:pPr>
              <w:spacing w:after="200" w:line="276" w:lineRule="auto"/>
              <w:rPr>
                <w:rFonts w:eastAsiaTheme="minorEastAsia"/>
                <w:color w:val="4472C4" w:themeColor="accent1"/>
                <w:sz w:val="20"/>
                <w:szCs w:val="20"/>
              </w:rPr>
            </w:pPr>
            <w:proofErr w:type="spellStart"/>
            <w:r w:rsidRPr="188AB68F">
              <w:rPr>
                <w:rFonts w:eastAsiaTheme="minorEastAsia"/>
                <w:color w:val="4471C4"/>
                <w:sz w:val="20"/>
                <w:szCs w:val="20"/>
              </w:rPr>
              <w:t>Charanga</w:t>
            </w:r>
            <w:proofErr w:type="spellEnd"/>
            <w:r w:rsidRPr="188AB68F">
              <w:rPr>
                <w:rFonts w:eastAsiaTheme="minorEastAsia"/>
                <w:color w:val="4471C4"/>
                <w:sz w:val="20"/>
                <w:szCs w:val="20"/>
              </w:rPr>
              <w:t xml:space="preserve">: I </w:t>
            </w:r>
            <w:proofErr w:type="spellStart"/>
            <w:r w:rsidRPr="188AB68F">
              <w:rPr>
                <w:rFonts w:eastAsiaTheme="minorEastAsia"/>
                <w:color w:val="4471C4"/>
                <w:sz w:val="20"/>
                <w:szCs w:val="20"/>
              </w:rPr>
              <w:t>wanna</w:t>
            </w:r>
            <w:proofErr w:type="spellEnd"/>
            <w:r w:rsidRPr="188AB68F">
              <w:rPr>
                <w:rFonts w:eastAsiaTheme="minorEastAsia"/>
                <w:color w:val="4471C4"/>
                <w:sz w:val="20"/>
                <w:szCs w:val="20"/>
              </w:rPr>
              <w:t xml:space="preserve"> play in a band</w:t>
            </w:r>
          </w:p>
          <w:p w14:paraId="346B73E4" w14:textId="4B023519"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Sing or clap with increasing and decreasing tempo</w:t>
            </w:r>
          </w:p>
          <w:p w14:paraId="018D67B9" w14:textId="6F89D5F5"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Maintaining a steady pulse</w:t>
            </w:r>
          </w:p>
          <w:p w14:paraId="1F26DAC7" w14:textId="1F2506A4"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Give an opinion of a piece of music expressing likes and dislikes and why.</w:t>
            </w:r>
          </w:p>
          <w:p w14:paraId="6B1D9C73" w14:textId="5D9EA54E"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Listen for specific things within pieces of music, e.g.</w:t>
            </w:r>
          </w:p>
          <w:p w14:paraId="584A5D0A" w14:textId="5D50C448" w:rsidR="32A3834A" w:rsidRDefault="32A3834A" w:rsidP="188AB68F">
            <w:pPr>
              <w:spacing w:after="200" w:line="276" w:lineRule="auto"/>
              <w:rPr>
                <w:rFonts w:eastAsiaTheme="minorEastAsia"/>
                <w:color w:val="000000" w:themeColor="text1"/>
                <w:sz w:val="20"/>
                <w:szCs w:val="20"/>
              </w:rPr>
            </w:pPr>
            <w:r w:rsidRPr="00F2209A">
              <w:rPr>
                <w:rFonts w:eastAsiaTheme="minorEastAsia"/>
                <w:color w:val="000000" w:themeColor="text1"/>
                <w:sz w:val="20"/>
                <w:szCs w:val="20"/>
                <w:highlight w:val="green"/>
              </w:rPr>
              <w:lastRenderedPageBreak/>
              <w:t>Change of instrument, tempo or dynamics</w:t>
            </w:r>
          </w:p>
          <w:p w14:paraId="1EE3A3E0" w14:textId="0D7AE2DF" w:rsidR="32A3834A" w:rsidRDefault="32A3834A" w:rsidP="188AB68F">
            <w:pPr>
              <w:rPr>
                <w:rFonts w:eastAsiaTheme="minorEastAsia"/>
                <w:color w:val="000000" w:themeColor="text1"/>
                <w:sz w:val="20"/>
                <w:szCs w:val="20"/>
              </w:rPr>
            </w:pPr>
          </w:p>
        </w:tc>
        <w:tc>
          <w:tcPr>
            <w:tcW w:w="1844" w:type="dxa"/>
          </w:tcPr>
          <w:p w14:paraId="43C83DB5" w14:textId="3C9E64A5" w:rsidR="322C3035" w:rsidRDefault="322C3035" w:rsidP="493736E4">
            <w:pPr>
              <w:spacing w:after="200" w:line="276" w:lineRule="auto"/>
              <w:rPr>
                <w:rFonts w:eastAsiaTheme="minorEastAsia"/>
                <w:color w:val="4472C4" w:themeColor="accent1"/>
                <w:sz w:val="20"/>
                <w:szCs w:val="20"/>
              </w:rPr>
            </w:pPr>
            <w:proofErr w:type="spellStart"/>
            <w:r w:rsidRPr="493736E4">
              <w:rPr>
                <w:rFonts w:eastAsiaTheme="minorEastAsia"/>
                <w:color w:val="4471C4"/>
                <w:sz w:val="20"/>
                <w:szCs w:val="20"/>
              </w:rPr>
              <w:lastRenderedPageBreak/>
              <w:t>Charanga</w:t>
            </w:r>
            <w:proofErr w:type="spellEnd"/>
            <w:r w:rsidR="22AF84F5" w:rsidRPr="493736E4">
              <w:rPr>
                <w:rFonts w:eastAsiaTheme="minorEastAsia"/>
                <w:color w:val="4471C4"/>
                <w:sz w:val="20"/>
                <w:szCs w:val="20"/>
              </w:rPr>
              <w:t xml:space="preserve">: </w:t>
            </w:r>
            <w:proofErr w:type="spellStart"/>
            <w:r w:rsidR="22AF84F5" w:rsidRPr="493736E4">
              <w:rPr>
                <w:rFonts w:eastAsiaTheme="minorEastAsia"/>
                <w:color w:val="4471C4"/>
                <w:sz w:val="20"/>
                <w:szCs w:val="20"/>
              </w:rPr>
              <w:t>zootime</w:t>
            </w:r>
            <w:proofErr w:type="spellEnd"/>
            <w:r w:rsidR="22AF84F5" w:rsidRPr="493736E4">
              <w:rPr>
                <w:rFonts w:eastAsiaTheme="minorEastAsia"/>
                <w:color w:val="4471C4"/>
                <w:sz w:val="20"/>
                <w:szCs w:val="20"/>
              </w:rPr>
              <w:t xml:space="preserve"> </w:t>
            </w:r>
          </w:p>
          <w:p w14:paraId="0665BA59" w14:textId="012B461C" w:rsidR="493736E4" w:rsidRDefault="493736E4" w:rsidP="493736E4">
            <w:pPr>
              <w:spacing w:after="200" w:line="276" w:lineRule="auto"/>
              <w:rPr>
                <w:rFonts w:eastAsiaTheme="minorEastAsia"/>
                <w:color w:val="4471C4"/>
                <w:sz w:val="20"/>
                <w:szCs w:val="20"/>
              </w:rPr>
            </w:pPr>
          </w:p>
          <w:p w14:paraId="19B64138" w14:textId="5291835A" w:rsidR="67CFD85F" w:rsidRPr="00F2209A" w:rsidRDefault="67CFD85F" w:rsidP="493736E4">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Sing and follow a melody</w:t>
            </w:r>
          </w:p>
          <w:p w14:paraId="150EE30C" w14:textId="6C0489EE" w:rsidR="0FCB32CE" w:rsidRPr="00F2209A" w:rsidRDefault="0FCB32CE" w:rsidP="493736E4">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Use their voice expressively and creatively by</w:t>
            </w:r>
          </w:p>
          <w:p w14:paraId="6D83EB24" w14:textId="24EE551A" w:rsidR="493736E4" w:rsidRPr="00F2209A" w:rsidRDefault="493736E4" w:rsidP="493736E4">
            <w:pPr>
              <w:spacing w:after="200" w:line="276" w:lineRule="auto"/>
              <w:rPr>
                <w:rFonts w:eastAsiaTheme="minorEastAsia"/>
                <w:color w:val="4471C4"/>
                <w:sz w:val="20"/>
                <w:szCs w:val="20"/>
                <w:highlight w:val="green"/>
              </w:rPr>
            </w:pPr>
          </w:p>
          <w:p w14:paraId="13D56DD7" w14:textId="222B6D66"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 Perform simple patterns</w:t>
            </w:r>
          </w:p>
          <w:p w14:paraId="44AAF30D" w14:textId="2C216776"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 Maintaining a steady pulse</w:t>
            </w:r>
          </w:p>
          <w:p w14:paraId="49DB5DE7" w14:textId="5147BBBC"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lastRenderedPageBreak/>
              <w:t xml:space="preserve">Play tuned and </w:t>
            </w:r>
            <w:proofErr w:type="spellStart"/>
            <w:r w:rsidRPr="00F2209A">
              <w:rPr>
                <w:rFonts w:eastAsiaTheme="minorEastAsia"/>
                <w:color w:val="000000" w:themeColor="text1"/>
                <w:sz w:val="20"/>
                <w:szCs w:val="20"/>
                <w:highlight w:val="green"/>
              </w:rPr>
              <w:t>untuned</w:t>
            </w:r>
            <w:proofErr w:type="spellEnd"/>
            <w:r w:rsidRPr="00F2209A">
              <w:rPr>
                <w:rFonts w:eastAsiaTheme="minorEastAsia"/>
                <w:color w:val="000000" w:themeColor="text1"/>
                <w:sz w:val="20"/>
                <w:szCs w:val="20"/>
                <w:highlight w:val="green"/>
              </w:rPr>
              <w:t xml:space="preserve"> instruments musically</w:t>
            </w:r>
          </w:p>
          <w:p w14:paraId="53BE246A" w14:textId="6A4A2EC9" w:rsidR="32A3834A" w:rsidRDefault="5DB42DFF" w:rsidP="493736E4">
            <w:pPr>
              <w:rPr>
                <w:rFonts w:eastAsiaTheme="minorEastAsia"/>
                <w:color w:val="000000" w:themeColor="text1"/>
                <w:sz w:val="20"/>
                <w:szCs w:val="20"/>
              </w:rPr>
            </w:pPr>
            <w:r w:rsidRPr="00F2209A">
              <w:rPr>
                <w:rFonts w:eastAsiaTheme="minorEastAsia"/>
                <w:color w:val="000000" w:themeColor="text1"/>
                <w:sz w:val="20"/>
                <w:szCs w:val="20"/>
                <w:highlight w:val="green"/>
              </w:rPr>
              <w:t>Singing familiar songs confidently</w:t>
            </w:r>
          </w:p>
        </w:tc>
        <w:tc>
          <w:tcPr>
            <w:tcW w:w="1912" w:type="dxa"/>
          </w:tcPr>
          <w:p w14:paraId="5F5E895C" w14:textId="212B846C" w:rsidR="5D280D31" w:rsidRDefault="5D280D31" w:rsidP="188AB68F">
            <w:pPr>
              <w:spacing w:after="200" w:line="276" w:lineRule="auto"/>
              <w:rPr>
                <w:rFonts w:eastAsiaTheme="minorEastAsia"/>
                <w:color w:val="4472C4" w:themeColor="accent1"/>
                <w:sz w:val="20"/>
                <w:szCs w:val="20"/>
              </w:rPr>
            </w:pPr>
            <w:proofErr w:type="spellStart"/>
            <w:r w:rsidRPr="188AB68F">
              <w:rPr>
                <w:rFonts w:eastAsiaTheme="minorEastAsia"/>
                <w:color w:val="4471C4"/>
                <w:sz w:val="20"/>
                <w:szCs w:val="20"/>
              </w:rPr>
              <w:lastRenderedPageBreak/>
              <w:t>Charanga</w:t>
            </w:r>
            <w:proofErr w:type="spellEnd"/>
            <w:r w:rsidR="3F695BDF" w:rsidRPr="188AB68F">
              <w:rPr>
                <w:rFonts w:eastAsiaTheme="minorEastAsia"/>
                <w:color w:val="4471C4"/>
                <w:sz w:val="20"/>
                <w:szCs w:val="20"/>
              </w:rPr>
              <w:t xml:space="preserve">: Friendship song </w:t>
            </w:r>
          </w:p>
          <w:p w14:paraId="1204C492" w14:textId="43E289ED"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Play simple rhythmic patterns on instruments</w:t>
            </w:r>
          </w:p>
          <w:p w14:paraId="33C92DB6" w14:textId="03744E84"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 xml:space="preserve"> Play tuned and </w:t>
            </w:r>
            <w:proofErr w:type="spellStart"/>
            <w:r w:rsidRPr="00F2209A">
              <w:rPr>
                <w:rFonts w:eastAsiaTheme="minorEastAsia"/>
                <w:color w:val="000000" w:themeColor="text1"/>
                <w:sz w:val="20"/>
                <w:szCs w:val="20"/>
                <w:highlight w:val="green"/>
              </w:rPr>
              <w:t>untuned</w:t>
            </w:r>
            <w:proofErr w:type="spellEnd"/>
            <w:r w:rsidRPr="00F2209A">
              <w:rPr>
                <w:rFonts w:eastAsiaTheme="minorEastAsia"/>
                <w:color w:val="000000" w:themeColor="text1"/>
                <w:sz w:val="20"/>
                <w:szCs w:val="20"/>
                <w:highlight w:val="green"/>
              </w:rPr>
              <w:t xml:space="preserve"> instruments musically</w:t>
            </w:r>
          </w:p>
          <w:p w14:paraId="57CC17CB" w14:textId="6C0489EE" w:rsidR="32A3834A" w:rsidRDefault="0B4D46BE" w:rsidP="083E8866">
            <w:pPr>
              <w:spacing w:after="200" w:line="276" w:lineRule="auto"/>
              <w:rPr>
                <w:rFonts w:eastAsiaTheme="minorEastAsia"/>
                <w:color w:val="000000" w:themeColor="text1"/>
                <w:sz w:val="20"/>
                <w:szCs w:val="20"/>
              </w:rPr>
            </w:pPr>
            <w:r w:rsidRPr="00F2209A">
              <w:rPr>
                <w:rFonts w:eastAsiaTheme="minorEastAsia"/>
                <w:color w:val="000000" w:themeColor="text1"/>
                <w:sz w:val="20"/>
                <w:szCs w:val="20"/>
                <w:highlight w:val="green"/>
              </w:rPr>
              <w:t>Use their voice expressively and creatively by</w:t>
            </w:r>
          </w:p>
          <w:p w14:paraId="37528DB4" w14:textId="5608D80E" w:rsidR="32A3834A" w:rsidRDefault="32A3834A" w:rsidP="083E8866">
            <w:pPr>
              <w:rPr>
                <w:rFonts w:eastAsiaTheme="minorEastAsia"/>
                <w:color w:val="000000" w:themeColor="text1"/>
                <w:sz w:val="20"/>
                <w:szCs w:val="20"/>
              </w:rPr>
            </w:pPr>
          </w:p>
        </w:tc>
        <w:tc>
          <w:tcPr>
            <w:tcW w:w="2005" w:type="dxa"/>
          </w:tcPr>
          <w:p w14:paraId="301509C8" w14:textId="7A67B5F6" w:rsidR="2BB8990E" w:rsidRDefault="2BB8990E" w:rsidP="188AB68F">
            <w:pPr>
              <w:spacing w:after="200" w:line="276" w:lineRule="auto"/>
              <w:rPr>
                <w:rFonts w:eastAsiaTheme="minorEastAsia"/>
                <w:color w:val="4472C4" w:themeColor="accent1"/>
                <w:sz w:val="20"/>
                <w:szCs w:val="20"/>
              </w:rPr>
            </w:pPr>
            <w:proofErr w:type="spellStart"/>
            <w:r w:rsidRPr="188AB68F">
              <w:rPr>
                <w:rFonts w:eastAsiaTheme="minorEastAsia"/>
                <w:color w:val="4471C4"/>
                <w:sz w:val="20"/>
                <w:szCs w:val="20"/>
              </w:rPr>
              <w:t>Charanga</w:t>
            </w:r>
            <w:proofErr w:type="spellEnd"/>
            <w:r w:rsidR="607DC4FC" w:rsidRPr="188AB68F">
              <w:rPr>
                <w:rFonts w:eastAsiaTheme="minorEastAsia"/>
                <w:color w:val="4471C4"/>
                <w:sz w:val="20"/>
                <w:szCs w:val="20"/>
              </w:rPr>
              <w:t xml:space="preserve">: reflect, rewind and replay </w:t>
            </w:r>
          </w:p>
          <w:p w14:paraId="67696B74" w14:textId="31369071"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Sing and follow a melody</w:t>
            </w:r>
          </w:p>
          <w:p w14:paraId="6B01EAE5" w14:textId="377984FC"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Use their voice expressively and creatively by</w:t>
            </w:r>
          </w:p>
          <w:p w14:paraId="40D111FC" w14:textId="192567EE" w:rsidR="32A3834A" w:rsidRPr="00F2209A" w:rsidRDefault="32A3834A" w:rsidP="188AB68F">
            <w:pPr>
              <w:spacing w:after="200" w:line="276" w:lineRule="auto"/>
              <w:rPr>
                <w:rFonts w:eastAsiaTheme="minorEastAsia"/>
                <w:color w:val="000000" w:themeColor="text1"/>
                <w:sz w:val="20"/>
                <w:szCs w:val="20"/>
                <w:highlight w:val="green"/>
              </w:rPr>
            </w:pPr>
            <w:r w:rsidRPr="00F2209A">
              <w:rPr>
                <w:rFonts w:eastAsiaTheme="minorEastAsia"/>
                <w:color w:val="000000" w:themeColor="text1"/>
                <w:sz w:val="20"/>
                <w:szCs w:val="20"/>
                <w:highlight w:val="green"/>
              </w:rPr>
              <w:t>*Singing familiar songs confidently</w:t>
            </w:r>
          </w:p>
          <w:p w14:paraId="66EF91C3" w14:textId="07F54FF5" w:rsidR="32A3834A" w:rsidRDefault="32A3834A" w:rsidP="188AB68F">
            <w:pPr>
              <w:spacing w:after="200" w:line="276" w:lineRule="auto"/>
              <w:rPr>
                <w:rFonts w:eastAsiaTheme="minorEastAsia"/>
                <w:color w:val="000000" w:themeColor="text1"/>
                <w:sz w:val="20"/>
                <w:szCs w:val="20"/>
              </w:rPr>
            </w:pPr>
            <w:r w:rsidRPr="00F2209A">
              <w:rPr>
                <w:rFonts w:eastAsiaTheme="minorEastAsia"/>
                <w:color w:val="000000" w:themeColor="text1"/>
                <w:sz w:val="20"/>
                <w:szCs w:val="20"/>
                <w:highlight w:val="green"/>
              </w:rPr>
              <w:t>Stop and start as appropriate, begin to follow a conductor</w:t>
            </w:r>
            <w:r w:rsidRPr="188AB68F">
              <w:rPr>
                <w:rFonts w:eastAsiaTheme="minorEastAsia"/>
                <w:color w:val="000000" w:themeColor="text1"/>
                <w:sz w:val="20"/>
                <w:szCs w:val="20"/>
              </w:rPr>
              <w:t>.</w:t>
            </w:r>
          </w:p>
          <w:p w14:paraId="5782E714" w14:textId="6C4167B6" w:rsidR="32A3834A" w:rsidRDefault="32A3834A" w:rsidP="188AB68F">
            <w:pPr>
              <w:rPr>
                <w:rFonts w:eastAsiaTheme="minorEastAsia"/>
                <w:color w:val="000000" w:themeColor="text1"/>
                <w:sz w:val="20"/>
                <w:szCs w:val="20"/>
              </w:rPr>
            </w:pPr>
          </w:p>
        </w:tc>
      </w:tr>
      <w:tr w:rsidR="00847687" w14:paraId="4FB69C4E" w14:textId="77777777" w:rsidTr="008A45B2">
        <w:tc>
          <w:tcPr>
            <w:tcW w:w="1337" w:type="dxa"/>
          </w:tcPr>
          <w:p w14:paraId="3E3BEEDB" w14:textId="77777777" w:rsidR="00847687" w:rsidRDefault="00847687" w:rsidP="188AB68F">
            <w:pPr>
              <w:rPr>
                <w:rFonts w:eastAsiaTheme="minorEastAsia"/>
                <w:sz w:val="20"/>
                <w:szCs w:val="20"/>
              </w:rPr>
            </w:pPr>
            <w:r>
              <w:rPr>
                <w:rFonts w:eastAsiaTheme="minorEastAsia"/>
                <w:sz w:val="20"/>
                <w:szCs w:val="20"/>
              </w:rPr>
              <w:t>Year 1 Music Objectives</w:t>
            </w:r>
          </w:p>
          <w:p w14:paraId="6D1E9726" w14:textId="77777777" w:rsidR="00847687" w:rsidRDefault="00847687" w:rsidP="188AB68F">
            <w:pPr>
              <w:rPr>
                <w:rFonts w:eastAsiaTheme="minorEastAsia"/>
                <w:sz w:val="20"/>
                <w:szCs w:val="20"/>
              </w:rPr>
            </w:pPr>
          </w:p>
          <w:p w14:paraId="234A7179" w14:textId="77777777" w:rsidR="00847687" w:rsidRDefault="00847687" w:rsidP="188AB68F">
            <w:pPr>
              <w:rPr>
                <w:rFonts w:eastAsiaTheme="minorEastAsia"/>
                <w:sz w:val="20"/>
                <w:szCs w:val="20"/>
              </w:rPr>
            </w:pPr>
          </w:p>
          <w:p w14:paraId="048C19F4" w14:textId="77777777" w:rsidR="00847687" w:rsidRDefault="00847687" w:rsidP="188AB68F">
            <w:pPr>
              <w:rPr>
                <w:rFonts w:eastAsiaTheme="minorEastAsia"/>
                <w:sz w:val="20"/>
                <w:szCs w:val="20"/>
              </w:rPr>
            </w:pPr>
          </w:p>
          <w:p w14:paraId="3109A00B" w14:textId="79EFEE0B" w:rsidR="00847687" w:rsidRDefault="00847687" w:rsidP="188AB68F">
            <w:pPr>
              <w:rPr>
                <w:rFonts w:eastAsiaTheme="minorEastAsia"/>
                <w:sz w:val="20"/>
                <w:szCs w:val="20"/>
              </w:rPr>
            </w:pPr>
          </w:p>
        </w:tc>
        <w:tc>
          <w:tcPr>
            <w:tcW w:w="2055" w:type="dxa"/>
          </w:tcPr>
          <w:p w14:paraId="594D82E9" w14:textId="77777777" w:rsidR="00847687" w:rsidRPr="188AB68F" w:rsidRDefault="00847687" w:rsidP="188AB68F">
            <w:pPr>
              <w:spacing w:after="200" w:line="276" w:lineRule="auto"/>
              <w:rPr>
                <w:rFonts w:eastAsiaTheme="minorEastAsia"/>
                <w:color w:val="4471C4"/>
                <w:sz w:val="20"/>
                <w:szCs w:val="20"/>
              </w:rPr>
            </w:pPr>
          </w:p>
        </w:tc>
        <w:tc>
          <w:tcPr>
            <w:tcW w:w="2864" w:type="dxa"/>
          </w:tcPr>
          <w:p w14:paraId="0DA41856" w14:textId="77777777" w:rsidR="00847687" w:rsidRPr="188AB68F" w:rsidRDefault="00847687" w:rsidP="188AB68F">
            <w:pPr>
              <w:spacing w:after="200" w:line="276" w:lineRule="auto"/>
              <w:rPr>
                <w:rFonts w:eastAsiaTheme="minorEastAsia"/>
                <w:color w:val="4471C4"/>
                <w:sz w:val="20"/>
                <w:szCs w:val="20"/>
              </w:rPr>
            </w:pPr>
          </w:p>
        </w:tc>
        <w:tc>
          <w:tcPr>
            <w:tcW w:w="1931" w:type="dxa"/>
          </w:tcPr>
          <w:p w14:paraId="6B466019" w14:textId="77777777" w:rsidR="00847687" w:rsidRPr="188AB68F" w:rsidRDefault="00847687" w:rsidP="188AB68F">
            <w:pPr>
              <w:spacing w:after="200" w:line="276" w:lineRule="auto"/>
              <w:rPr>
                <w:rFonts w:eastAsiaTheme="minorEastAsia"/>
                <w:color w:val="4471C4"/>
                <w:sz w:val="20"/>
                <w:szCs w:val="20"/>
              </w:rPr>
            </w:pPr>
          </w:p>
        </w:tc>
        <w:tc>
          <w:tcPr>
            <w:tcW w:w="1844" w:type="dxa"/>
          </w:tcPr>
          <w:p w14:paraId="05E19C84" w14:textId="77777777" w:rsidR="00847687" w:rsidRPr="493736E4" w:rsidRDefault="00847687" w:rsidP="493736E4">
            <w:pPr>
              <w:spacing w:after="200" w:line="276" w:lineRule="auto"/>
              <w:rPr>
                <w:rFonts w:eastAsiaTheme="minorEastAsia"/>
                <w:color w:val="4471C4"/>
                <w:sz w:val="20"/>
                <w:szCs w:val="20"/>
              </w:rPr>
            </w:pPr>
          </w:p>
        </w:tc>
        <w:tc>
          <w:tcPr>
            <w:tcW w:w="1912" w:type="dxa"/>
          </w:tcPr>
          <w:p w14:paraId="3B3E2A20" w14:textId="77777777" w:rsidR="00847687" w:rsidRPr="188AB68F" w:rsidRDefault="00847687" w:rsidP="188AB68F">
            <w:pPr>
              <w:spacing w:after="200" w:line="276" w:lineRule="auto"/>
              <w:rPr>
                <w:rFonts w:eastAsiaTheme="minorEastAsia"/>
                <w:color w:val="4471C4"/>
                <w:sz w:val="20"/>
                <w:szCs w:val="20"/>
              </w:rPr>
            </w:pPr>
          </w:p>
        </w:tc>
        <w:tc>
          <w:tcPr>
            <w:tcW w:w="2005" w:type="dxa"/>
          </w:tcPr>
          <w:p w14:paraId="5AE2F3FA" w14:textId="77777777" w:rsidR="00847687" w:rsidRPr="188AB68F" w:rsidRDefault="00847687" w:rsidP="188AB68F">
            <w:pPr>
              <w:spacing w:after="200" w:line="276" w:lineRule="auto"/>
              <w:rPr>
                <w:rFonts w:eastAsiaTheme="minorEastAsia"/>
                <w:color w:val="4471C4"/>
                <w:sz w:val="20"/>
                <w:szCs w:val="20"/>
              </w:rPr>
            </w:pPr>
          </w:p>
        </w:tc>
      </w:tr>
      <w:tr w:rsidR="00793E5B" w14:paraId="521AEF4F" w14:textId="77777777" w:rsidTr="008A45B2">
        <w:tc>
          <w:tcPr>
            <w:tcW w:w="1337" w:type="dxa"/>
          </w:tcPr>
          <w:p w14:paraId="56880A76" w14:textId="6D2D0740" w:rsidR="00793E5B" w:rsidRDefault="00847687" w:rsidP="188AB68F">
            <w:pPr>
              <w:rPr>
                <w:rFonts w:eastAsiaTheme="minorEastAsia"/>
                <w:sz w:val="20"/>
                <w:szCs w:val="20"/>
              </w:rPr>
            </w:pPr>
            <w:r>
              <w:rPr>
                <w:rFonts w:eastAsiaTheme="minorEastAsia"/>
                <w:sz w:val="20"/>
                <w:szCs w:val="20"/>
              </w:rPr>
              <w:t xml:space="preserve">Year 2 </w:t>
            </w:r>
            <w:r w:rsidR="00793E5B" w:rsidRPr="188AB68F">
              <w:rPr>
                <w:rFonts w:eastAsiaTheme="minorEastAsia"/>
                <w:sz w:val="20"/>
                <w:szCs w:val="20"/>
              </w:rPr>
              <w:t>PSHE Objectives:</w:t>
            </w:r>
          </w:p>
        </w:tc>
        <w:tc>
          <w:tcPr>
            <w:tcW w:w="2055" w:type="dxa"/>
          </w:tcPr>
          <w:p w14:paraId="7D779F7B" w14:textId="1BD2DEF9" w:rsidR="00793E5B" w:rsidRPr="00F2209A" w:rsidRDefault="19453865" w:rsidP="188AB68F">
            <w:pPr>
              <w:rPr>
                <w:rFonts w:eastAsiaTheme="minorEastAsia"/>
                <w:sz w:val="20"/>
                <w:szCs w:val="20"/>
                <w:highlight w:val="green"/>
              </w:rPr>
            </w:pPr>
            <w:r w:rsidRPr="00F2209A">
              <w:rPr>
                <w:rFonts w:eastAsiaTheme="minorEastAsia"/>
                <w:sz w:val="20"/>
                <w:szCs w:val="20"/>
                <w:highlight w:val="green"/>
              </w:rPr>
              <w:t xml:space="preserve">What makes a </w:t>
            </w:r>
          </w:p>
          <w:p w14:paraId="238601FE" w14:textId="093A832B" w:rsidR="00793E5B" w:rsidRPr="00F2209A" w:rsidRDefault="19453865" w:rsidP="188AB68F">
            <w:pPr>
              <w:rPr>
                <w:rFonts w:eastAsiaTheme="minorEastAsia"/>
                <w:sz w:val="20"/>
                <w:szCs w:val="20"/>
                <w:highlight w:val="green"/>
              </w:rPr>
            </w:pPr>
            <w:proofErr w:type="gramStart"/>
            <w:r w:rsidRPr="00F2209A">
              <w:rPr>
                <w:rFonts w:eastAsiaTheme="minorEastAsia"/>
                <w:sz w:val="20"/>
                <w:szCs w:val="20"/>
                <w:highlight w:val="green"/>
              </w:rPr>
              <w:t>good</w:t>
            </w:r>
            <w:proofErr w:type="gramEnd"/>
            <w:r w:rsidRPr="00F2209A">
              <w:rPr>
                <w:rFonts w:eastAsiaTheme="minorEastAsia"/>
                <w:sz w:val="20"/>
                <w:szCs w:val="20"/>
                <w:highlight w:val="green"/>
              </w:rPr>
              <w:t xml:space="preserve"> friend?</w:t>
            </w:r>
          </w:p>
          <w:p w14:paraId="64011D6E" w14:textId="1C4EFA45" w:rsidR="19453865" w:rsidRPr="00F2209A" w:rsidRDefault="19453865" w:rsidP="188AB68F">
            <w:pPr>
              <w:rPr>
                <w:rFonts w:eastAsiaTheme="minorEastAsia"/>
                <w:sz w:val="20"/>
                <w:szCs w:val="20"/>
                <w:highlight w:val="green"/>
              </w:rPr>
            </w:pPr>
            <w:r w:rsidRPr="00F2209A">
              <w:rPr>
                <w:rFonts w:eastAsiaTheme="minorEastAsia"/>
                <w:sz w:val="20"/>
                <w:szCs w:val="20"/>
                <w:highlight w:val="green"/>
              </w:rPr>
              <w:t>how to make friends with others</w:t>
            </w:r>
          </w:p>
          <w:p w14:paraId="360A4395" w14:textId="3FA3662B" w:rsidR="19453865" w:rsidRPr="00F2209A" w:rsidRDefault="19453865" w:rsidP="188AB68F">
            <w:pPr>
              <w:rPr>
                <w:rFonts w:eastAsiaTheme="minorEastAsia"/>
                <w:sz w:val="20"/>
                <w:szCs w:val="20"/>
                <w:highlight w:val="green"/>
              </w:rPr>
            </w:pPr>
            <w:r w:rsidRPr="00F2209A">
              <w:rPr>
                <w:rFonts w:eastAsiaTheme="minorEastAsia"/>
                <w:sz w:val="20"/>
                <w:szCs w:val="20"/>
                <w:highlight w:val="green"/>
              </w:rPr>
              <w:t>• how to recognise when they feel lonely</w:t>
            </w:r>
            <w:r w:rsidRPr="188AB68F">
              <w:rPr>
                <w:rFonts w:eastAsiaTheme="minorEastAsia"/>
                <w:sz w:val="20"/>
                <w:szCs w:val="20"/>
              </w:rPr>
              <w:t xml:space="preserve"> </w:t>
            </w:r>
            <w:r w:rsidRPr="00F2209A">
              <w:rPr>
                <w:rFonts w:eastAsiaTheme="minorEastAsia"/>
                <w:sz w:val="20"/>
                <w:szCs w:val="20"/>
                <w:highlight w:val="green"/>
              </w:rPr>
              <w:t xml:space="preserve">and what they could do </w:t>
            </w:r>
          </w:p>
          <w:p w14:paraId="2B642A35" w14:textId="4EB40490" w:rsidR="19453865" w:rsidRPr="00F2209A" w:rsidRDefault="19453865" w:rsidP="188AB68F">
            <w:pPr>
              <w:rPr>
                <w:rFonts w:eastAsiaTheme="minorEastAsia"/>
                <w:sz w:val="20"/>
                <w:szCs w:val="20"/>
                <w:highlight w:val="green"/>
              </w:rPr>
            </w:pPr>
            <w:r w:rsidRPr="00F2209A">
              <w:rPr>
                <w:rFonts w:eastAsiaTheme="minorEastAsia"/>
                <w:sz w:val="20"/>
                <w:szCs w:val="20"/>
                <w:highlight w:val="green"/>
              </w:rPr>
              <w:t xml:space="preserve">about it </w:t>
            </w:r>
          </w:p>
          <w:p w14:paraId="0C8BE49F" w14:textId="735AE273" w:rsidR="19453865" w:rsidRPr="00F2209A" w:rsidRDefault="19453865" w:rsidP="188AB68F">
            <w:pPr>
              <w:rPr>
                <w:rFonts w:eastAsiaTheme="minorEastAsia"/>
                <w:sz w:val="20"/>
                <w:szCs w:val="20"/>
                <w:highlight w:val="green"/>
              </w:rPr>
            </w:pPr>
            <w:r w:rsidRPr="00F2209A">
              <w:rPr>
                <w:rFonts w:eastAsiaTheme="minorEastAsia"/>
                <w:sz w:val="20"/>
                <w:szCs w:val="20"/>
                <w:highlight w:val="green"/>
              </w:rPr>
              <w:t xml:space="preserve">• how people behave when they are being friendly and what </w:t>
            </w:r>
          </w:p>
          <w:p w14:paraId="2A1642BD" w14:textId="5113F9A1" w:rsidR="19453865" w:rsidRPr="00F2209A" w:rsidRDefault="19453865" w:rsidP="188AB68F">
            <w:pPr>
              <w:rPr>
                <w:rFonts w:eastAsiaTheme="minorEastAsia"/>
                <w:sz w:val="20"/>
                <w:szCs w:val="20"/>
                <w:highlight w:val="green"/>
              </w:rPr>
            </w:pPr>
            <w:r w:rsidRPr="00F2209A">
              <w:rPr>
                <w:rFonts w:eastAsiaTheme="minorEastAsia"/>
                <w:sz w:val="20"/>
                <w:szCs w:val="20"/>
                <w:highlight w:val="green"/>
              </w:rPr>
              <w:t>makes a good friend</w:t>
            </w:r>
          </w:p>
          <w:p w14:paraId="1B967039" w14:textId="514F4879" w:rsidR="19453865" w:rsidRPr="00F2209A" w:rsidRDefault="19453865" w:rsidP="188AB68F">
            <w:pPr>
              <w:rPr>
                <w:rFonts w:eastAsiaTheme="minorEastAsia"/>
                <w:sz w:val="20"/>
                <w:szCs w:val="20"/>
                <w:highlight w:val="green"/>
              </w:rPr>
            </w:pPr>
            <w:r w:rsidRPr="00F2209A">
              <w:rPr>
                <w:rFonts w:eastAsiaTheme="minorEastAsia"/>
                <w:sz w:val="20"/>
                <w:szCs w:val="20"/>
                <w:highlight w:val="green"/>
              </w:rPr>
              <w:t xml:space="preserve">• how to resolve arguments that can occur in friendships </w:t>
            </w:r>
          </w:p>
          <w:p w14:paraId="3C8B44DB" w14:textId="1BD5030E" w:rsidR="19453865" w:rsidRPr="00F2209A" w:rsidRDefault="19453865" w:rsidP="188AB68F">
            <w:pPr>
              <w:rPr>
                <w:rFonts w:eastAsiaTheme="minorEastAsia"/>
                <w:sz w:val="20"/>
                <w:szCs w:val="20"/>
                <w:highlight w:val="green"/>
              </w:rPr>
            </w:pPr>
            <w:r w:rsidRPr="00F2209A">
              <w:rPr>
                <w:rFonts w:eastAsiaTheme="minorEastAsia"/>
                <w:sz w:val="20"/>
                <w:szCs w:val="20"/>
                <w:highlight w:val="green"/>
              </w:rPr>
              <w:t>• how to ask for help if a friendship is making them unhappy</w:t>
            </w:r>
          </w:p>
          <w:p w14:paraId="50C9D539" w14:textId="77777777" w:rsidR="00793E5B" w:rsidRDefault="00793E5B" w:rsidP="188AB68F">
            <w:pPr>
              <w:rPr>
                <w:rFonts w:eastAsiaTheme="minorEastAsia"/>
                <w:sz w:val="20"/>
                <w:szCs w:val="20"/>
              </w:rPr>
            </w:pPr>
            <w:r w:rsidRPr="00F2209A">
              <w:rPr>
                <w:rFonts w:eastAsiaTheme="minorEastAsia"/>
                <w:sz w:val="20"/>
                <w:szCs w:val="20"/>
                <w:highlight w:val="green"/>
              </w:rPr>
              <w:t>Assembly themes:</w:t>
            </w:r>
          </w:p>
        </w:tc>
        <w:tc>
          <w:tcPr>
            <w:tcW w:w="2864" w:type="dxa"/>
          </w:tcPr>
          <w:p w14:paraId="606ED6A6" w14:textId="54DEFA8C"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What is </w:t>
            </w:r>
          </w:p>
          <w:p w14:paraId="49D58F7E" w14:textId="1D9C8347"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Bullying?</w:t>
            </w:r>
          </w:p>
          <w:p w14:paraId="5FB3794B" w14:textId="6A90654D"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how words and actions can affect how people feel </w:t>
            </w:r>
          </w:p>
          <w:p w14:paraId="5D165BE1" w14:textId="14C1C901" w:rsidR="00793E5B" w:rsidRDefault="75887422" w:rsidP="188AB68F">
            <w:pPr>
              <w:rPr>
                <w:rFonts w:eastAsiaTheme="minorEastAsia"/>
                <w:sz w:val="20"/>
                <w:szCs w:val="20"/>
              </w:rPr>
            </w:pPr>
            <w:r w:rsidRPr="00F2209A">
              <w:rPr>
                <w:rFonts w:eastAsiaTheme="minorEastAsia"/>
                <w:sz w:val="20"/>
                <w:szCs w:val="20"/>
                <w:highlight w:val="green"/>
              </w:rPr>
              <w:t>• how to ask for and give/not give permission regarding physical</w:t>
            </w:r>
            <w:r w:rsidRPr="188AB68F">
              <w:rPr>
                <w:rFonts w:eastAsiaTheme="minorEastAsia"/>
                <w:sz w:val="20"/>
                <w:szCs w:val="20"/>
              </w:rPr>
              <w:t xml:space="preserve"> </w:t>
            </w:r>
          </w:p>
          <w:p w14:paraId="39360A30" w14:textId="5631BBED"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contact and how to respond if physical contact makes them </w:t>
            </w:r>
          </w:p>
          <w:p w14:paraId="78CD6E56" w14:textId="5197BCE3"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uncomfortable or unsafe</w:t>
            </w:r>
          </w:p>
          <w:p w14:paraId="4652721C" w14:textId="4AD63B07"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why name-calling, hurtful teasing, bulling and deliberately </w:t>
            </w:r>
          </w:p>
          <w:p w14:paraId="50F022E0" w14:textId="209E087C"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excluding others is unacceptable</w:t>
            </w:r>
          </w:p>
          <w:p w14:paraId="6C3C50A5" w14:textId="2F4447A8"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how to respond if this happens in different situations</w:t>
            </w:r>
          </w:p>
          <w:p w14:paraId="3B9174CE" w14:textId="7B54988B"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to report bullying or other hurtful behaviour, including </w:t>
            </w:r>
          </w:p>
          <w:p w14:paraId="0F3CABC7" w14:textId="34F08707" w:rsidR="00793E5B" w:rsidRDefault="75887422" w:rsidP="188AB68F">
            <w:pPr>
              <w:rPr>
                <w:rFonts w:eastAsiaTheme="minorEastAsia"/>
                <w:sz w:val="20"/>
                <w:szCs w:val="20"/>
              </w:rPr>
            </w:pPr>
            <w:r w:rsidRPr="00F2209A">
              <w:rPr>
                <w:rFonts w:eastAsiaTheme="minorEastAsia"/>
                <w:sz w:val="20"/>
                <w:szCs w:val="20"/>
                <w:highlight w:val="green"/>
              </w:rPr>
              <w:t>online, to a trusted adult and the importance of doing so</w:t>
            </w:r>
          </w:p>
        </w:tc>
        <w:tc>
          <w:tcPr>
            <w:tcW w:w="1931" w:type="dxa"/>
          </w:tcPr>
          <w:p w14:paraId="2DD61405" w14:textId="52C8C8E5"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What jobs do </w:t>
            </w:r>
          </w:p>
          <w:p w14:paraId="023DF272" w14:textId="68C5D502" w:rsidR="00793E5B" w:rsidRPr="00F2209A" w:rsidRDefault="75887422" w:rsidP="188AB68F">
            <w:pPr>
              <w:rPr>
                <w:rFonts w:eastAsiaTheme="minorEastAsia"/>
                <w:sz w:val="20"/>
                <w:szCs w:val="20"/>
                <w:highlight w:val="green"/>
              </w:rPr>
            </w:pPr>
            <w:proofErr w:type="gramStart"/>
            <w:r w:rsidRPr="00F2209A">
              <w:rPr>
                <w:rFonts w:eastAsiaTheme="minorEastAsia"/>
                <w:sz w:val="20"/>
                <w:szCs w:val="20"/>
                <w:highlight w:val="green"/>
              </w:rPr>
              <w:t>people</w:t>
            </w:r>
            <w:proofErr w:type="gramEnd"/>
            <w:r w:rsidRPr="00F2209A">
              <w:rPr>
                <w:rFonts w:eastAsiaTheme="minorEastAsia"/>
                <w:sz w:val="20"/>
                <w:szCs w:val="20"/>
                <w:highlight w:val="green"/>
              </w:rPr>
              <w:t xml:space="preserve"> do?</w:t>
            </w:r>
          </w:p>
          <w:p w14:paraId="11CDC374" w14:textId="79F1C3A5"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how jobs help people earn money to pay for things they need </w:t>
            </w:r>
          </w:p>
          <w:p w14:paraId="4B276C9E" w14:textId="4C44AFC4" w:rsidR="00793E5B" w:rsidRDefault="75887422" w:rsidP="188AB68F">
            <w:pPr>
              <w:rPr>
                <w:rFonts w:eastAsiaTheme="minorEastAsia"/>
                <w:sz w:val="20"/>
                <w:szCs w:val="20"/>
              </w:rPr>
            </w:pPr>
            <w:r w:rsidRPr="00F2209A">
              <w:rPr>
                <w:rFonts w:eastAsiaTheme="minorEastAsia"/>
                <w:sz w:val="20"/>
                <w:szCs w:val="20"/>
                <w:highlight w:val="green"/>
              </w:rPr>
              <w:t>and want</w:t>
            </w:r>
          </w:p>
          <w:p w14:paraId="386AD217" w14:textId="63307E40"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about a range of different jobs, including those done by people </w:t>
            </w:r>
          </w:p>
          <w:p w14:paraId="09E44F34" w14:textId="241CE777"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they know or people who work in their community</w:t>
            </w:r>
          </w:p>
          <w:p w14:paraId="2D905C39" w14:textId="4F0199A7"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people have different strengths and interests that enable </w:t>
            </w:r>
          </w:p>
          <w:p w14:paraId="77D973C7" w14:textId="06BC0F91"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them to do different jobs</w:t>
            </w:r>
          </w:p>
          <w:p w14:paraId="7F921826" w14:textId="3CAFAFE3"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people use the internet and </w:t>
            </w:r>
            <w:r w:rsidRPr="00F2209A">
              <w:rPr>
                <w:rFonts w:eastAsiaTheme="minorEastAsia"/>
                <w:sz w:val="20"/>
                <w:szCs w:val="20"/>
                <w:highlight w:val="green"/>
              </w:rPr>
              <w:lastRenderedPageBreak/>
              <w:t xml:space="preserve">digital devices in their jobs and </w:t>
            </w:r>
          </w:p>
          <w:p w14:paraId="5B08B5D1" w14:textId="798A5EC8" w:rsidR="00793E5B" w:rsidRDefault="75887422" w:rsidP="188AB68F">
            <w:pPr>
              <w:rPr>
                <w:rFonts w:eastAsiaTheme="minorEastAsia"/>
                <w:sz w:val="20"/>
                <w:szCs w:val="20"/>
              </w:rPr>
            </w:pPr>
            <w:r w:rsidRPr="00F2209A">
              <w:rPr>
                <w:rFonts w:eastAsiaTheme="minorEastAsia"/>
                <w:sz w:val="20"/>
                <w:szCs w:val="20"/>
                <w:highlight w:val="green"/>
              </w:rPr>
              <w:t>everyday life</w:t>
            </w:r>
          </w:p>
        </w:tc>
        <w:tc>
          <w:tcPr>
            <w:tcW w:w="1844" w:type="dxa"/>
          </w:tcPr>
          <w:p w14:paraId="5EEBBD0D" w14:textId="41AC458B"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lastRenderedPageBreak/>
              <w:t xml:space="preserve">What helps us </w:t>
            </w:r>
          </w:p>
          <w:p w14:paraId="456973D1" w14:textId="6AF87F92" w:rsidR="00793E5B" w:rsidRPr="00F2209A" w:rsidRDefault="75887422" w:rsidP="188AB68F">
            <w:pPr>
              <w:rPr>
                <w:rFonts w:eastAsiaTheme="minorEastAsia"/>
                <w:sz w:val="20"/>
                <w:szCs w:val="20"/>
                <w:highlight w:val="green"/>
              </w:rPr>
            </w:pPr>
            <w:proofErr w:type="gramStart"/>
            <w:r w:rsidRPr="00F2209A">
              <w:rPr>
                <w:rFonts w:eastAsiaTheme="minorEastAsia"/>
                <w:sz w:val="20"/>
                <w:szCs w:val="20"/>
                <w:highlight w:val="green"/>
              </w:rPr>
              <w:t>to</w:t>
            </w:r>
            <w:proofErr w:type="gramEnd"/>
            <w:r w:rsidRPr="00F2209A">
              <w:rPr>
                <w:rFonts w:eastAsiaTheme="minorEastAsia"/>
                <w:sz w:val="20"/>
                <w:szCs w:val="20"/>
                <w:highlight w:val="green"/>
              </w:rPr>
              <w:t xml:space="preserve"> stay safe?</w:t>
            </w:r>
          </w:p>
          <w:p w14:paraId="209D2D02" w14:textId="449DD711" w:rsidR="00793E5B" w:rsidRDefault="75887422" w:rsidP="188AB68F">
            <w:pPr>
              <w:rPr>
                <w:rFonts w:eastAsiaTheme="minorEastAsia"/>
                <w:sz w:val="20"/>
                <w:szCs w:val="20"/>
              </w:rPr>
            </w:pPr>
            <w:r w:rsidRPr="00F2209A">
              <w:rPr>
                <w:rFonts w:eastAsiaTheme="minorEastAsia"/>
                <w:sz w:val="20"/>
                <w:szCs w:val="20"/>
                <w:highlight w:val="green"/>
              </w:rPr>
              <w:t>• how rules and restrictions help them to keep safe (e.g. basic</w:t>
            </w:r>
            <w:r w:rsidRPr="188AB68F">
              <w:rPr>
                <w:rFonts w:eastAsiaTheme="minorEastAsia"/>
                <w:sz w:val="20"/>
                <w:szCs w:val="20"/>
              </w:rPr>
              <w:t xml:space="preserve"> </w:t>
            </w:r>
          </w:p>
          <w:p w14:paraId="2EB8BD9A" w14:textId="4EC86495"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road, fire, cycle, water safety; in relation to medicines/</w:t>
            </w:r>
          </w:p>
          <w:p w14:paraId="74CEF3A2" w14:textId="3075DA99"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household products and online)</w:t>
            </w:r>
          </w:p>
          <w:p w14:paraId="480608AF" w14:textId="29E4F5EA"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to identify risky and potentially unsafe situations (in </w:t>
            </w:r>
          </w:p>
          <w:p w14:paraId="185E4B9D" w14:textId="42048261"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familiar and unfamiliar environments, including online) and take </w:t>
            </w:r>
          </w:p>
          <w:p w14:paraId="4A7D8F7B" w14:textId="1808848D"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lastRenderedPageBreak/>
              <w:t xml:space="preserve">steps to avoid or remove themselves from them </w:t>
            </w:r>
          </w:p>
          <w:p w14:paraId="43549EF1" w14:textId="40BAE327"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to resist pressure to do something that makes them feel </w:t>
            </w:r>
          </w:p>
          <w:p w14:paraId="7201F361" w14:textId="3C749DFF"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unsafe or uncomfortable, including keeping secrets</w:t>
            </w:r>
          </w:p>
          <w:p w14:paraId="296BB3DC" w14:textId="71975BA5"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not everything they see online is true or trustworthy and </w:t>
            </w:r>
          </w:p>
          <w:p w14:paraId="61C6E3B2" w14:textId="7111306D"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that people can pretend to be someone they are not</w:t>
            </w:r>
          </w:p>
          <w:p w14:paraId="4096B5DD" w14:textId="4D44F2F6"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how to tell a trusted adult if they</w:t>
            </w:r>
            <w:r w:rsidRPr="188AB68F">
              <w:rPr>
                <w:rFonts w:eastAsiaTheme="minorEastAsia"/>
                <w:sz w:val="20"/>
                <w:szCs w:val="20"/>
              </w:rPr>
              <w:t xml:space="preserve"> </w:t>
            </w:r>
            <w:r w:rsidRPr="00F2209A">
              <w:rPr>
                <w:rFonts w:eastAsiaTheme="minorEastAsia"/>
                <w:sz w:val="20"/>
                <w:szCs w:val="20"/>
                <w:highlight w:val="green"/>
              </w:rPr>
              <w:t xml:space="preserve">are worried for themselves or </w:t>
            </w:r>
          </w:p>
          <w:p w14:paraId="220840F5" w14:textId="47B55F40"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others, worried that something is unsafe or if they come across </w:t>
            </w:r>
          </w:p>
          <w:p w14:paraId="16DEB4AB" w14:textId="2637DF7A" w:rsidR="00793E5B" w:rsidRDefault="75887422" w:rsidP="188AB68F">
            <w:pPr>
              <w:rPr>
                <w:rFonts w:eastAsiaTheme="minorEastAsia"/>
                <w:sz w:val="20"/>
                <w:szCs w:val="20"/>
              </w:rPr>
            </w:pPr>
            <w:r w:rsidRPr="00F2209A">
              <w:rPr>
                <w:rFonts w:eastAsiaTheme="minorEastAsia"/>
                <w:sz w:val="20"/>
                <w:szCs w:val="20"/>
                <w:highlight w:val="green"/>
              </w:rPr>
              <w:t>something that scares or concerns them</w:t>
            </w:r>
          </w:p>
        </w:tc>
        <w:tc>
          <w:tcPr>
            <w:tcW w:w="1912" w:type="dxa"/>
          </w:tcPr>
          <w:p w14:paraId="0101B243" w14:textId="748CE4BC"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lastRenderedPageBreak/>
              <w:t xml:space="preserve">What can help </w:t>
            </w:r>
          </w:p>
          <w:p w14:paraId="6074AAD6" w14:textId="0D4E9BC3"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us grow and </w:t>
            </w:r>
          </w:p>
          <w:p w14:paraId="0E9CA2C8" w14:textId="4FA93BD3"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stay h</w:t>
            </w:r>
          </w:p>
          <w:p w14:paraId="289E6946" w14:textId="118D3A3F" w:rsidR="00793E5B" w:rsidRDefault="75887422" w:rsidP="188AB68F">
            <w:pPr>
              <w:rPr>
                <w:rFonts w:eastAsiaTheme="minorEastAsia"/>
                <w:sz w:val="20"/>
                <w:szCs w:val="20"/>
              </w:rPr>
            </w:pPr>
            <w:r w:rsidRPr="00F2209A">
              <w:rPr>
                <w:rFonts w:eastAsiaTheme="minorEastAsia"/>
                <w:sz w:val="20"/>
                <w:szCs w:val="20"/>
                <w:highlight w:val="green"/>
              </w:rPr>
              <w:t>that different things help their bodies to be healthy, including</w:t>
            </w:r>
            <w:r w:rsidRPr="188AB68F">
              <w:rPr>
                <w:rFonts w:eastAsiaTheme="minorEastAsia"/>
                <w:sz w:val="20"/>
                <w:szCs w:val="20"/>
              </w:rPr>
              <w:t xml:space="preserve"> </w:t>
            </w:r>
          </w:p>
          <w:p w14:paraId="6DBD516C" w14:textId="67AF212F"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food and drink, physical activity, sleep and rest </w:t>
            </w:r>
          </w:p>
          <w:p w14:paraId="156AD1E0" w14:textId="211AEEEB"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that eating and drinking too much sugar can affect their health, </w:t>
            </w:r>
          </w:p>
          <w:p w14:paraId="30C2ECD9" w14:textId="384B3F2F"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including dental health</w:t>
            </w:r>
          </w:p>
          <w:p w14:paraId="34C21CBB" w14:textId="33642E30"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to be physically active and how much rest and sleep they </w:t>
            </w:r>
          </w:p>
          <w:p w14:paraId="4AC247BC" w14:textId="08F9E1D7"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should have everyday</w:t>
            </w:r>
          </w:p>
          <w:p w14:paraId="0CC1018E" w14:textId="010967FE"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lastRenderedPageBreak/>
              <w:t xml:space="preserve">• that there are different ways to learn and play; how to know </w:t>
            </w:r>
          </w:p>
          <w:p w14:paraId="344FB90B" w14:textId="023BE61C"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when to take a break from screen-time</w:t>
            </w:r>
          </w:p>
          <w:p w14:paraId="002659A8" w14:textId="5A2D96EF"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sunshine helps bodies to grow and how to keep safe and </w:t>
            </w:r>
          </w:p>
          <w:p w14:paraId="0AD9C6F4" w14:textId="1957A068" w:rsidR="00793E5B" w:rsidRDefault="75887422" w:rsidP="188AB68F">
            <w:pPr>
              <w:rPr>
                <w:rFonts w:eastAsiaTheme="minorEastAsia"/>
                <w:sz w:val="20"/>
                <w:szCs w:val="20"/>
              </w:rPr>
            </w:pPr>
            <w:proofErr w:type="gramStart"/>
            <w:r w:rsidRPr="00F2209A">
              <w:rPr>
                <w:rFonts w:eastAsiaTheme="minorEastAsia"/>
                <w:sz w:val="20"/>
                <w:szCs w:val="20"/>
                <w:highlight w:val="green"/>
              </w:rPr>
              <w:t>well</w:t>
            </w:r>
            <w:proofErr w:type="gramEnd"/>
            <w:r w:rsidRPr="00F2209A">
              <w:rPr>
                <w:rFonts w:eastAsiaTheme="minorEastAsia"/>
                <w:sz w:val="20"/>
                <w:szCs w:val="20"/>
                <w:highlight w:val="green"/>
              </w:rPr>
              <w:t xml:space="preserve"> in the sun </w:t>
            </w:r>
            <w:r w:rsidR="57EB16C8" w:rsidRPr="00F2209A">
              <w:rPr>
                <w:rFonts w:eastAsiaTheme="minorEastAsia"/>
                <w:sz w:val="20"/>
                <w:szCs w:val="20"/>
                <w:highlight w:val="green"/>
              </w:rPr>
              <w:t>h</w:t>
            </w:r>
            <w:r w:rsidRPr="00F2209A">
              <w:rPr>
                <w:rFonts w:eastAsiaTheme="minorEastAsia"/>
                <w:sz w:val="20"/>
                <w:szCs w:val="20"/>
                <w:highlight w:val="green"/>
              </w:rPr>
              <w:t>ealthy?</w:t>
            </w:r>
          </w:p>
        </w:tc>
        <w:tc>
          <w:tcPr>
            <w:tcW w:w="2005" w:type="dxa"/>
          </w:tcPr>
          <w:p w14:paraId="2EA90D55" w14:textId="5BCCE017"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lastRenderedPageBreak/>
              <w:t xml:space="preserve">How do we </w:t>
            </w:r>
          </w:p>
          <w:p w14:paraId="1E784695" w14:textId="40522710"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recognise our </w:t>
            </w:r>
          </w:p>
          <w:p w14:paraId="6F502CDD" w14:textId="14D4E9F0"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Feelings?</w:t>
            </w:r>
          </w:p>
          <w:p w14:paraId="77E6BA9C" w14:textId="661AE463" w:rsidR="00793E5B" w:rsidRDefault="75887422" w:rsidP="188AB68F">
            <w:pPr>
              <w:rPr>
                <w:rFonts w:eastAsiaTheme="minorEastAsia"/>
                <w:sz w:val="20"/>
                <w:szCs w:val="20"/>
              </w:rPr>
            </w:pPr>
            <w:r w:rsidRPr="00F2209A">
              <w:rPr>
                <w:rFonts w:eastAsiaTheme="minorEastAsia"/>
                <w:sz w:val="20"/>
                <w:szCs w:val="20"/>
                <w:highlight w:val="green"/>
              </w:rPr>
              <w:t>• how to recognise, name and describe a range of feelings</w:t>
            </w:r>
            <w:r w:rsidRPr="188AB68F">
              <w:rPr>
                <w:rFonts w:eastAsiaTheme="minorEastAsia"/>
                <w:sz w:val="20"/>
                <w:szCs w:val="20"/>
              </w:rPr>
              <w:t xml:space="preserve"> </w:t>
            </w:r>
          </w:p>
          <w:p w14:paraId="35AD3885" w14:textId="570870CD"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what helps them to feel good, or better if not feeling good</w:t>
            </w:r>
          </w:p>
          <w:p w14:paraId="2129DDB4" w14:textId="0E9EB425"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different things / times / experiences can bring about </w:t>
            </w:r>
          </w:p>
          <w:p w14:paraId="52C54D2C" w14:textId="1D71F356"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different feelings for different people (including loss, change </w:t>
            </w:r>
          </w:p>
          <w:p w14:paraId="3D0FEF04" w14:textId="1E8DCE3C"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and bereavement or moving on to a new class/year group)</w:t>
            </w:r>
          </w:p>
          <w:p w14:paraId="4175E3C9" w14:textId="3D5527B2"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feelings can affect people in their bodies and their </w:t>
            </w:r>
          </w:p>
          <w:p w14:paraId="045EE37B" w14:textId="20F41D64"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behaviour</w:t>
            </w:r>
          </w:p>
          <w:p w14:paraId="54159A2B" w14:textId="770F0803"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lastRenderedPageBreak/>
              <w:t xml:space="preserve">• ways to manage big feelings and the importance of sharing their </w:t>
            </w:r>
          </w:p>
          <w:p w14:paraId="24080A65" w14:textId="3F61B0D6"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feelings with someone they trust</w:t>
            </w:r>
          </w:p>
          <w:p w14:paraId="305AB23A" w14:textId="48BA8295" w:rsidR="00793E5B" w:rsidRPr="00F2209A" w:rsidRDefault="75887422" w:rsidP="188AB68F">
            <w:pPr>
              <w:rPr>
                <w:rFonts w:eastAsiaTheme="minorEastAsia"/>
                <w:sz w:val="20"/>
                <w:szCs w:val="20"/>
                <w:highlight w:val="green"/>
              </w:rPr>
            </w:pPr>
            <w:r w:rsidRPr="00F2209A">
              <w:rPr>
                <w:rFonts w:eastAsiaTheme="minorEastAsia"/>
                <w:sz w:val="20"/>
                <w:szCs w:val="20"/>
                <w:highlight w:val="green"/>
              </w:rPr>
              <w:t xml:space="preserve">• how to recognise when they might need help with feelings and </w:t>
            </w:r>
          </w:p>
          <w:p w14:paraId="4B1F511A" w14:textId="435DE5D0" w:rsidR="00793E5B" w:rsidRDefault="75887422" w:rsidP="188AB68F">
            <w:pPr>
              <w:rPr>
                <w:rFonts w:eastAsiaTheme="minorEastAsia"/>
                <w:sz w:val="20"/>
                <w:szCs w:val="20"/>
              </w:rPr>
            </w:pPr>
            <w:r w:rsidRPr="00F2209A">
              <w:rPr>
                <w:rFonts w:eastAsiaTheme="minorEastAsia"/>
                <w:sz w:val="20"/>
                <w:szCs w:val="20"/>
                <w:highlight w:val="green"/>
              </w:rPr>
              <w:t>how to ask for help when they need it</w:t>
            </w:r>
          </w:p>
        </w:tc>
      </w:tr>
      <w:tr w:rsidR="00847687" w14:paraId="748E93DA" w14:textId="77777777" w:rsidTr="008A45B2">
        <w:tc>
          <w:tcPr>
            <w:tcW w:w="1337" w:type="dxa"/>
          </w:tcPr>
          <w:p w14:paraId="01D8BE24" w14:textId="77777777" w:rsidR="00847687" w:rsidRDefault="00847687" w:rsidP="188AB68F">
            <w:pPr>
              <w:rPr>
                <w:rFonts w:eastAsiaTheme="minorEastAsia"/>
                <w:sz w:val="20"/>
                <w:szCs w:val="20"/>
              </w:rPr>
            </w:pPr>
            <w:r>
              <w:rPr>
                <w:rFonts w:eastAsiaTheme="minorEastAsia"/>
                <w:sz w:val="20"/>
                <w:szCs w:val="20"/>
              </w:rPr>
              <w:lastRenderedPageBreak/>
              <w:t>Year 1 PSHE objectives</w:t>
            </w:r>
          </w:p>
          <w:p w14:paraId="5B336E30" w14:textId="77777777" w:rsidR="00847687" w:rsidRDefault="00847687" w:rsidP="188AB68F">
            <w:pPr>
              <w:rPr>
                <w:rFonts w:eastAsiaTheme="minorEastAsia"/>
                <w:sz w:val="20"/>
                <w:szCs w:val="20"/>
              </w:rPr>
            </w:pPr>
          </w:p>
          <w:p w14:paraId="12F4774F" w14:textId="77777777" w:rsidR="00847687" w:rsidRDefault="00847687" w:rsidP="188AB68F">
            <w:pPr>
              <w:rPr>
                <w:rFonts w:eastAsiaTheme="minorEastAsia"/>
                <w:sz w:val="20"/>
                <w:szCs w:val="20"/>
              </w:rPr>
            </w:pPr>
          </w:p>
          <w:p w14:paraId="40BE8491" w14:textId="77777777" w:rsidR="00847687" w:rsidRDefault="00847687" w:rsidP="188AB68F">
            <w:pPr>
              <w:rPr>
                <w:rFonts w:eastAsiaTheme="minorEastAsia"/>
                <w:sz w:val="20"/>
                <w:szCs w:val="20"/>
              </w:rPr>
            </w:pPr>
          </w:p>
          <w:p w14:paraId="2A3E4AFD" w14:textId="4791D5A9" w:rsidR="00847687" w:rsidRDefault="00847687" w:rsidP="188AB68F">
            <w:pPr>
              <w:rPr>
                <w:rFonts w:eastAsiaTheme="minorEastAsia"/>
                <w:sz w:val="20"/>
                <w:szCs w:val="20"/>
              </w:rPr>
            </w:pPr>
          </w:p>
        </w:tc>
        <w:tc>
          <w:tcPr>
            <w:tcW w:w="2055" w:type="dxa"/>
          </w:tcPr>
          <w:p w14:paraId="32CF9438" w14:textId="6C38A7A3" w:rsidR="00847687" w:rsidRPr="0085134B" w:rsidRDefault="0085134B" w:rsidP="188AB68F">
            <w:pPr>
              <w:rPr>
                <w:rFonts w:eastAsiaTheme="minorEastAsia"/>
                <w:sz w:val="20"/>
                <w:szCs w:val="20"/>
                <w:highlight w:val="cyan"/>
              </w:rPr>
            </w:pPr>
            <w:r w:rsidRPr="0085134B">
              <w:rPr>
                <w:rStyle w:val="normaltextrun"/>
                <w:rFonts w:ascii="Calibri" w:hAnsi="Calibri" w:cs="Calibri"/>
                <w:i/>
                <w:iCs/>
                <w:color w:val="000000"/>
                <w:sz w:val="20"/>
                <w:szCs w:val="20"/>
                <w:highlight w:val="cyan"/>
                <w:shd w:val="clear" w:color="auto" w:fill="FFFFFF"/>
              </w:rPr>
              <w:lastRenderedPageBreak/>
              <w:t>What is the same and different about us</w:t>
            </w:r>
            <w:proofErr w:type="gramStart"/>
            <w:r w:rsidRPr="0085134B">
              <w:rPr>
                <w:rStyle w:val="normaltextrun"/>
                <w:rFonts w:ascii="Calibri" w:hAnsi="Calibri" w:cs="Calibri"/>
                <w:i/>
                <w:iCs/>
                <w:color w:val="000000"/>
                <w:sz w:val="20"/>
                <w:szCs w:val="20"/>
                <w:highlight w:val="cyan"/>
                <w:shd w:val="clear" w:color="auto" w:fill="FFFFFF"/>
              </w:rPr>
              <w:t>? </w:t>
            </w:r>
            <w:proofErr w:type="gramEnd"/>
            <w:r w:rsidRPr="0085134B">
              <w:rPr>
                <w:rStyle w:val="eop"/>
                <w:rFonts w:ascii="Calibri" w:hAnsi="Calibri" w:cs="Calibri"/>
                <w:color w:val="000000"/>
                <w:sz w:val="20"/>
                <w:szCs w:val="20"/>
                <w:highlight w:val="cyan"/>
                <w:shd w:val="clear" w:color="auto" w:fill="FFFFFF"/>
              </w:rPr>
              <w:t> </w:t>
            </w:r>
          </w:p>
        </w:tc>
        <w:tc>
          <w:tcPr>
            <w:tcW w:w="2864" w:type="dxa"/>
          </w:tcPr>
          <w:p w14:paraId="6075E6AF" w14:textId="222F5C1D" w:rsidR="00847687" w:rsidRPr="0085134B" w:rsidRDefault="0085134B" w:rsidP="188AB68F">
            <w:pPr>
              <w:rPr>
                <w:rFonts w:eastAsiaTheme="minorEastAsia"/>
                <w:sz w:val="20"/>
                <w:szCs w:val="20"/>
                <w:highlight w:val="cyan"/>
              </w:rPr>
            </w:pPr>
            <w:r w:rsidRPr="0085134B">
              <w:rPr>
                <w:rStyle w:val="normaltextrun"/>
                <w:rFonts w:ascii="Calibri" w:hAnsi="Calibri" w:cs="Calibri"/>
                <w:i/>
                <w:iCs/>
                <w:color w:val="000000"/>
                <w:sz w:val="20"/>
                <w:szCs w:val="20"/>
                <w:highlight w:val="cyan"/>
                <w:shd w:val="clear" w:color="auto" w:fill="FFFFFF"/>
              </w:rPr>
              <w:t>Who is special to us</w:t>
            </w:r>
            <w:proofErr w:type="gramStart"/>
            <w:r w:rsidRPr="0085134B">
              <w:rPr>
                <w:rStyle w:val="normaltextrun"/>
                <w:rFonts w:ascii="Calibri" w:hAnsi="Calibri" w:cs="Calibri"/>
                <w:i/>
                <w:iCs/>
                <w:color w:val="000000"/>
                <w:sz w:val="20"/>
                <w:szCs w:val="20"/>
                <w:highlight w:val="cyan"/>
                <w:shd w:val="clear" w:color="auto" w:fill="FFFFFF"/>
              </w:rPr>
              <w:t>? </w:t>
            </w:r>
            <w:proofErr w:type="gramEnd"/>
            <w:r w:rsidRPr="0085134B">
              <w:rPr>
                <w:rStyle w:val="eop"/>
                <w:rFonts w:ascii="Calibri" w:hAnsi="Calibri" w:cs="Calibri"/>
                <w:color w:val="000000"/>
                <w:sz w:val="20"/>
                <w:szCs w:val="20"/>
                <w:highlight w:val="cyan"/>
                <w:shd w:val="clear" w:color="auto" w:fill="FFFFFF"/>
              </w:rPr>
              <w:t> </w:t>
            </w:r>
          </w:p>
        </w:tc>
        <w:tc>
          <w:tcPr>
            <w:tcW w:w="1931" w:type="dxa"/>
          </w:tcPr>
          <w:p w14:paraId="261FA636" w14:textId="141AAA24" w:rsidR="00847687" w:rsidRPr="0085134B" w:rsidRDefault="0085134B" w:rsidP="188AB68F">
            <w:pPr>
              <w:rPr>
                <w:rFonts w:eastAsiaTheme="minorEastAsia"/>
                <w:sz w:val="20"/>
                <w:szCs w:val="20"/>
                <w:highlight w:val="cyan"/>
              </w:rPr>
            </w:pPr>
            <w:r w:rsidRPr="0085134B">
              <w:rPr>
                <w:rStyle w:val="normaltextrun"/>
                <w:rFonts w:ascii="Calibri" w:hAnsi="Calibri" w:cs="Calibri"/>
                <w:i/>
                <w:iCs/>
                <w:color w:val="000000"/>
                <w:sz w:val="20"/>
                <w:szCs w:val="20"/>
                <w:highlight w:val="cyan"/>
                <w:shd w:val="clear" w:color="auto" w:fill="FFFFFF"/>
              </w:rPr>
              <w:t>What helps us stay healthy</w:t>
            </w:r>
            <w:proofErr w:type="gramStart"/>
            <w:r w:rsidRPr="0085134B">
              <w:rPr>
                <w:rStyle w:val="normaltextrun"/>
                <w:rFonts w:ascii="Calibri" w:hAnsi="Calibri" w:cs="Calibri"/>
                <w:i/>
                <w:iCs/>
                <w:color w:val="000000"/>
                <w:sz w:val="20"/>
                <w:szCs w:val="20"/>
                <w:highlight w:val="cyan"/>
                <w:shd w:val="clear" w:color="auto" w:fill="FFFFFF"/>
              </w:rPr>
              <w:t>? </w:t>
            </w:r>
            <w:proofErr w:type="gramEnd"/>
            <w:r w:rsidRPr="0085134B">
              <w:rPr>
                <w:rStyle w:val="eop"/>
                <w:rFonts w:ascii="Calibri" w:hAnsi="Calibri" w:cs="Calibri"/>
                <w:color w:val="000000"/>
                <w:sz w:val="20"/>
                <w:szCs w:val="20"/>
                <w:highlight w:val="cyan"/>
                <w:shd w:val="clear" w:color="auto" w:fill="FFFFFF"/>
              </w:rPr>
              <w:t> </w:t>
            </w:r>
          </w:p>
        </w:tc>
        <w:tc>
          <w:tcPr>
            <w:tcW w:w="1844" w:type="dxa"/>
          </w:tcPr>
          <w:p w14:paraId="273828E8" w14:textId="2A5F7D79" w:rsidR="00847687" w:rsidRPr="0085134B" w:rsidRDefault="0085134B" w:rsidP="188AB68F">
            <w:pPr>
              <w:rPr>
                <w:rFonts w:eastAsiaTheme="minorEastAsia"/>
                <w:sz w:val="20"/>
                <w:szCs w:val="20"/>
                <w:highlight w:val="cyan"/>
              </w:rPr>
            </w:pPr>
            <w:r w:rsidRPr="0085134B">
              <w:rPr>
                <w:rStyle w:val="normaltextrun"/>
                <w:rFonts w:ascii="Calibri" w:hAnsi="Calibri" w:cs="Calibri"/>
                <w:color w:val="000000"/>
                <w:sz w:val="20"/>
                <w:szCs w:val="20"/>
                <w:highlight w:val="cyan"/>
                <w:shd w:val="clear" w:color="auto" w:fill="FFFFFF"/>
              </w:rPr>
              <w:t>What can we do with money</w:t>
            </w:r>
            <w:proofErr w:type="gramStart"/>
            <w:r w:rsidRPr="0085134B">
              <w:rPr>
                <w:rStyle w:val="normaltextrun"/>
                <w:rFonts w:ascii="Calibri" w:hAnsi="Calibri" w:cs="Calibri"/>
                <w:color w:val="000000"/>
                <w:sz w:val="20"/>
                <w:szCs w:val="20"/>
                <w:highlight w:val="cyan"/>
                <w:shd w:val="clear" w:color="auto" w:fill="FFFFFF"/>
              </w:rPr>
              <w:t>?</w:t>
            </w:r>
            <w:r w:rsidRPr="0085134B">
              <w:rPr>
                <w:rStyle w:val="normaltextrun"/>
                <w:rFonts w:ascii="Calibri" w:hAnsi="Calibri" w:cs="Calibri"/>
                <w:i/>
                <w:iCs/>
                <w:color w:val="000000"/>
                <w:sz w:val="20"/>
                <w:szCs w:val="20"/>
                <w:highlight w:val="cyan"/>
                <w:shd w:val="clear" w:color="auto" w:fill="FFFFFF"/>
              </w:rPr>
              <w:t> </w:t>
            </w:r>
            <w:proofErr w:type="gramEnd"/>
            <w:r w:rsidRPr="0085134B">
              <w:rPr>
                <w:rStyle w:val="eop"/>
                <w:rFonts w:ascii="Calibri" w:hAnsi="Calibri" w:cs="Calibri"/>
                <w:color w:val="000000"/>
                <w:sz w:val="20"/>
                <w:szCs w:val="20"/>
                <w:highlight w:val="cyan"/>
                <w:shd w:val="clear" w:color="auto" w:fill="FFFFFF"/>
              </w:rPr>
              <w:t> </w:t>
            </w:r>
          </w:p>
        </w:tc>
        <w:tc>
          <w:tcPr>
            <w:tcW w:w="1912" w:type="dxa"/>
          </w:tcPr>
          <w:p w14:paraId="3086041B" w14:textId="1F198DC9" w:rsidR="00847687" w:rsidRPr="0085134B" w:rsidRDefault="0085134B" w:rsidP="188AB68F">
            <w:pPr>
              <w:rPr>
                <w:rFonts w:eastAsiaTheme="minorEastAsia"/>
                <w:sz w:val="20"/>
                <w:szCs w:val="20"/>
                <w:highlight w:val="cyan"/>
              </w:rPr>
            </w:pPr>
            <w:r w:rsidRPr="0085134B">
              <w:rPr>
                <w:rStyle w:val="normaltextrun"/>
                <w:rFonts w:ascii="Calibri" w:hAnsi="Calibri" w:cs="Calibri"/>
                <w:i/>
                <w:iCs/>
                <w:color w:val="000000"/>
                <w:sz w:val="20"/>
                <w:szCs w:val="20"/>
                <w:highlight w:val="cyan"/>
                <w:shd w:val="clear" w:color="auto" w:fill="FFFFFF"/>
              </w:rPr>
              <w:t>Who helps to keep us safe</w:t>
            </w:r>
            <w:proofErr w:type="gramStart"/>
            <w:r w:rsidRPr="0085134B">
              <w:rPr>
                <w:rStyle w:val="normaltextrun"/>
                <w:rFonts w:ascii="Calibri" w:hAnsi="Calibri" w:cs="Calibri"/>
                <w:i/>
                <w:iCs/>
                <w:color w:val="000000"/>
                <w:sz w:val="20"/>
                <w:szCs w:val="20"/>
                <w:highlight w:val="cyan"/>
                <w:shd w:val="clear" w:color="auto" w:fill="FFFFFF"/>
              </w:rPr>
              <w:t>? </w:t>
            </w:r>
            <w:proofErr w:type="gramEnd"/>
            <w:r w:rsidRPr="0085134B">
              <w:rPr>
                <w:rStyle w:val="eop"/>
                <w:rFonts w:ascii="Calibri" w:hAnsi="Calibri" w:cs="Calibri"/>
                <w:color w:val="000000"/>
                <w:sz w:val="20"/>
                <w:szCs w:val="20"/>
                <w:highlight w:val="cyan"/>
                <w:shd w:val="clear" w:color="auto" w:fill="FFFFFF"/>
              </w:rPr>
              <w:t> </w:t>
            </w:r>
          </w:p>
        </w:tc>
        <w:tc>
          <w:tcPr>
            <w:tcW w:w="2005" w:type="dxa"/>
          </w:tcPr>
          <w:p w14:paraId="20583FA6" w14:textId="232FAF97" w:rsidR="00847687" w:rsidRPr="0085134B" w:rsidRDefault="0085134B" w:rsidP="188AB68F">
            <w:pPr>
              <w:rPr>
                <w:rFonts w:eastAsiaTheme="minorEastAsia"/>
                <w:sz w:val="20"/>
                <w:szCs w:val="20"/>
                <w:highlight w:val="cyan"/>
              </w:rPr>
            </w:pPr>
            <w:r w:rsidRPr="0085134B">
              <w:rPr>
                <w:rStyle w:val="normaltextrun"/>
                <w:rFonts w:ascii="Calibri" w:hAnsi="Calibri" w:cs="Calibri"/>
                <w:i/>
                <w:iCs/>
                <w:color w:val="000000"/>
                <w:sz w:val="20"/>
                <w:szCs w:val="20"/>
                <w:highlight w:val="cyan"/>
                <w:shd w:val="clear" w:color="auto" w:fill="FFFFFF"/>
              </w:rPr>
              <w:t>How can we look after each other and the world</w:t>
            </w:r>
            <w:proofErr w:type="gramStart"/>
            <w:r w:rsidRPr="0085134B">
              <w:rPr>
                <w:rStyle w:val="normaltextrun"/>
                <w:rFonts w:ascii="Calibri" w:hAnsi="Calibri" w:cs="Calibri"/>
                <w:i/>
                <w:iCs/>
                <w:color w:val="000000"/>
                <w:sz w:val="20"/>
                <w:szCs w:val="20"/>
                <w:highlight w:val="cyan"/>
                <w:shd w:val="clear" w:color="auto" w:fill="FFFFFF"/>
              </w:rPr>
              <w:t>? </w:t>
            </w:r>
            <w:proofErr w:type="gramEnd"/>
            <w:r w:rsidRPr="0085134B">
              <w:rPr>
                <w:rStyle w:val="eop"/>
                <w:rFonts w:ascii="Calibri" w:hAnsi="Calibri" w:cs="Calibri"/>
                <w:color w:val="000000"/>
                <w:sz w:val="20"/>
                <w:szCs w:val="20"/>
                <w:highlight w:val="cyan"/>
                <w:shd w:val="clear" w:color="auto" w:fill="FFFFFF"/>
              </w:rPr>
              <w:t> </w:t>
            </w:r>
          </w:p>
        </w:tc>
      </w:tr>
      <w:tr w:rsidR="00793E5B" w14:paraId="22BE3624" w14:textId="77777777" w:rsidTr="008A45B2">
        <w:tc>
          <w:tcPr>
            <w:tcW w:w="1337" w:type="dxa"/>
          </w:tcPr>
          <w:p w14:paraId="17670C3F" w14:textId="5E90393F" w:rsidR="00793E5B" w:rsidRDefault="00847687" w:rsidP="188AB68F">
            <w:pPr>
              <w:rPr>
                <w:rFonts w:eastAsiaTheme="minorEastAsia"/>
                <w:sz w:val="20"/>
                <w:szCs w:val="20"/>
              </w:rPr>
            </w:pPr>
            <w:r>
              <w:rPr>
                <w:rFonts w:eastAsiaTheme="minorEastAsia"/>
                <w:sz w:val="20"/>
                <w:szCs w:val="20"/>
              </w:rPr>
              <w:t xml:space="preserve">Year 2 </w:t>
            </w:r>
            <w:r w:rsidR="00793E5B" w:rsidRPr="188AB68F">
              <w:rPr>
                <w:rFonts w:eastAsiaTheme="minorEastAsia"/>
                <w:sz w:val="20"/>
                <w:szCs w:val="20"/>
              </w:rPr>
              <w:t>RE Objectives:</w:t>
            </w:r>
          </w:p>
        </w:tc>
        <w:tc>
          <w:tcPr>
            <w:tcW w:w="2055" w:type="dxa"/>
          </w:tcPr>
          <w:p w14:paraId="06FA3E65" w14:textId="13DB679A" w:rsidR="00793E5B" w:rsidRDefault="7A13F042" w:rsidP="188AB68F">
            <w:pPr>
              <w:rPr>
                <w:rFonts w:eastAsiaTheme="minorEastAsia"/>
                <w:i/>
                <w:iCs/>
                <w:color w:val="0070C0"/>
                <w:sz w:val="20"/>
                <w:szCs w:val="20"/>
              </w:rPr>
            </w:pPr>
            <w:r w:rsidRPr="188AB68F">
              <w:rPr>
                <w:rFonts w:eastAsiaTheme="minorEastAsia"/>
                <w:b/>
                <w:bCs/>
                <w:color w:val="0070C0"/>
                <w:sz w:val="20"/>
                <w:szCs w:val="20"/>
              </w:rPr>
              <w:t xml:space="preserve">Who is a Muslim and what do they believe? </w:t>
            </w:r>
          </w:p>
          <w:p w14:paraId="307CE345" w14:textId="17A37DEB" w:rsidR="00793E5B" w:rsidRPr="00F2209A" w:rsidRDefault="61BF0A29" w:rsidP="188AB68F">
            <w:pPr>
              <w:rPr>
                <w:rFonts w:eastAsiaTheme="minorEastAsia"/>
                <w:b/>
                <w:bCs/>
                <w:i/>
                <w:iCs/>
                <w:color w:val="000000" w:themeColor="text1"/>
                <w:sz w:val="20"/>
                <w:szCs w:val="20"/>
                <w:highlight w:val="green"/>
              </w:rPr>
            </w:pPr>
            <w:r w:rsidRPr="00F2209A">
              <w:rPr>
                <w:rFonts w:eastAsiaTheme="minorEastAsia"/>
                <w:b/>
                <w:bCs/>
                <w:i/>
                <w:iCs/>
                <w:color w:val="000000" w:themeColor="text1"/>
                <w:sz w:val="20"/>
                <w:szCs w:val="20"/>
                <w:highlight w:val="green"/>
              </w:rPr>
              <w:t>How would a Muslim describe God?</w:t>
            </w:r>
          </w:p>
          <w:p w14:paraId="0077FE6D" w14:textId="6B63916D" w:rsidR="00793E5B" w:rsidRPr="00F2209A" w:rsidRDefault="1228E3CB"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Talk about some simple ideas about Muslim beliefs about God, making links with some of the 99 Names of Allah (A1).</w:t>
            </w:r>
          </w:p>
          <w:p w14:paraId="79DC95BA" w14:textId="06B196B7" w:rsidR="6D8B030B" w:rsidRPr="00F2209A" w:rsidRDefault="6D8B030B" w:rsidP="188AB68F">
            <w:pPr>
              <w:rPr>
                <w:rFonts w:eastAsiaTheme="minorEastAsia"/>
                <w:b/>
                <w:bCs/>
                <w:sz w:val="20"/>
                <w:szCs w:val="20"/>
                <w:highlight w:val="green"/>
              </w:rPr>
            </w:pPr>
            <w:r w:rsidRPr="00F2209A">
              <w:rPr>
                <w:rFonts w:eastAsiaTheme="minorEastAsia"/>
                <w:b/>
                <w:bCs/>
                <w:sz w:val="20"/>
                <w:szCs w:val="20"/>
                <w:highlight w:val="green"/>
              </w:rPr>
              <w:t>Who was the Prophet Muhammad, and why is he important to Muslims?</w:t>
            </w:r>
          </w:p>
          <w:p w14:paraId="24C80A92" w14:textId="434DDB78" w:rsidR="328F4E43" w:rsidRPr="00F2209A" w:rsidRDefault="328F4E43" w:rsidP="188AB68F">
            <w:pPr>
              <w:rPr>
                <w:rFonts w:eastAsiaTheme="minorEastAsia"/>
                <w:b/>
                <w:bCs/>
                <w:sz w:val="20"/>
                <w:szCs w:val="20"/>
                <w:highlight w:val="green"/>
                <w:u w:val="single"/>
              </w:rPr>
            </w:pPr>
            <w:r w:rsidRPr="00F2209A">
              <w:rPr>
                <w:rFonts w:eastAsiaTheme="minorEastAsia"/>
                <w:b/>
                <w:bCs/>
                <w:sz w:val="20"/>
                <w:szCs w:val="20"/>
                <w:highlight w:val="green"/>
                <w:u w:val="single"/>
              </w:rPr>
              <w:t>Muhammad and the Cat</w:t>
            </w:r>
          </w:p>
          <w:p w14:paraId="5490EF84" w14:textId="76EA032B" w:rsidR="328F4E43" w:rsidRPr="00F2209A" w:rsidRDefault="328F4E43" w:rsidP="188AB68F">
            <w:pPr>
              <w:rPr>
                <w:rFonts w:eastAsiaTheme="minorEastAsia"/>
                <w:b/>
                <w:bCs/>
                <w:sz w:val="20"/>
                <w:szCs w:val="20"/>
                <w:highlight w:val="green"/>
                <w:u w:val="single"/>
              </w:rPr>
            </w:pPr>
            <w:r w:rsidRPr="00F2209A">
              <w:rPr>
                <w:rFonts w:eastAsiaTheme="minorEastAsia"/>
                <w:b/>
                <w:bCs/>
                <w:sz w:val="20"/>
                <w:szCs w:val="20"/>
                <w:highlight w:val="green"/>
                <w:u w:val="single"/>
              </w:rPr>
              <w:t>The Crying Camel</w:t>
            </w:r>
          </w:p>
          <w:p w14:paraId="3BF776C8" w14:textId="236EB787" w:rsidR="5F8D06AE" w:rsidRDefault="5F8D06AE" w:rsidP="188AB68F">
            <w:pPr>
              <w:rPr>
                <w:rFonts w:eastAsiaTheme="minorEastAsia"/>
                <w:b/>
                <w:bCs/>
                <w:sz w:val="20"/>
                <w:szCs w:val="20"/>
                <w:u w:val="single"/>
              </w:rPr>
            </w:pPr>
            <w:r w:rsidRPr="00F2209A">
              <w:rPr>
                <w:rFonts w:eastAsiaTheme="minorEastAsia"/>
                <w:b/>
                <w:bCs/>
                <w:sz w:val="20"/>
                <w:szCs w:val="20"/>
                <w:highlight w:val="green"/>
                <w:u w:val="single"/>
              </w:rPr>
              <w:t>The story of the tiny ants</w:t>
            </w:r>
          </w:p>
          <w:p w14:paraId="3EAE5C0B" w14:textId="65CDA181" w:rsidR="00793E5B" w:rsidRPr="00F2209A" w:rsidRDefault="1228E3CB" w:rsidP="188AB68F">
            <w:pPr>
              <w:rPr>
                <w:rFonts w:eastAsiaTheme="minorEastAsia"/>
                <w:i/>
                <w:iCs/>
                <w:color w:val="000000" w:themeColor="text1"/>
                <w:sz w:val="20"/>
                <w:szCs w:val="20"/>
                <w:highlight w:val="green"/>
              </w:rPr>
            </w:pPr>
            <w:r w:rsidRPr="188AB68F">
              <w:rPr>
                <w:rFonts w:eastAsiaTheme="minorEastAsia"/>
                <w:i/>
                <w:iCs/>
                <w:color w:val="000000" w:themeColor="text1"/>
                <w:sz w:val="20"/>
                <w:szCs w:val="20"/>
              </w:rPr>
              <w:t xml:space="preserve"> </w:t>
            </w:r>
            <w:r w:rsidRPr="00F2209A">
              <w:rPr>
                <w:rFonts w:eastAsiaTheme="minorEastAsia"/>
                <w:i/>
                <w:iCs/>
                <w:color w:val="000000" w:themeColor="text1"/>
                <w:sz w:val="20"/>
                <w:szCs w:val="20"/>
                <w:highlight w:val="green"/>
              </w:rPr>
              <w:t xml:space="preserve">• Re-tell a story about the life of the Prophet Muhammad (A2). </w:t>
            </w:r>
          </w:p>
          <w:p w14:paraId="7D3785E0" w14:textId="4405A667" w:rsidR="00793E5B" w:rsidRPr="00F2209A" w:rsidRDefault="1228E3CB"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xml:space="preserve">• Recognise some objects used by Muslims and suggest why they are important (A2). </w:t>
            </w:r>
          </w:p>
          <w:p w14:paraId="65F9C3DC" w14:textId="44406C4F" w:rsidR="00793E5B" w:rsidRDefault="1228E3CB" w:rsidP="188AB68F">
            <w:pPr>
              <w:rPr>
                <w:rFonts w:eastAsiaTheme="minorEastAsia"/>
                <w:i/>
                <w:iCs/>
                <w:color w:val="000000" w:themeColor="text1"/>
                <w:sz w:val="20"/>
                <w:szCs w:val="20"/>
              </w:rPr>
            </w:pPr>
            <w:r w:rsidRPr="00F2209A">
              <w:rPr>
                <w:rFonts w:eastAsiaTheme="minorEastAsia"/>
                <w:i/>
                <w:iCs/>
                <w:color w:val="000000" w:themeColor="text1"/>
                <w:sz w:val="20"/>
                <w:szCs w:val="20"/>
                <w:highlight w:val="green"/>
              </w:rPr>
              <w:t>• Identify some ways Muslims mark Ramadan and celebrate Eid-</w:t>
            </w:r>
            <w:proofErr w:type="spellStart"/>
            <w:r w:rsidRPr="00F2209A">
              <w:rPr>
                <w:rFonts w:eastAsiaTheme="minorEastAsia"/>
                <w:i/>
                <w:iCs/>
                <w:color w:val="000000" w:themeColor="text1"/>
                <w:sz w:val="20"/>
                <w:szCs w:val="20"/>
                <w:highlight w:val="green"/>
              </w:rPr>
              <w:t>ul</w:t>
            </w:r>
            <w:proofErr w:type="spellEnd"/>
            <w:r w:rsidRPr="00F2209A">
              <w:rPr>
                <w:rFonts w:eastAsiaTheme="minorEastAsia"/>
                <w:i/>
                <w:iCs/>
                <w:color w:val="000000" w:themeColor="text1"/>
                <w:sz w:val="20"/>
                <w:szCs w:val="20"/>
                <w:highlight w:val="green"/>
              </w:rPr>
              <w:t>-</w:t>
            </w:r>
            <w:proofErr w:type="spellStart"/>
            <w:r w:rsidRPr="00F2209A">
              <w:rPr>
                <w:rFonts w:eastAsiaTheme="minorEastAsia"/>
                <w:i/>
                <w:iCs/>
                <w:color w:val="000000" w:themeColor="text1"/>
                <w:sz w:val="20"/>
                <w:szCs w:val="20"/>
                <w:highlight w:val="green"/>
              </w:rPr>
              <w:t>Fitr</w:t>
            </w:r>
            <w:proofErr w:type="spellEnd"/>
            <w:r w:rsidRPr="00F2209A">
              <w:rPr>
                <w:rFonts w:eastAsiaTheme="minorEastAsia"/>
                <w:i/>
                <w:iCs/>
                <w:color w:val="000000" w:themeColor="text1"/>
                <w:sz w:val="20"/>
                <w:szCs w:val="20"/>
                <w:highlight w:val="green"/>
              </w:rPr>
              <w:t xml:space="preserve"> and how this might make them feel (B1).</w:t>
            </w:r>
          </w:p>
        </w:tc>
        <w:tc>
          <w:tcPr>
            <w:tcW w:w="2864" w:type="dxa"/>
          </w:tcPr>
          <w:p w14:paraId="3E967587" w14:textId="1619AA35" w:rsidR="00793E5B" w:rsidRDefault="38B8D574" w:rsidP="188AB68F">
            <w:pPr>
              <w:rPr>
                <w:rFonts w:eastAsiaTheme="minorEastAsia"/>
                <w:i/>
                <w:iCs/>
                <w:color w:val="0070C0"/>
                <w:sz w:val="20"/>
                <w:szCs w:val="20"/>
              </w:rPr>
            </w:pPr>
            <w:r w:rsidRPr="188AB68F">
              <w:rPr>
                <w:rFonts w:eastAsiaTheme="minorEastAsia"/>
                <w:b/>
                <w:bCs/>
                <w:color w:val="0070C0"/>
                <w:sz w:val="20"/>
                <w:szCs w:val="20"/>
              </w:rPr>
              <w:t>How and why do we celebrate special and sacred times?</w:t>
            </w:r>
          </w:p>
          <w:p w14:paraId="51C34C68" w14:textId="36403D88" w:rsidR="00793E5B" w:rsidRDefault="38B8D574" w:rsidP="188AB68F">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 xml:space="preserve">Look at </w:t>
            </w:r>
            <w:proofErr w:type="spellStart"/>
            <w:r w:rsidRPr="188AB68F">
              <w:rPr>
                <w:rFonts w:eastAsiaTheme="minorEastAsia"/>
                <w:b/>
                <w:bCs/>
                <w:color w:val="000000" w:themeColor="text1"/>
                <w:sz w:val="20"/>
                <w:szCs w:val="20"/>
                <w:u w:val="single"/>
              </w:rPr>
              <w:t>Hannukah</w:t>
            </w:r>
            <w:proofErr w:type="spellEnd"/>
            <w:r w:rsidRPr="188AB68F">
              <w:rPr>
                <w:rFonts w:eastAsiaTheme="minorEastAsia"/>
                <w:b/>
                <w:bCs/>
                <w:color w:val="000000" w:themeColor="text1"/>
                <w:sz w:val="20"/>
                <w:szCs w:val="20"/>
                <w:u w:val="single"/>
              </w:rPr>
              <w:t>, Diwali and Christmas</w:t>
            </w:r>
          </w:p>
          <w:p w14:paraId="4EFE01D5" w14:textId="57DE058C" w:rsidR="00793E5B" w:rsidRDefault="38B8D574" w:rsidP="188AB68F">
            <w:pPr>
              <w:rPr>
                <w:rFonts w:eastAsiaTheme="minorEastAsia"/>
                <w:b/>
                <w:bCs/>
                <w:i/>
                <w:iCs/>
                <w:color w:val="000000" w:themeColor="text1"/>
                <w:sz w:val="20"/>
                <w:szCs w:val="20"/>
              </w:rPr>
            </w:pPr>
            <w:r w:rsidRPr="188AB68F">
              <w:rPr>
                <w:rFonts w:eastAsiaTheme="minorEastAsia"/>
                <w:i/>
                <w:iCs/>
                <w:color w:val="000000" w:themeColor="text1"/>
                <w:sz w:val="20"/>
                <w:szCs w:val="20"/>
              </w:rPr>
              <w:t xml:space="preserve"> </w:t>
            </w:r>
          </w:p>
          <w:p w14:paraId="71E9C4B1" w14:textId="08B4A56B" w:rsidR="00793E5B" w:rsidRPr="00F2209A" w:rsidRDefault="38B8D574" w:rsidP="188AB68F">
            <w:pPr>
              <w:rPr>
                <w:rFonts w:eastAsiaTheme="minorEastAsia"/>
                <w:i/>
                <w:iCs/>
                <w:color w:val="000000" w:themeColor="text1"/>
                <w:sz w:val="20"/>
                <w:szCs w:val="20"/>
                <w:highlight w:val="green"/>
              </w:rPr>
            </w:pPr>
            <w:r w:rsidRPr="188AB68F">
              <w:rPr>
                <w:rFonts w:eastAsiaTheme="minorEastAsia"/>
                <w:i/>
                <w:iCs/>
                <w:color w:val="000000" w:themeColor="text1"/>
                <w:sz w:val="20"/>
                <w:szCs w:val="20"/>
              </w:rPr>
              <w:t xml:space="preserve">• </w:t>
            </w:r>
            <w:r w:rsidRPr="00F2209A">
              <w:rPr>
                <w:rFonts w:eastAsiaTheme="minorEastAsia"/>
                <w:i/>
                <w:iCs/>
                <w:color w:val="000000" w:themeColor="text1"/>
                <w:sz w:val="20"/>
                <w:szCs w:val="20"/>
                <w:highlight w:val="green"/>
              </w:rPr>
              <w:t xml:space="preserve">Identify some ways Christians celebrate Christmas/Easter/Harvest/Pentecost and some ways a festival is celebrated in another religion (A1). </w:t>
            </w:r>
          </w:p>
          <w:p w14:paraId="32ECACA2" w14:textId="53ECC288" w:rsidR="00793E5B" w:rsidRPr="00F2209A" w:rsidRDefault="38B8D574"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Re-tell stories connected with Christmas/ Easter/Harvest/Pentecost and a festival in another religion and say why these are important to believers (A2).</w:t>
            </w:r>
          </w:p>
          <w:p w14:paraId="63B35504" w14:textId="1D156143" w:rsidR="00793E5B" w:rsidRPr="00F2209A" w:rsidRDefault="38B8D574"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xml:space="preserve"> • Ask questions and suggest answers about stories to do with Christian festivals and a story</w:t>
            </w:r>
            <w:r w:rsidRPr="188AB68F">
              <w:rPr>
                <w:rFonts w:eastAsiaTheme="minorEastAsia"/>
                <w:i/>
                <w:iCs/>
                <w:color w:val="000000" w:themeColor="text1"/>
                <w:sz w:val="20"/>
                <w:szCs w:val="20"/>
              </w:rPr>
              <w:t xml:space="preserve"> </w:t>
            </w:r>
            <w:r w:rsidRPr="00F2209A">
              <w:rPr>
                <w:rFonts w:eastAsiaTheme="minorEastAsia"/>
                <w:i/>
                <w:iCs/>
                <w:color w:val="000000" w:themeColor="text1"/>
                <w:sz w:val="20"/>
                <w:szCs w:val="20"/>
                <w:highlight w:val="green"/>
              </w:rPr>
              <w:t xml:space="preserve">from a festival in another religion (B1). </w:t>
            </w:r>
          </w:p>
          <w:p w14:paraId="5023141B" w14:textId="736A7EE5" w:rsidR="00793E5B" w:rsidRDefault="38B8D574" w:rsidP="188AB68F">
            <w:pPr>
              <w:rPr>
                <w:rFonts w:eastAsiaTheme="minorEastAsia"/>
                <w:i/>
                <w:iCs/>
                <w:color w:val="000000" w:themeColor="text1"/>
                <w:sz w:val="20"/>
                <w:szCs w:val="20"/>
              </w:rPr>
            </w:pPr>
            <w:r w:rsidRPr="00F2209A">
              <w:rPr>
                <w:rFonts w:eastAsiaTheme="minorEastAsia"/>
                <w:i/>
                <w:iCs/>
                <w:color w:val="000000" w:themeColor="text1"/>
                <w:sz w:val="20"/>
                <w:szCs w:val="20"/>
                <w:highlight w:val="green"/>
              </w:rPr>
              <w:t>• Collect examples of what people do, give, sing, remember or think about at the religious celebrations studied, and say why they matter to believers (C1).</w:t>
            </w:r>
          </w:p>
        </w:tc>
        <w:tc>
          <w:tcPr>
            <w:tcW w:w="1931" w:type="dxa"/>
          </w:tcPr>
          <w:p w14:paraId="56F21659" w14:textId="2283C2C4" w:rsidR="00793E5B" w:rsidRDefault="61F7F3FE" w:rsidP="188AB68F">
            <w:pPr>
              <w:rPr>
                <w:rFonts w:eastAsiaTheme="minorEastAsia"/>
                <w:i/>
                <w:iCs/>
                <w:color w:val="0070C0"/>
                <w:sz w:val="20"/>
                <w:szCs w:val="20"/>
              </w:rPr>
            </w:pPr>
            <w:r w:rsidRPr="188AB68F">
              <w:rPr>
                <w:rFonts w:eastAsiaTheme="minorEastAsia"/>
                <w:b/>
                <w:bCs/>
                <w:color w:val="0070C0"/>
                <w:sz w:val="20"/>
                <w:szCs w:val="20"/>
              </w:rPr>
              <w:t>What can we learn from sacred books?</w:t>
            </w:r>
          </w:p>
          <w:p w14:paraId="174E9B57" w14:textId="557BAB23" w:rsidR="00793E5B" w:rsidRDefault="61F7F3FE" w:rsidP="188AB68F">
            <w:pPr>
              <w:rPr>
                <w:rFonts w:eastAsiaTheme="minorEastAsia"/>
                <w:b/>
                <w:bCs/>
                <w:i/>
                <w:iCs/>
                <w:color w:val="000000" w:themeColor="text1"/>
                <w:sz w:val="20"/>
                <w:szCs w:val="20"/>
              </w:rPr>
            </w:pPr>
            <w:r w:rsidRPr="188AB68F">
              <w:rPr>
                <w:rFonts w:eastAsiaTheme="minorEastAsia"/>
                <w:i/>
                <w:iCs/>
                <w:color w:val="000000" w:themeColor="text1"/>
                <w:sz w:val="20"/>
                <w:szCs w:val="20"/>
              </w:rPr>
              <w:t xml:space="preserve"> </w:t>
            </w:r>
          </w:p>
          <w:p w14:paraId="2BE18AD2" w14:textId="7DB5406D" w:rsidR="00793E5B" w:rsidRPr="00F2209A" w:rsidRDefault="61F7F3FE"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Christianity: The Good Samaritan, The Prodigal Son</w:t>
            </w:r>
          </w:p>
          <w:p w14:paraId="23684DF8" w14:textId="7B517879" w:rsidR="00793E5B" w:rsidRPr="00F2209A" w:rsidRDefault="61F7F3FE"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Islam: The boy who threw stones at a tree.</w:t>
            </w:r>
          </w:p>
          <w:p w14:paraId="56DE7ABD" w14:textId="743BABE0" w:rsidR="00793E5B" w:rsidRPr="00F2209A" w:rsidRDefault="61F7F3FE"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Judaism:</w:t>
            </w:r>
          </w:p>
          <w:p w14:paraId="46430E86" w14:textId="3F5127F3" w:rsidR="00793E5B" w:rsidRPr="00F2209A" w:rsidRDefault="61F7F3FE"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Moses</w:t>
            </w:r>
            <w:r w:rsidR="67286DAC" w:rsidRPr="00F2209A">
              <w:rPr>
                <w:rFonts w:eastAsiaTheme="minorEastAsia"/>
                <w:b/>
                <w:bCs/>
                <w:color w:val="000000" w:themeColor="text1"/>
                <w:sz w:val="20"/>
                <w:szCs w:val="20"/>
                <w:highlight w:val="green"/>
                <w:u w:val="single"/>
              </w:rPr>
              <w:t>, Jonah</w:t>
            </w:r>
          </w:p>
          <w:p w14:paraId="4383E95C" w14:textId="1EB38997" w:rsidR="00793E5B" w:rsidRPr="00F2209A" w:rsidRDefault="67286DAC"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Lent- Jesus in the desert (sacrifice)</w:t>
            </w:r>
          </w:p>
          <w:p w14:paraId="5C38E54B" w14:textId="2967D9F8" w:rsidR="00793E5B" w:rsidRDefault="61F7F3FE" w:rsidP="188AB68F">
            <w:pPr>
              <w:rPr>
                <w:rFonts w:eastAsiaTheme="minorEastAsia"/>
                <w:i/>
                <w:iCs/>
                <w:color w:val="000000" w:themeColor="text1"/>
                <w:sz w:val="20"/>
                <w:szCs w:val="20"/>
              </w:rPr>
            </w:pPr>
            <w:r w:rsidRPr="00F2209A">
              <w:rPr>
                <w:rFonts w:eastAsiaTheme="minorEastAsia"/>
                <w:i/>
                <w:iCs/>
                <w:color w:val="000000" w:themeColor="text1"/>
                <w:sz w:val="20"/>
                <w:szCs w:val="20"/>
                <w:highlight w:val="green"/>
              </w:rPr>
              <w:t>• Recognise that sacred texts contain stories which are special to many people and should be treated with respect (B3).</w:t>
            </w:r>
            <w:r w:rsidRPr="188AB68F">
              <w:rPr>
                <w:rFonts w:eastAsiaTheme="minorEastAsia"/>
                <w:i/>
                <w:iCs/>
                <w:color w:val="000000" w:themeColor="text1"/>
                <w:sz w:val="20"/>
                <w:szCs w:val="20"/>
              </w:rPr>
              <w:t xml:space="preserve"> </w:t>
            </w:r>
          </w:p>
          <w:p w14:paraId="4474461B" w14:textId="2C026B1B" w:rsidR="00793E5B" w:rsidRPr="00F2209A" w:rsidRDefault="61F7F3FE" w:rsidP="188AB68F">
            <w:pPr>
              <w:rPr>
                <w:rFonts w:eastAsiaTheme="minorEastAsia"/>
                <w:i/>
                <w:iCs/>
                <w:color w:val="000000" w:themeColor="text1"/>
                <w:sz w:val="20"/>
                <w:szCs w:val="20"/>
                <w:highlight w:val="green"/>
              </w:rPr>
            </w:pPr>
            <w:r w:rsidRPr="188AB68F">
              <w:rPr>
                <w:rFonts w:eastAsiaTheme="minorEastAsia"/>
                <w:i/>
                <w:iCs/>
                <w:color w:val="000000" w:themeColor="text1"/>
                <w:sz w:val="20"/>
                <w:szCs w:val="20"/>
              </w:rPr>
              <w:t xml:space="preserve">• </w:t>
            </w:r>
            <w:r w:rsidRPr="00F2209A">
              <w:rPr>
                <w:rFonts w:eastAsiaTheme="minorEastAsia"/>
                <w:i/>
                <w:iCs/>
                <w:color w:val="000000" w:themeColor="text1"/>
                <w:sz w:val="20"/>
                <w:szCs w:val="20"/>
                <w:highlight w:val="green"/>
              </w:rPr>
              <w:t xml:space="preserve">Re-tell stories from the Christian Bible and stories from another faith; suggest the meaning of these stories (A2). </w:t>
            </w:r>
          </w:p>
          <w:p w14:paraId="4AF5662E" w14:textId="1E6DDEEC" w:rsidR="00793E5B" w:rsidRPr="00F2209A" w:rsidRDefault="61F7F3FE"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xml:space="preserve">• Ask and suggest answers to questions arising from stories Jesus told and from another religion (C1). </w:t>
            </w:r>
          </w:p>
          <w:p w14:paraId="1F3B1409" w14:textId="3397F349" w:rsidR="00793E5B" w:rsidRDefault="61F7F3FE" w:rsidP="188AB68F">
            <w:pPr>
              <w:rPr>
                <w:rFonts w:eastAsiaTheme="minorEastAsia"/>
                <w:i/>
                <w:iCs/>
                <w:color w:val="000000" w:themeColor="text1"/>
                <w:sz w:val="20"/>
                <w:szCs w:val="20"/>
              </w:rPr>
            </w:pPr>
            <w:r w:rsidRPr="00F2209A">
              <w:rPr>
                <w:rFonts w:eastAsiaTheme="minorEastAsia"/>
                <w:i/>
                <w:iCs/>
                <w:color w:val="000000" w:themeColor="text1"/>
                <w:sz w:val="20"/>
                <w:szCs w:val="20"/>
                <w:highlight w:val="green"/>
              </w:rPr>
              <w:lastRenderedPageBreak/>
              <w:t>• Talk about issues of good and bad, right and wrong arising from the stories (C3).</w:t>
            </w:r>
          </w:p>
        </w:tc>
        <w:tc>
          <w:tcPr>
            <w:tcW w:w="1844" w:type="dxa"/>
          </w:tcPr>
          <w:p w14:paraId="3C3A57E4" w14:textId="37B5EB87" w:rsidR="00793E5B" w:rsidRDefault="06598491" w:rsidP="188AB68F">
            <w:pPr>
              <w:rPr>
                <w:rFonts w:eastAsiaTheme="minorEastAsia"/>
                <w:i/>
                <w:iCs/>
                <w:color w:val="0070C0"/>
                <w:sz w:val="20"/>
                <w:szCs w:val="20"/>
              </w:rPr>
            </w:pPr>
            <w:r w:rsidRPr="188AB68F">
              <w:rPr>
                <w:rFonts w:eastAsiaTheme="minorEastAsia"/>
                <w:b/>
                <w:bCs/>
                <w:color w:val="0070C0"/>
                <w:sz w:val="20"/>
                <w:szCs w:val="20"/>
              </w:rPr>
              <w:lastRenderedPageBreak/>
              <w:t xml:space="preserve">Who is Jewish and what do they believe? </w:t>
            </w:r>
          </w:p>
          <w:p w14:paraId="28ABC88F" w14:textId="406514CF" w:rsidR="00793E5B" w:rsidRPr="00F2209A" w:rsidRDefault="04B82D2B"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Pesach</w:t>
            </w:r>
          </w:p>
          <w:p w14:paraId="2A9379A0" w14:textId="06105D2E" w:rsidR="00793E5B" w:rsidRPr="00F2209A" w:rsidRDefault="06598491"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xml:space="preserve"> • Talk about how the mezuzah in the home reminds Jewish people about God (A3). </w:t>
            </w:r>
          </w:p>
          <w:p w14:paraId="12D86398" w14:textId="37304834" w:rsidR="00793E5B" w:rsidRPr="00F2209A" w:rsidRDefault="06598491"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xml:space="preserve">• Talk about how Shabbat is a special day of the week for Jewish people, and give some examples of what they might do to celebrate Shabbat (B1). </w:t>
            </w:r>
          </w:p>
          <w:p w14:paraId="771E0D77" w14:textId="3579F00D" w:rsidR="00793E5B" w:rsidRPr="00F2209A" w:rsidRDefault="06598491"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Re-tell a story that shows what Jewish people at the festivals of</w:t>
            </w:r>
            <w:r w:rsidRPr="188AB68F">
              <w:rPr>
                <w:rFonts w:eastAsiaTheme="minorEastAsia"/>
                <w:i/>
                <w:iCs/>
                <w:color w:val="000000" w:themeColor="text1"/>
                <w:sz w:val="20"/>
                <w:szCs w:val="20"/>
              </w:rPr>
              <w:t xml:space="preserve"> </w:t>
            </w:r>
            <w:r w:rsidRPr="00F2209A">
              <w:rPr>
                <w:rFonts w:eastAsiaTheme="minorEastAsia"/>
                <w:i/>
                <w:iCs/>
                <w:color w:val="000000" w:themeColor="text1"/>
                <w:sz w:val="20"/>
                <w:szCs w:val="20"/>
                <w:highlight w:val="green"/>
              </w:rPr>
              <w:t>Sukkot, Chanukah or Pesach</w:t>
            </w:r>
            <w:r w:rsidR="573D72FB" w:rsidRPr="00F2209A">
              <w:rPr>
                <w:rFonts w:eastAsiaTheme="minorEastAsia"/>
                <w:i/>
                <w:iCs/>
                <w:color w:val="000000" w:themeColor="text1"/>
                <w:sz w:val="20"/>
                <w:szCs w:val="20"/>
                <w:highlight w:val="green"/>
              </w:rPr>
              <w:t xml:space="preserve"> </w:t>
            </w:r>
            <w:r w:rsidR="573D72FB" w:rsidRPr="00F2209A">
              <w:rPr>
                <w:rFonts w:eastAsiaTheme="minorEastAsia"/>
                <w:b/>
                <w:bCs/>
                <w:color w:val="202124"/>
                <w:sz w:val="20"/>
                <w:szCs w:val="20"/>
                <w:highlight w:val="green"/>
              </w:rPr>
              <w:t>22 Apr 2024 – Tue, 30 Apr 2024</w:t>
            </w:r>
            <w:r w:rsidRPr="00F2209A">
              <w:rPr>
                <w:rFonts w:eastAsiaTheme="minorEastAsia"/>
                <w:i/>
                <w:iCs/>
                <w:color w:val="000000" w:themeColor="text1"/>
                <w:sz w:val="20"/>
                <w:szCs w:val="20"/>
                <w:highlight w:val="green"/>
              </w:rPr>
              <w:t xml:space="preserve"> might think about God, suggesting what it means (A2). </w:t>
            </w:r>
          </w:p>
          <w:p w14:paraId="05B0997E" w14:textId="0898BBEF" w:rsidR="00793E5B" w:rsidRDefault="06598491" w:rsidP="188AB68F">
            <w:pPr>
              <w:rPr>
                <w:rFonts w:eastAsiaTheme="minorEastAsia"/>
                <w:i/>
                <w:iCs/>
                <w:color w:val="000000" w:themeColor="text1"/>
                <w:sz w:val="20"/>
                <w:szCs w:val="20"/>
              </w:rPr>
            </w:pPr>
            <w:r w:rsidRPr="00F2209A">
              <w:rPr>
                <w:rFonts w:eastAsiaTheme="minorEastAsia"/>
                <w:i/>
                <w:iCs/>
                <w:color w:val="000000" w:themeColor="text1"/>
                <w:sz w:val="20"/>
                <w:szCs w:val="20"/>
                <w:highlight w:val="green"/>
              </w:rPr>
              <w:t>• Ask some questions about believing in God and offer some ideas of their own (C1).</w:t>
            </w:r>
          </w:p>
          <w:p w14:paraId="562C75D1" w14:textId="7B7C7B71" w:rsidR="00793E5B" w:rsidRDefault="00793E5B" w:rsidP="188AB68F">
            <w:pPr>
              <w:rPr>
                <w:rFonts w:eastAsiaTheme="minorEastAsia"/>
                <w:sz w:val="20"/>
                <w:szCs w:val="20"/>
              </w:rPr>
            </w:pPr>
          </w:p>
        </w:tc>
        <w:tc>
          <w:tcPr>
            <w:tcW w:w="1912" w:type="dxa"/>
          </w:tcPr>
          <w:p w14:paraId="01AA9D75" w14:textId="7D678DA1" w:rsidR="00793E5B" w:rsidRDefault="18BCF2F9" w:rsidP="188AB68F">
            <w:pPr>
              <w:rPr>
                <w:rFonts w:eastAsiaTheme="minorEastAsia"/>
                <w:b/>
                <w:bCs/>
                <w:color w:val="0070C0"/>
                <w:sz w:val="20"/>
                <w:szCs w:val="20"/>
              </w:rPr>
            </w:pPr>
            <w:r w:rsidRPr="188AB68F">
              <w:rPr>
                <w:rFonts w:eastAsiaTheme="minorEastAsia"/>
                <w:b/>
                <w:bCs/>
                <w:color w:val="0070C0"/>
                <w:sz w:val="20"/>
                <w:szCs w:val="20"/>
              </w:rPr>
              <w:lastRenderedPageBreak/>
              <w:t>How should we care for the world and why does it matter?</w:t>
            </w:r>
          </w:p>
          <w:p w14:paraId="35F4A8B9" w14:textId="0EEFFD66" w:rsidR="27B6A644" w:rsidRPr="00F2209A" w:rsidRDefault="27B6A644" w:rsidP="188AB68F">
            <w:pPr>
              <w:rPr>
                <w:rFonts w:eastAsiaTheme="minorEastAsia"/>
                <w:b/>
                <w:bCs/>
                <w:sz w:val="20"/>
                <w:szCs w:val="20"/>
                <w:highlight w:val="green"/>
              </w:rPr>
            </w:pPr>
            <w:r w:rsidRPr="00F2209A">
              <w:rPr>
                <w:rFonts w:eastAsiaTheme="minorEastAsia"/>
                <w:b/>
                <w:bCs/>
                <w:sz w:val="20"/>
                <w:szCs w:val="20"/>
                <w:highlight w:val="green"/>
              </w:rPr>
              <w:t>What do some religions say about caring for other people?</w:t>
            </w:r>
          </w:p>
          <w:p w14:paraId="26865901" w14:textId="2411F938" w:rsidR="0D7BF7F6" w:rsidRPr="00F2209A" w:rsidRDefault="0D7BF7F6"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The good Samaritan</w:t>
            </w:r>
          </w:p>
          <w:p w14:paraId="12500588" w14:textId="6DDB07CC" w:rsidR="1107E25B" w:rsidRPr="00F2209A" w:rsidRDefault="1107E25B"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Jesus washing people’s feet</w:t>
            </w:r>
          </w:p>
          <w:p w14:paraId="702A01BC" w14:textId="2013DC27" w:rsidR="26D4AF9A" w:rsidRPr="00F2209A" w:rsidRDefault="26D4AF9A" w:rsidP="188AB68F">
            <w:pPr>
              <w:rPr>
                <w:rFonts w:eastAsiaTheme="minorEastAsia"/>
                <w:b/>
                <w:bCs/>
                <w:color w:val="000000" w:themeColor="text1"/>
                <w:sz w:val="20"/>
                <w:szCs w:val="20"/>
                <w:highlight w:val="green"/>
                <w:u w:val="single"/>
              </w:rPr>
            </w:pPr>
            <w:proofErr w:type="spellStart"/>
            <w:r w:rsidRPr="00F2209A">
              <w:rPr>
                <w:rFonts w:eastAsiaTheme="minorEastAsia"/>
                <w:b/>
                <w:bCs/>
                <w:color w:val="000000" w:themeColor="text1"/>
                <w:sz w:val="20"/>
                <w:szCs w:val="20"/>
                <w:highlight w:val="green"/>
                <w:u w:val="single"/>
              </w:rPr>
              <w:t>Langar</w:t>
            </w:r>
            <w:proofErr w:type="spellEnd"/>
          </w:p>
          <w:p w14:paraId="2068160F" w14:textId="1665DD19" w:rsidR="26D4AF9A" w:rsidRPr="00F2209A" w:rsidRDefault="26D4AF9A" w:rsidP="188AB68F">
            <w:pPr>
              <w:rPr>
                <w:rFonts w:eastAsiaTheme="minorEastAsia"/>
                <w:b/>
                <w:bCs/>
                <w:color w:val="000000" w:themeColor="text1"/>
                <w:sz w:val="20"/>
                <w:szCs w:val="20"/>
                <w:highlight w:val="green"/>
                <w:u w:val="single"/>
              </w:rPr>
            </w:pPr>
            <w:proofErr w:type="spellStart"/>
            <w:r w:rsidRPr="00F2209A">
              <w:rPr>
                <w:rFonts w:eastAsiaTheme="minorEastAsia"/>
                <w:b/>
                <w:bCs/>
                <w:color w:val="000000" w:themeColor="text1"/>
                <w:sz w:val="20"/>
                <w:szCs w:val="20"/>
                <w:highlight w:val="green"/>
                <w:u w:val="single"/>
              </w:rPr>
              <w:t>Raksha</w:t>
            </w:r>
            <w:proofErr w:type="spellEnd"/>
            <w:r w:rsidRPr="00F2209A">
              <w:rPr>
                <w:rFonts w:eastAsiaTheme="minorEastAsia"/>
                <w:b/>
                <w:bCs/>
                <w:color w:val="000000" w:themeColor="text1"/>
                <w:sz w:val="20"/>
                <w:szCs w:val="20"/>
                <w:highlight w:val="green"/>
                <w:u w:val="single"/>
              </w:rPr>
              <w:t xml:space="preserve"> </w:t>
            </w:r>
            <w:proofErr w:type="spellStart"/>
            <w:r w:rsidRPr="00F2209A">
              <w:rPr>
                <w:rFonts w:eastAsiaTheme="minorEastAsia"/>
                <w:b/>
                <w:bCs/>
                <w:color w:val="000000" w:themeColor="text1"/>
                <w:sz w:val="20"/>
                <w:szCs w:val="20"/>
                <w:highlight w:val="green"/>
                <w:u w:val="single"/>
              </w:rPr>
              <w:t>Bandhan</w:t>
            </w:r>
            <w:proofErr w:type="spellEnd"/>
          </w:p>
          <w:p w14:paraId="44D365F9" w14:textId="204F7120" w:rsidR="00793E5B" w:rsidRPr="00F2209A" w:rsidRDefault="18BCF2F9"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xml:space="preserve">• Re-tell Bible stories and stories from another faith about caring for others and the world (A2). </w:t>
            </w:r>
          </w:p>
          <w:p w14:paraId="251A9483" w14:textId="42C6E1B5" w:rsidR="00793E5B" w:rsidRPr="00F2209A" w:rsidRDefault="18BCF2F9"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xml:space="preserve"> • Talk about issues of good and bad, right and wrong</w:t>
            </w:r>
            <w:r w:rsidRPr="188AB68F">
              <w:rPr>
                <w:rFonts w:eastAsiaTheme="minorEastAsia"/>
                <w:i/>
                <w:iCs/>
                <w:color w:val="000000" w:themeColor="text1"/>
                <w:sz w:val="20"/>
                <w:szCs w:val="20"/>
              </w:rPr>
              <w:t xml:space="preserve"> </w:t>
            </w:r>
            <w:r w:rsidRPr="00F2209A">
              <w:rPr>
                <w:rFonts w:eastAsiaTheme="minorEastAsia"/>
                <w:i/>
                <w:iCs/>
                <w:color w:val="000000" w:themeColor="text1"/>
                <w:sz w:val="20"/>
                <w:szCs w:val="20"/>
                <w:highlight w:val="green"/>
              </w:rPr>
              <w:t xml:space="preserve">arising from the stories (C3). </w:t>
            </w:r>
          </w:p>
          <w:p w14:paraId="7F2E6489" w14:textId="70D7468C" w:rsidR="3C9F6B27" w:rsidRPr="00F2209A" w:rsidRDefault="3C9F6B27" w:rsidP="188AB68F">
            <w:pPr>
              <w:rPr>
                <w:rFonts w:eastAsiaTheme="minorEastAsia"/>
                <w:b/>
                <w:bCs/>
                <w:sz w:val="20"/>
                <w:szCs w:val="20"/>
                <w:highlight w:val="green"/>
              </w:rPr>
            </w:pPr>
            <w:r w:rsidRPr="00F2209A">
              <w:rPr>
                <w:rFonts w:eastAsiaTheme="minorEastAsia"/>
                <w:b/>
                <w:bCs/>
                <w:sz w:val="20"/>
                <w:szCs w:val="20"/>
                <w:highlight w:val="green"/>
              </w:rPr>
              <w:t>What stories do Christians and Jewish people tell about the beginning of the world and how to treat the world?</w:t>
            </w:r>
          </w:p>
          <w:p w14:paraId="664355AD" w14:textId="6B44A2B2" w:rsidR="00793E5B" w:rsidRDefault="18BCF2F9" w:rsidP="188AB68F">
            <w:pPr>
              <w:rPr>
                <w:rFonts w:eastAsiaTheme="minorEastAsia"/>
                <w:i/>
                <w:iCs/>
                <w:color w:val="000000" w:themeColor="text1"/>
                <w:sz w:val="20"/>
                <w:szCs w:val="20"/>
              </w:rPr>
            </w:pPr>
            <w:r w:rsidRPr="00F2209A">
              <w:rPr>
                <w:rFonts w:eastAsiaTheme="minorEastAsia"/>
                <w:i/>
                <w:iCs/>
                <w:color w:val="000000" w:themeColor="text1"/>
                <w:sz w:val="20"/>
                <w:szCs w:val="20"/>
                <w:highlight w:val="green"/>
              </w:rPr>
              <w:t xml:space="preserve">• Use creative ways to express their own ideas about </w:t>
            </w:r>
            <w:r w:rsidRPr="00F2209A">
              <w:rPr>
                <w:rFonts w:eastAsiaTheme="minorEastAsia"/>
                <w:i/>
                <w:iCs/>
                <w:color w:val="000000" w:themeColor="text1"/>
                <w:sz w:val="20"/>
                <w:szCs w:val="20"/>
                <w:highlight w:val="green"/>
              </w:rPr>
              <w:lastRenderedPageBreak/>
              <w:t>the creation story and what it says about what God is like (C1</w:t>
            </w:r>
            <w:r w:rsidRPr="188AB68F">
              <w:rPr>
                <w:rFonts w:eastAsiaTheme="minorEastAsia"/>
                <w:i/>
                <w:iCs/>
                <w:color w:val="000000" w:themeColor="text1"/>
                <w:sz w:val="20"/>
                <w:szCs w:val="20"/>
              </w:rPr>
              <w:t>)</w:t>
            </w:r>
          </w:p>
        </w:tc>
        <w:tc>
          <w:tcPr>
            <w:tcW w:w="2005" w:type="dxa"/>
          </w:tcPr>
          <w:p w14:paraId="40807A7A" w14:textId="7194493D" w:rsidR="00793E5B" w:rsidRDefault="10FDB0AF" w:rsidP="188AB68F">
            <w:pPr>
              <w:rPr>
                <w:rFonts w:eastAsiaTheme="minorEastAsia"/>
                <w:sz w:val="20"/>
                <w:szCs w:val="20"/>
              </w:rPr>
            </w:pPr>
            <w:r w:rsidRPr="188AB68F">
              <w:rPr>
                <w:rFonts w:eastAsiaTheme="minorEastAsia"/>
                <w:sz w:val="20"/>
                <w:szCs w:val="20"/>
              </w:rPr>
              <w:lastRenderedPageBreak/>
              <w:t>Continue from Summer 1</w:t>
            </w:r>
          </w:p>
          <w:p w14:paraId="77FE6660" w14:textId="7D4F4A78" w:rsidR="00793E5B" w:rsidRDefault="549ECD95" w:rsidP="188AB68F">
            <w:pPr>
              <w:rPr>
                <w:rFonts w:eastAsiaTheme="minorEastAsia"/>
                <w:b/>
                <w:bCs/>
                <w:color w:val="0070C0"/>
                <w:sz w:val="20"/>
                <w:szCs w:val="20"/>
              </w:rPr>
            </w:pPr>
            <w:r w:rsidRPr="188AB68F">
              <w:rPr>
                <w:rFonts w:eastAsiaTheme="minorEastAsia"/>
                <w:b/>
                <w:bCs/>
                <w:color w:val="0070C0"/>
                <w:sz w:val="20"/>
                <w:szCs w:val="20"/>
              </w:rPr>
              <w:t>How should we care for the world and why does it matter?</w:t>
            </w:r>
          </w:p>
          <w:p w14:paraId="547C09D1" w14:textId="66532529" w:rsidR="00793E5B" w:rsidRPr="00F2209A" w:rsidRDefault="5AE70E88" w:rsidP="188AB68F">
            <w:pPr>
              <w:rPr>
                <w:rFonts w:eastAsiaTheme="minorEastAsia"/>
                <w:b/>
                <w:bCs/>
                <w:sz w:val="20"/>
                <w:szCs w:val="20"/>
                <w:highlight w:val="green"/>
              </w:rPr>
            </w:pPr>
            <w:r w:rsidRPr="00F2209A">
              <w:rPr>
                <w:rFonts w:eastAsiaTheme="minorEastAsia"/>
                <w:b/>
                <w:bCs/>
                <w:sz w:val="20"/>
                <w:szCs w:val="20"/>
                <w:highlight w:val="green"/>
              </w:rPr>
              <w:t>How have some people shown they cared? How is the golden rule an encouragement to care?</w:t>
            </w:r>
          </w:p>
          <w:p w14:paraId="120229B8" w14:textId="567895D3" w:rsidR="00793E5B" w:rsidRPr="00F2209A" w:rsidRDefault="549ECD95"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Mother Teresa</w:t>
            </w:r>
          </w:p>
          <w:p w14:paraId="5BAC42A2" w14:textId="7A32BBF7" w:rsidR="00793E5B" w:rsidRPr="00F2209A" w:rsidRDefault="549ECD95" w:rsidP="188AB68F">
            <w:pPr>
              <w:rPr>
                <w:rFonts w:eastAsiaTheme="minorEastAsia"/>
                <w:b/>
                <w:bCs/>
                <w:color w:val="000000" w:themeColor="text1"/>
                <w:sz w:val="20"/>
                <w:szCs w:val="20"/>
                <w:highlight w:val="green"/>
                <w:u w:val="single"/>
              </w:rPr>
            </w:pPr>
            <w:r w:rsidRPr="00F2209A">
              <w:rPr>
                <w:rFonts w:eastAsiaTheme="minorEastAsia"/>
                <w:b/>
                <w:bCs/>
                <w:color w:val="000000" w:themeColor="text1"/>
                <w:sz w:val="20"/>
                <w:szCs w:val="20"/>
                <w:highlight w:val="green"/>
                <w:u w:val="single"/>
              </w:rPr>
              <w:t xml:space="preserve">Doctor </w:t>
            </w:r>
            <w:proofErr w:type="spellStart"/>
            <w:r w:rsidRPr="00F2209A">
              <w:rPr>
                <w:rFonts w:eastAsiaTheme="minorEastAsia"/>
                <w:b/>
                <w:bCs/>
                <w:color w:val="000000" w:themeColor="text1"/>
                <w:sz w:val="20"/>
                <w:szCs w:val="20"/>
                <w:highlight w:val="green"/>
                <w:u w:val="single"/>
              </w:rPr>
              <w:t>Barnardo</w:t>
            </w:r>
            <w:proofErr w:type="spellEnd"/>
          </w:p>
          <w:p w14:paraId="25E176AB" w14:textId="2CFA13E4" w:rsidR="00793E5B" w:rsidRPr="00F2209A" w:rsidRDefault="549ECD95" w:rsidP="188AB68F">
            <w:pPr>
              <w:rPr>
                <w:rFonts w:eastAsiaTheme="minorEastAsia"/>
                <w:i/>
                <w:iCs/>
                <w:color w:val="000000" w:themeColor="text1"/>
                <w:sz w:val="20"/>
                <w:szCs w:val="20"/>
                <w:highlight w:val="green"/>
              </w:rPr>
            </w:pPr>
            <w:r w:rsidRPr="00F2209A">
              <w:rPr>
                <w:rFonts w:eastAsiaTheme="minorEastAsia"/>
                <w:i/>
                <w:iCs/>
                <w:color w:val="000000" w:themeColor="text1"/>
                <w:sz w:val="20"/>
                <w:szCs w:val="20"/>
                <w:highlight w:val="green"/>
              </w:rPr>
              <w:t>• Identify ways that some people make a response to God by caring for others and the world (B1).</w:t>
            </w:r>
          </w:p>
          <w:p w14:paraId="3289FF64" w14:textId="53A4B05A" w:rsidR="00793E5B" w:rsidRDefault="498C42A2" w:rsidP="188AB68F">
            <w:pPr>
              <w:rPr>
                <w:rFonts w:eastAsiaTheme="minorEastAsia"/>
                <w:i/>
                <w:iCs/>
                <w:color w:val="000000" w:themeColor="text1"/>
                <w:sz w:val="20"/>
                <w:szCs w:val="20"/>
              </w:rPr>
            </w:pPr>
            <w:r w:rsidRPr="00F2209A">
              <w:rPr>
                <w:rFonts w:eastAsiaTheme="minorEastAsia"/>
                <w:i/>
                <w:iCs/>
                <w:color w:val="000000" w:themeColor="text1"/>
                <w:sz w:val="20"/>
                <w:szCs w:val="20"/>
                <w:highlight w:val="green"/>
              </w:rPr>
              <w:t>• Talk about some texts from different religions that</w:t>
            </w:r>
            <w:r w:rsidRPr="188AB68F">
              <w:rPr>
                <w:rFonts w:eastAsiaTheme="minorEastAsia"/>
                <w:i/>
                <w:iCs/>
                <w:color w:val="000000" w:themeColor="text1"/>
                <w:sz w:val="20"/>
                <w:szCs w:val="20"/>
              </w:rPr>
              <w:t xml:space="preserve"> </w:t>
            </w:r>
            <w:r w:rsidRPr="00F2209A">
              <w:rPr>
                <w:rFonts w:eastAsiaTheme="minorEastAsia"/>
                <w:i/>
                <w:iCs/>
                <w:color w:val="000000" w:themeColor="text1"/>
                <w:sz w:val="20"/>
                <w:szCs w:val="20"/>
                <w:highlight w:val="green"/>
              </w:rPr>
              <w:t>promote the ‘Golden Rule’, and think about what would happen if people followed this idea more (C2)</w:t>
            </w:r>
          </w:p>
          <w:p w14:paraId="1A965116" w14:textId="74EFE827" w:rsidR="00793E5B" w:rsidRDefault="00793E5B" w:rsidP="188AB68F">
            <w:pPr>
              <w:rPr>
                <w:rFonts w:eastAsiaTheme="minorEastAsia"/>
                <w:sz w:val="20"/>
                <w:szCs w:val="20"/>
              </w:rPr>
            </w:pPr>
          </w:p>
        </w:tc>
      </w:tr>
      <w:tr w:rsidR="00847687" w14:paraId="534874AE" w14:textId="77777777" w:rsidTr="008A45B2">
        <w:tc>
          <w:tcPr>
            <w:tcW w:w="1337" w:type="dxa"/>
          </w:tcPr>
          <w:p w14:paraId="69238332" w14:textId="77777777" w:rsidR="00847687" w:rsidRDefault="00847687" w:rsidP="188AB68F">
            <w:pPr>
              <w:rPr>
                <w:rFonts w:eastAsiaTheme="minorEastAsia"/>
                <w:sz w:val="20"/>
                <w:szCs w:val="20"/>
              </w:rPr>
            </w:pPr>
            <w:r>
              <w:rPr>
                <w:rFonts w:eastAsiaTheme="minorEastAsia"/>
                <w:sz w:val="20"/>
                <w:szCs w:val="20"/>
              </w:rPr>
              <w:t>Year 1 RE objectives</w:t>
            </w:r>
          </w:p>
          <w:p w14:paraId="7A197403" w14:textId="77777777" w:rsidR="00847687" w:rsidRDefault="00847687" w:rsidP="188AB68F">
            <w:pPr>
              <w:rPr>
                <w:rFonts w:eastAsiaTheme="minorEastAsia"/>
                <w:sz w:val="20"/>
                <w:szCs w:val="20"/>
              </w:rPr>
            </w:pPr>
          </w:p>
          <w:p w14:paraId="21E972CA" w14:textId="77777777" w:rsidR="00847687" w:rsidRDefault="00847687" w:rsidP="188AB68F">
            <w:pPr>
              <w:rPr>
                <w:rFonts w:eastAsiaTheme="minorEastAsia"/>
                <w:sz w:val="20"/>
                <w:szCs w:val="20"/>
              </w:rPr>
            </w:pPr>
          </w:p>
          <w:p w14:paraId="64C8E42A" w14:textId="77777777" w:rsidR="00847687" w:rsidRDefault="00847687" w:rsidP="188AB68F">
            <w:pPr>
              <w:rPr>
                <w:rFonts w:eastAsiaTheme="minorEastAsia"/>
                <w:sz w:val="20"/>
                <w:szCs w:val="20"/>
              </w:rPr>
            </w:pPr>
          </w:p>
          <w:p w14:paraId="25BBCB3E" w14:textId="13E57512" w:rsidR="00847687" w:rsidRDefault="00847687" w:rsidP="188AB68F">
            <w:pPr>
              <w:rPr>
                <w:rFonts w:eastAsiaTheme="minorEastAsia"/>
                <w:sz w:val="20"/>
                <w:szCs w:val="20"/>
              </w:rPr>
            </w:pPr>
          </w:p>
        </w:tc>
        <w:tc>
          <w:tcPr>
            <w:tcW w:w="2055" w:type="dxa"/>
          </w:tcPr>
          <w:p w14:paraId="3070D008" w14:textId="77777777" w:rsidR="00847687" w:rsidRPr="188AB68F" w:rsidRDefault="00847687" w:rsidP="188AB68F">
            <w:pPr>
              <w:rPr>
                <w:rFonts w:eastAsiaTheme="minorEastAsia"/>
                <w:b/>
                <w:bCs/>
                <w:color w:val="0070C0"/>
                <w:sz w:val="20"/>
                <w:szCs w:val="20"/>
              </w:rPr>
            </w:pPr>
          </w:p>
        </w:tc>
        <w:tc>
          <w:tcPr>
            <w:tcW w:w="2864" w:type="dxa"/>
          </w:tcPr>
          <w:p w14:paraId="72E999D2" w14:textId="77777777" w:rsidR="00847687" w:rsidRPr="188AB68F" w:rsidRDefault="00847687" w:rsidP="188AB68F">
            <w:pPr>
              <w:rPr>
                <w:rFonts w:eastAsiaTheme="minorEastAsia"/>
                <w:b/>
                <w:bCs/>
                <w:color w:val="0070C0"/>
                <w:sz w:val="20"/>
                <w:szCs w:val="20"/>
              </w:rPr>
            </w:pPr>
          </w:p>
        </w:tc>
        <w:tc>
          <w:tcPr>
            <w:tcW w:w="1931" w:type="dxa"/>
          </w:tcPr>
          <w:p w14:paraId="06BF021B" w14:textId="77777777" w:rsidR="00847687" w:rsidRPr="188AB68F" w:rsidRDefault="00847687" w:rsidP="188AB68F">
            <w:pPr>
              <w:rPr>
                <w:rFonts w:eastAsiaTheme="minorEastAsia"/>
                <w:b/>
                <w:bCs/>
                <w:color w:val="0070C0"/>
                <w:sz w:val="20"/>
                <w:szCs w:val="20"/>
              </w:rPr>
            </w:pPr>
          </w:p>
        </w:tc>
        <w:tc>
          <w:tcPr>
            <w:tcW w:w="1844" w:type="dxa"/>
          </w:tcPr>
          <w:p w14:paraId="68C0802D" w14:textId="77777777" w:rsidR="00847687" w:rsidRPr="188AB68F" w:rsidRDefault="00847687" w:rsidP="188AB68F">
            <w:pPr>
              <w:rPr>
                <w:rFonts w:eastAsiaTheme="minorEastAsia"/>
                <w:b/>
                <w:bCs/>
                <w:color w:val="0070C0"/>
                <w:sz w:val="20"/>
                <w:szCs w:val="20"/>
              </w:rPr>
            </w:pPr>
          </w:p>
        </w:tc>
        <w:tc>
          <w:tcPr>
            <w:tcW w:w="1912" w:type="dxa"/>
          </w:tcPr>
          <w:p w14:paraId="3C022B4B" w14:textId="77777777" w:rsidR="00847687" w:rsidRPr="188AB68F" w:rsidRDefault="00847687" w:rsidP="188AB68F">
            <w:pPr>
              <w:rPr>
                <w:rFonts w:eastAsiaTheme="minorEastAsia"/>
                <w:b/>
                <w:bCs/>
                <w:color w:val="0070C0"/>
                <w:sz w:val="20"/>
                <w:szCs w:val="20"/>
              </w:rPr>
            </w:pPr>
          </w:p>
        </w:tc>
        <w:tc>
          <w:tcPr>
            <w:tcW w:w="2005" w:type="dxa"/>
          </w:tcPr>
          <w:p w14:paraId="3A43BA22" w14:textId="77777777" w:rsidR="00847687" w:rsidRPr="188AB68F" w:rsidRDefault="00847687" w:rsidP="188AB68F">
            <w:pPr>
              <w:rPr>
                <w:rFonts w:eastAsiaTheme="minorEastAsia"/>
                <w:sz w:val="20"/>
                <w:szCs w:val="20"/>
              </w:rPr>
            </w:pPr>
          </w:p>
        </w:tc>
      </w:tr>
      <w:tr w:rsidR="00793E5B" w14:paraId="6552A6F7" w14:textId="77777777" w:rsidTr="008A45B2">
        <w:tc>
          <w:tcPr>
            <w:tcW w:w="1337" w:type="dxa"/>
          </w:tcPr>
          <w:p w14:paraId="57B8A440" w14:textId="1F61B1BC" w:rsidR="00793E5B" w:rsidRDefault="00847687" w:rsidP="188AB68F">
            <w:pPr>
              <w:rPr>
                <w:rFonts w:eastAsiaTheme="minorEastAsia"/>
                <w:sz w:val="20"/>
                <w:szCs w:val="20"/>
              </w:rPr>
            </w:pPr>
            <w:r>
              <w:rPr>
                <w:rFonts w:eastAsiaTheme="minorEastAsia"/>
                <w:sz w:val="20"/>
                <w:szCs w:val="20"/>
              </w:rPr>
              <w:t xml:space="preserve">Year 2 </w:t>
            </w:r>
            <w:r w:rsidR="00793E5B" w:rsidRPr="188AB68F">
              <w:rPr>
                <w:rFonts w:eastAsiaTheme="minorEastAsia"/>
                <w:sz w:val="20"/>
                <w:szCs w:val="20"/>
              </w:rPr>
              <w:t>PE Objectives:</w:t>
            </w:r>
          </w:p>
        </w:tc>
        <w:tc>
          <w:tcPr>
            <w:tcW w:w="2055" w:type="dxa"/>
          </w:tcPr>
          <w:p w14:paraId="1C2BE0A5" w14:textId="20C33DA6" w:rsidR="7FF51D75" w:rsidRDefault="7FF51D75" w:rsidP="188AB68F">
            <w:pPr>
              <w:pStyle w:val="NoSpacing"/>
              <w:rPr>
                <w:rFonts w:eastAsiaTheme="minorEastAsia"/>
                <w:color w:val="4472C4" w:themeColor="accent1"/>
                <w:sz w:val="20"/>
                <w:szCs w:val="20"/>
              </w:rPr>
            </w:pPr>
            <w:r w:rsidRPr="192EAB81">
              <w:rPr>
                <w:rFonts w:eastAsiaTheme="minorEastAsia"/>
                <w:color w:val="4471C4"/>
                <w:sz w:val="20"/>
                <w:szCs w:val="20"/>
              </w:rPr>
              <w:t xml:space="preserve">Creative movement - </w:t>
            </w:r>
            <w:r w:rsidR="32A3834A" w:rsidRPr="192EAB81">
              <w:rPr>
                <w:rFonts w:eastAsiaTheme="minorEastAsia"/>
                <w:color w:val="4471C4"/>
                <w:sz w:val="20"/>
                <w:szCs w:val="20"/>
              </w:rPr>
              <w:t>Yoga</w:t>
            </w:r>
          </w:p>
          <w:p w14:paraId="15FC63FC" w14:textId="01338B54" w:rsidR="63AF09A2" w:rsidRPr="00F2209A" w:rsidRDefault="63AF09A2" w:rsidP="192EAB81">
            <w:pPr>
              <w:rPr>
                <w:highlight w:val="green"/>
              </w:rPr>
            </w:pPr>
            <w:r w:rsidRPr="00F2209A">
              <w:rPr>
                <w:rFonts w:ascii="Calibri" w:eastAsia="Calibri" w:hAnsi="Calibri" w:cs="Calibri"/>
                <w:sz w:val="20"/>
                <w:szCs w:val="20"/>
                <w:highlight w:val="green"/>
              </w:rPr>
              <w:t>Balance: understand that I can squeeze my muscles to help me to balance.</w:t>
            </w:r>
          </w:p>
          <w:p w14:paraId="592C0EAA" w14:textId="19005596" w:rsidR="63AF09A2" w:rsidRPr="00F2209A" w:rsidRDefault="63AF09A2" w:rsidP="192EAB81">
            <w:pPr>
              <w:rPr>
                <w:highlight w:val="green"/>
              </w:rPr>
            </w:pPr>
            <w:r w:rsidRPr="00F2209A">
              <w:rPr>
                <w:rFonts w:ascii="Calibri" w:eastAsia="Calibri" w:hAnsi="Calibri" w:cs="Calibri"/>
                <w:sz w:val="20"/>
                <w:szCs w:val="20"/>
                <w:highlight w:val="green"/>
              </w:rPr>
              <w:t xml:space="preserve"> Flexibility: know that flexibility helps us to stretch our muscles and increase the movement in our joints. Strength: know that strength helps us</w:t>
            </w:r>
            <w:r w:rsidRPr="192EAB81">
              <w:rPr>
                <w:rFonts w:ascii="Calibri" w:eastAsia="Calibri" w:hAnsi="Calibri" w:cs="Calibri"/>
                <w:sz w:val="20"/>
                <w:szCs w:val="20"/>
              </w:rPr>
              <w:t xml:space="preserve"> </w:t>
            </w:r>
            <w:r w:rsidRPr="00F2209A">
              <w:rPr>
                <w:rFonts w:ascii="Calibri" w:eastAsia="Calibri" w:hAnsi="Calibri" w:cs="Calibri"/>
                <w:sz w:val="20"/>
                <w:szCs w:val="20"/>
                <w:highlight w:val="green"/>
              </w:rPr>
              <w:t xml:space="preserve">with everyday tasks such as carrying our school bag. </w:t>
            </w:r>
          </w:p>
          <w:p w14:paraId="2A5129F7" w14:textId="0ADAE0FE" w:rsidR="63AF09A2" w:rsidRDefault="63AF09A2" w:rsidP="192EAB81">
            <w:r w:rsidRPr="00F2209A">
              <w:rPr>
                <w:rFonts w:ascii="Calibri" w:eastAsia="Calibri" w:hAnsi="Calibri" w:cs="Calibri"/>
                <w:sz w:val="20"/>
                <w:szCs w:val="20"/>
                <w:highlight w:val="green"/>
              </w:rPr>
              <w:t>Strategy: understand that I can use yoga to make me feel calm.</w:t>
            </w:r>
          </w:p>
          <w:p w14:paraId="0AB6981E" w14:textId="18CEA114" w:rsidR="32A3834A" w:rsidRDefault="32A3834A" w:rsidP="188AB68F">
            <w:pPr>
              <w:rPr>
                <w:rFonts w:eastAsiaTheme="minorEastAsia"/>
                <w:color w:val="000000" w:themeColor="text1"/>
                <w:sz w:val="20"/>
                <w:szCs w:val="20"/>
              </w:rPr>
            </w:pPr>
          </w:p>
          <w:p w14:paraId="0E7300E1" w14:textId="7C8E85C3" w:rsidR="32A3834A" w:rsidRDefault="32A3834A" w:rsidP="188AB68F">
            <w:pPr>
              <w:rPr>
                <w:rFonts w:eastAsiaTheme="minorEastAsia"/>
                <w:color w:val="000000" w:themeColor="text1"/>
                <w:sz w:val="20"/>
                <w:szCs w:val="20"/>
              </w:rPr>
            </w:pPr>
          </w:p>
          <w:p w14:paraId="4AABB66A" w14:textId="28D913AC" w:rsidR="32A3834A" w:rsidRDefault="32A3834A" w:rsidP="192EAB81">
            <w:pPr>
              <w:pStyle w:val="NoSpacing"/>
              <w:rPr>
                <w:rFonts w:eastAsiaTheme="minorEastAsia"/>
                <w:color w:val="4471C4"/>
                <w:sz w:val="20"/>
                <w:szCs w:val="20"/>
              </w:rPr>
            </w:pPr>
            <w:r w:rsidRPr="192EAB81">
              <w:rPr>
                <w:rFonts w:eastAsiaTheme="minorEastAsia"/>
                <w:color w:val="4471C4"/>
                <w:sz w:val="20"/>
                <w:szCs w:val="20"/>
              </w:rPr>
              <w:t xml:space="preserve"> </w:t>
            </w:r>
            <w:r w:rsidR="714FA1BD" w:rsidRPr="192EAB81">
              <w:rPr>
                <w:rFonts w:eastAsiaTheme="minorEastAsia"/>
                <w:color w:val="4471C4"/>
                <w:sz w:val="20"/>
                <w:szCs w:val="20"/>
              </w:rPr>
              <w:t>Fundamental Movements – Agility, Balance, Coordination</w:t>
            </w:r>
          </w:p>
          <w:p w14:paraId="73C0B6C0" w14:textId="42453F7F" w:rsidR="32A3834A" w:rsidRDefault="32A3834A" w:rsidP="192EAB81">
            <w:pPr>
              <w:pStyle w:val="NoSpacing"/>
              <w:rPr>
                <w:rFonts w:eastAsiaTheme="minorEastAsia"/>
                <w:color w:val="4472C4" w:themeColor="accent1"/>
                <w:sz w:val="20"/>
                <w:szCs w:val="20"/>
              </w:rPr>
            </w:pPr>
          </w:p>
          <w:p w14:paraId="12DF050B" w14:textId="39F448BB" w:rsidR="32A3834A" w:rsidRPr="00F2209A" w:rsidRDefault="32A3834A"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 xml:space="preserve">Be still on single/two + points of contact on floor/apparatus showing tension &amp; control </w:t>
            </w:r>
          </w:p>
          <w:p w14:paraId="6C1F0CAC" w14:textId="00F2D170" w:rsidR="32A3834A" w:rsidRPr="00F2209A" w:rsidRDefault="32A3834A"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lastRenderedPageBreak/>
              <w:t>Link known shape/travel/roll/jump to a balance using floor &amp; on apparatus</w:t>
            </w:r>
          </w:p>
          <w:p w14:paraId="4F8D82D2" w14:textId="447FAF8B" w:rsidR="32A3834A" w:rsidRPr="00F2209A" w:rsidRDefault="32A3834A" w:rsidP="188AB68F">
            <w:pPr>
              <w:rPr>
                <w:rFonts w:eastAsiaTheme="minorEastAsia"/>
                <w:color w:val="000000" w:themeColor="text1"/>
                <w:sz w:val="20"/>
                <w:szCs w:val="20"/>
                <w:highlight w:val="green"/>
              </w:rPr>
            </w:pPr>
          </w:p>
          <w:p w14:paraId="699E4CD8" w14:textId="4D382C57" w:rsidR="32A3834A" w:rsidRPr="00F2209A" w:rsidRDefault="32A3834A"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Jump/land with control using different body shapes in flight</w:t>
            </w:r>
          </w:p>
          <w:p w14:paraId="6EFA26DD" w14:textId="294DD7F0" w:rsidR="32A3834A" w:rsidRPr="00F2209A" w:rsidRDefault="32A3834A" w:rsidP="188AB68F">
            <w:pPr>
              <w:rPr>
                <w:rFonts w:eastAsiaTheme="minorEastAsia"/>
                <w:color w:val="000000" w:themeColor="text1"/>
                <w:sz w:val="20"/>
                <w:szCs w:val="20"/>
                <w:highlight w:val="green"/>
              </w:rPr>
            </w:pPr>
          </w:p>
          <w:p w14:paraId="5A92494C" w14:textId="2F37697F" w:rsidR="32A3834A" w:rsidRPr="00F2209A" w:rsidRDefault="32A3834A" w:rsidP="188AB68F">
            <w:pPr>
              <w:pStyle w:val="NoSpacing"/>
              <w:rPr>
                <w:rFonts w:eastAsiaTheme="minorEastAsia"/>
                <w:color w:val="000000" w:themeColor="text1"/>
                <w:sz w:val="20"/>
                <w:szCs w:val="20"/>
                <w:highlight w:val="green"/>
              </w:rPr>
            </w:pPr>
            <w:r w:rsidRPr="00F2209A">
              <w:rPr>
                <w:rFonts w:eastAsiaTheme="minorEastAsia"/>
                <w:sz w:val="20"/>
                <w:szCs w:val="20"/>
                <w:highlight w:val="green"/>
              </w:rPr>
              <w:t xml:space="preserve">Uses equipment in a variety of ways to create a sequence </w:t>
            </w:r>
          </w:p>
          <w:p w14:paraId="2693A732" w14:textId="137332FD" w:rsidR="32A3834A" w:rsidRPr="00F2209A" w:rsidRDefault="32A3834A" w:rsidP="188AB68F">
            <w:pPr>
              <w:rPr>
                <w:rFonts w:eastAsiaTheme="minorEastAsia"/>
                <w:color w:val="000000" w:themeColor="text1"/>
                <w:sz w:val="20"/>
                <w:szCs w:val="20"/>
                <w:highlight w:val="green"/>
              </w:rPr>
            </w:pPr>
          </w:p>
          <w:p w14:paraId="435B3BF0" w14:textId="56BE38CA" w:rsidR="32A3834A" w:rsidRDefault="32A3834A" w:rsidP="188AB68F">
            <w:pPr>
              <w:pStyle w:val="NoSpacing"/>
              <w:rPr>
                <w:rFonts w:eastAsiaTheme="minorEastAsia"/>
                <w:color w:val="000000" w:themeColor="text1"/>
                <w:sz w:val="20"/>
                <w:szCs w:val="20"/>
              </w:rPr>
            </w:pPr>
            <w:r w:rsidRPr="00F2209A">
              <w:rPr>
                <w:rFonts w:eastAsiaTheme="minorEastAsia"/>
                <w:sz w:val="20"/>
                <w:szCs w:val="20"/>
                <w:highlight w:val="green"/>
              </w:rPr>
              <w:t>Can use equipment safely</w:t>
            </w:r>
          </w:p>
        </w:tc>
        <w:tc>
          <w:tcPr>
            <w:tcW w:w="2864" w:type="dxa"/>
          </w:tcPr>
          <w:p w14:paraId="768BBB8C" w14:textId="67151B6B" w:rsidR="762EF7D9" w:rsidRDefault="762EF7D9" w:rsidP="192EAB81">
            <w:pPr>
              <w:pStyle w:val="NoSpacing"/>
              <w:rPr>
                <w:rFonts w:eastAsiaTheme="minorEastAsia"/>
                <w:color w:val="4472C4" w:themeColor="accent1"/>
                <w:sz w:val="20"/>
                <w:szCs w:val="20"/>
              </w:rPr>
            </w:pPr>
            <w:r w:rsidRPr="192EAB81">
              <w:rPr>
                <w:rFonts w:eastAsiaTheme="minorEastAsia"/>
                <w:color w:val="4471C4"/>
                <w:sz w:val="20"/>
                <w:szCs w:val="20"/>
              </w:rPr>
              <w:lastRenderedPageBreak/>
              <w:t xml:space="preserve">Creative movement - </w:t>
            </w:r>
            <w:r w:rsidR="32A3834A" w:rsidRPr="192EAB81">
              <w:rPr>
                <w:rFonts w:eastAsiaTheme="minorEastAsia"/>
                <w:color w:val="4471C4"/>
                <w:sz w:val="20"/>
                <w:szCs w:val="20"/>
              </w:rPr>
              <w:t xml:space="preserve">Dance </w:t>
            </w:r>
            <w:r w:rsidR="49C75479" w:rsidRPr="192EAB81">
              <w:rPr>
                <w:rFonts w:eastAsiaTheme="minorEastAsia"/>
                <w:color w:val="4471C4"/>
                <w:sz w:val="20"/>
                <w:szCs w:val="20"/>
              </w:rPr>
              <w:t xml:space="preserve">- Christmas Dance </w:t>
            </w:r>
          </w:p>
          <w:p w14:paraId="44E51983" w14:textId="55E2C582" w:rsidR="44AB6FF8" w:rsidRDefault="44AB6FF8" w:rsidP="192EAB81">
            <w:r w:rsidRPr="00F2209A">
              <w:rPr>
                <w:rFonts w:ascii="Calibri" w:eastAsia="Calibri" w:hAnsi="Calibri" w:cs="Calibri"/>
                <w:sz w:val="20"/>
                <w:szCs w:val="20"/>
                <w:highlight w:val="green"/>
              </w:rPr>
              <w:t>Actions: know that sequencing actions in a particular order will help me to tell the story of my dance. Dynamics: understand that I can change the way I perform actions to show an idea. Space: know that I can use different directions, pathways and levels in my dance.</w:t>
            </w:r>
            <w:r w:rsidRPr="192EAB81">
              <w:rPr>
                <w:rFonts w:ascii="Calibri" w:eastAsia="Calibri" w:hAnsi="Calibri" w:cs="Calibri"/>
                <w:sz w:val="20"/>
                <w:szCs w:val="20"/>
              </w:rPr>
              <w:t xml:space="preserve"> </w:t>
            </w:r>
          </w:p>
          <w:p w14:paraId="7621C485" w14:textId="5A52B42F" w:rsidR="32A3834A" w:rsidRDefault="32A3834A" w:rsidP="188AB68F">
            <w:pPr>
              <w:rPr>
                <w:rFonts w:eastAsiaTheme="minorEastAsia"/>
                <w:color w:val="000000" w:themeColor="text1"/>
                <w:sz w:val="20"/>
                <w:szCs w:val="20"/>
              </w:rPr>
            </w:pPr>
          </w:p>
          <w:p w14:paraId="708663BE" w14:textId="24F618F2" w:rsidR="32A3834A" w:rsidRDefault="26768DC3" w:rsidP="192EAB81">
            <w:pPr>
              <w:pStyle w:val="NoSpacing"/>
              <w:rPr>
                <w:rFonts w:eastAsiaTheme="minorEastAsia"/>
                <w:color w:val="000000" w:themeColor="text1"/>
                <w:sz w:val="20"/>
                <w:szCs w:val="20"/>
              </w:rPr>
            </w:pPr>
            <w:r w:rsidRPr="192EAB81">
              <w:rPr>
                <w:rFonts w:eastAsiaTheme="minorEastAsia"/>
                <w:color w:val="4471C4"/>
                <w:sz w:val="20"/>
                <w:szCs w:val="20"/>
              </w:rPr>
              <w:t>Gymnastics</w:t>
            </w:r>
          </w:p>
          <w:p w14:paraId="13551956" w14:textId="2BD4ABC5" w:rsidR="32A3834A" w:rsidRDefault="1AA4297C" w:rsidP="188AB68F">
            <w:r w:rsidRPr="00F2209A">
              <w:rPr>
                <w:rFonts w:ascii="Calibri" w:eastAsia="Calibri" w:hAnsi="Calibri" w:cs="Calibri"/>
                <w:sz w:val="20"/>
                <w:szCs w:val="20"/>
                <w:highlight w:val="green"/>
              </w:rPr>
              <w:t>Shapes: explore using shapes in different gymnastic balances. Balances: remember, repeat and link combinations of gymnastic balances. Rolls: explore barrel, straight and forward roll and put into sequence work. Jumps: explore shape jumps and take off combinations.</w:t>
            </w:r>
          </w:p>
        </w:tc>
        <w:tc>
          <w:tcPr>
            <w:tcW w:w="1931" w:type="dxa"/>
          </w:tcPr>
          <w:p w14:paraId="624352FA" w14:textId="3F3BBEE0" w:rsidR="5EF6335C" w:rsidRDefault="5EF6335C" w:rsidP="188AB68F">
            <w:pPr>
              <w:pStyle w:val="NoSpacing"/>
              <w:rPr>
                <w:rFonts w:eastAsiaTheme="minorEastAsia"/>
                <w:color w:val="000000" w:themeColor="text1"/>
                <w:sz w:val="20"/>
                <w:szCs w:val="20"/>
              </w:rPr>
            </w:pPr>
            <w:r w:rsidRPr="192EAB81">
              <w:rPr>
                <w:rFonts w:eastAsiaTheme="minorEastAsia"/>
                <w:color w:val="4471C4"/>
                <w:sz w:val="20"/>
                <w:szCs w:val="20"/>
              </w:rPr>
              <w:t>Creative movement – Making Space</w:t>
            </w:r>
            <w:r w:rsidRPr="192EAB81">
              <w:rPr>
                <w:rFonts w:eastAsiaTheme="minorEastAsia"/>
                <w:sz w:val="20"/>
                <w:szCs w:val="20"/>
              </w:rPr>
              <w:t xml:space="preserve"> </w:t>
            </w:r>
            <w:r w:rsidR="32A3834A" w:rsidRPr="192EAB81">
              <w:rPr>
                <w:rFonts w:eastAsiaTheme="minorEastAsia"/>
                <w:sz w:val="20"/>
                <w:szCs w:val="20"/>
              </w:rPr>
              <w:t xml:space="preserve"> </w:t>
            </w:r>
          </w:p>
          <w:p w14:paraId="2BBE4B31" w14:textId="44B6A5F2" w:rsidR="32A3834A" w:rsidRDefault="51D4A67E" w:rsidP="192EAB81">
            <w:r w:rsidRPr="00F2209A">
              <w:rPr>
                <w:rFonts w:ascii="Calibri" w:eastAsia="Calibri" w:hAnsi="Calibri" w:cs="Calibri"/>
                <w:sz w:val="20"/>
                <w:szCs w:val="20"/>
                <w:highlight w:val="green"/>
              </w:rPr>
              <w:t>Actions: know that sequencing actions in a particular order will help me to tell the story of my dance. Dynamics: understand that I can change the way I perform actions to show an idea. Space: know that I can use</w:t>
            </w:r>
            <w:r w:rsidRPr="192EAB81">
              <w:rPr>
                <w:rFonts w:ascii="Calibri" w:eastAsia="Calibri" w:hAnsi="Calibri" w:cs="Calibri"/>
                <w:sz w:val="20"/>
                <w:szCs w:val="20"/>
              </w:rPr>
              <w:t xml:space="preserve"> </w:t>
            </w:r>
            <w:r w:rsidRPr="00F2209A">
              <w:rPr>
                <w:rFonts w:ascii="Calibri" w:eastAsia="Calibri" w:hAnsi="Calibri" w:cs="Calibri"/>
                <w:sz w:val="20"/>
                <w:szCs w:val="20"/>
                <w:highlight w:val="green"/>
              </w:rPr>
              <w:t>different directions, pathways and levels in my dance.</w:t>
            </w:r>
          </w:p>
          <w:p w14:paraId="4701B6CE" w14:textId="1D9A7670" w:rsidR="192EAB81" w:rsidRDefault="192EAB81" w:rsidP="192EAB81">
            <w:pPr>
              <w:rPr>
                <w:rFonts w:ascii="Calibri" w:eastAsia="Calibri" w:hAnsi="Calibri" w:cs="Calibri"/>
                <w:sz w:val="20"/>
                <w:szCs w:val="20"/>
              </w:rPr>
            </w:pPr>
          </w:p>
          <w:p w14:paraId="67D6AD94" w14:textId="36C57334" w:rsidR="32A3834A" w:rsidRDefault="32A3834A" w:rsidP="188AB68F">
            <w:pPr>
              <w:pStyle w:val="NoSpacing"/>
              <w:rPr>
                <w:rFonts w:eastAsiaTheme="minorEastAsia"/>
                <w:color w:val="4472C4" w:themeColor="accent1"/>
                <w:sz w:val="20"/>
                <w:szCs w:val="20"/>
              </w:rPr>
            </w:pPr>
            <w:r w:rsidRPr="192EAB81">
              <w:rPr>
                <w:rFonts w:eastAsiaTheme="minorEastAsia"/>
                <w:color w:val="4471C4"/>
                <w:sz w:val="20"/>
                <w:szCs w:val="20"/>
              </w:rPr>
              <w:t>Invasion games</w:t>
            </w:r>
          </w:p>
          <w:p w14:paraId="20B14E93" w14:textId="35D13CF1" w:rsidR="5A150E39" w:rsidRPr="00F2209A" w:rsidRDefault="37EFC7ED" w:rsidP="192EAB81">
            <w:pPr>
              <w:rPr>
                <w:highlight w:val="green"/>
              </w:rPr>
            </w:pPr>
            <w:r w:rsidRPr="00F2209A">
              <w:rPr>
                <w:rFonts w:ascii="Calibri" w:eastAsia="Calibri" w:hAnsi="Calibri" w:cs="Calibri"/>
                <w:sz w:val="20"/>
                <w:szCs w:val="20"/>
                <w:highlight w:val="green"/>
              </w:rPr>
              <w:t xml:space="preserve">Sending &amp; receiving: developing </w:t>
            </w:r>
            <w:proofErr w:type="spellStart"/>
            <w:r w:rsidRPr="00F2209A">
              <w:rPr>
                <w:rFonts w:ascii="Calibri" w:eastAsia="Calibri" w:hAnsi="Calibri" w:cs="Calibri"/>
                <w:sz w:val="20"/>
                <w:szCs w:val="20"/>
                <w:highlight w:val="green"/>
              </w:rPr>
              <w:t>s&amp;r</w:t>
            </w:r>
            <w:proofErr w:type="spellEnd"/>
            <w:r w:rsidRPr="00F2209A">
              <w:rPr>
                <w:rFonts w:ascii="Calibri" w:eastAsia="Calibri" w:hAnsi="Calibri" w:cs="Calibri"/>
                <w:sz w:val="20"/>
                <w:szCs w:val="20"/>
                <w:highlight w:val="green"/>
              </w:rPr>
              <w:t xml:space="preserve"> with increased control.</w:t>
            </w:r>
          </w:p>
          <w:p w14:paraId="1D5B5DCA" w14:textId="3680D752" w:rsidR="5A150E39" w:rsidRPr="00F2209A" w:rsidRDefault="37EFC7ED" w:rsidP="192EAB81">
            <w:pPr>
              <w:rPr>
                <w:highlight w:val="green"/>
              </w:rPr>
            </w:pPr>
            <w:r w:rsidRPr="00F2209A">
              <w:rPr>
                <w:rFonts w:ascii="Calibri" w:eastAsia="Calibri" w:hAnsi="Calibri" w:cs="Calibri"/>
                <w:sz w:val="20"/>
                <w:szCs w:val="20"/>
                <w:highlight w:val="green"/>
              </w:rPr>
              <w:lastRenderedPageBreak/>
              <w:t xml:space="preserve"> Dribbling: explore dribbling with hands and feet with increasing control on the move. Space: explore moving into space away from others. </w:t>
            </w:r>
          </w:p>
          <w:p w14:paraId="0742DB4F" w14:textId="02D631A3" w:rsidR="5A150E39" w:rsidRDefault="37EFC7ED" w:rsidP="192EAB81">
            <w:r w:rsidRPr="00F2209A">
              <w:rPr>
                <w:rFonts w:ascii="Calibri" w:eastAsia="Calibri" w:hAnsi="Calibri" w:cs="Calibri"/>
                <w:sz w:val="20"/>
                <w:szCs w:val="20"/>
                <w:highlight w:val="green"/>
              </w:rPr>
              <w:t>Attacking: developing moving into space away from defenders. Defending: explore staying close to other players to try and stop them getting the ball.</w:t>
            </w:r>
          </w:p>
        </w:tc>
        <w:tc>
          <w:tcPr>
            <w:tcW w:w="1844" w:type="dxa"/>
          </w:tcPr>
          <w:p w14:paraId="708355F8" w14:textId="6531C8EC" w:rsidR="38336C43" w:rsidRDefault="38336C43" w:rsidP="188AB68F">
            <w:pPr>
              <w:pStyle w:val="NoSpacing"/>
              <w:rPr>
                <w:rFonts w:eastAsiaTheme="minorEastAsia"/>
                <w:color w:val="4472C4" w:themeColor="accent1"/>
                <w:sz w:val="20"/>
                <w:szCs w:val="20"/>
              </w:rPr>
            </w:pPr>
            <w:r w:rsidRPr="192EAB81">
              <w:rPr>
                <w:rFonts w:eastAsiaTheme="minorEastAsia"/>
                <w:color w:val="4471C4"/>
                <w:sz w:val="20"/>
                <w:szCs w:val="20"/>
              </w:rPr>
              <w:lastRenderedPageBreak/>
              <w:t xml:space="preserve">Creative movement – </w:t>
            </w:r>
            <w:r w:rsidR="0D3F8EF7" w:rsidRPr="192EAB81">
              <w:rPr>
                <w:rFonts w:eastAsiaTheme="minorEastAsia"/>
                <w:color w:val="4471C4"/>
                <w:sz w:val="20"/>
                <w:szCs w:val="20"/>
              </w:rPr>
              <w:t>Making Space</w:t>
            </w:r>
          </w:p>
          <w:p w14:paraId="647CD962" w14:textId="26DB79DD" w:rsidR="36326274" w:rsidRDefault="36326274" w:rsidP="192EAB81">
            <w:r w:rsidRPr="00F2209A">
              <w:rPr>
                <w:rFonts w:ascii="Calibri" w:eastAsia="Calibri" w:hAnsi="Calibri" w:cs="Calibri"/>
                <w:sz w:val="20"/>
                <w:szCs w:val="20"/>
                <w:highlight w:val="green"/>
              </w:rPr>
              <w:t>Relationships: know that using counts of 8 will help me to stay in time with my partner and the music. Performance: know that using facial expressions helps to show the mood</w:t>
            </w:r>
            <w:r w:rsidRPr="192EAB81">
              <w:rPr>
                <w:rFonts w:ascii="Calibri" w:eastAsia="Calibri" w:hAnsi="Calibri" w:cs="Calibri"/>
                <w:sz w:val="20"/>
                <w:szCs w:val="20"/>
              </w:rPr>
              <w:t xml:space="preserve"> </w:t>
            </w:r>
            <w:r w:rsidRPr="00F2209A">
              <w:rPr>
                <w:rFonts w:ascii="Calibri" w:eastAsia="Calibri" w:hAnsi="Calibri" w:cs="Calibri"/>
                <w:sz w:val="20"/>
                <w:szCs w:val="20"/>
                <w:highlight w:val="green"/>
              </w:rPr>
              <w:t>of my dance. Strategy: know that if I practice my dance, my performance will improve</w:t>
            </w:r>
          </w:p>
          <w:p w14:paraId="63EFD152" w14:textId="65524383" w:rsidR="32A3834A" w:rsidRDefault="32A3834A" w:rsidP="188AB68F">
            <w:pPr>
              <w:pStyle w:val="NoSpacing"/>
              <w:rPr>
                <w:rFonts w:eastAsiaTheme="minorEastAsia"/>
                <w:color w:val="4472C4" w:themeColor="accent1"/>
                <w:sz w:val="20"/>
                <w:szCs w:val="20"/>
              </w:rPr>
            </w:pPr>
          </w:p>
          <w:p w14:paraId="7227DE9F" w14:textId="7237C502" w:rsidR="32A3834A" w:rsidRDefault="32A3834A" w:rsidP="188AB68F">
            <w:pPr>
              <w:pStyle w:val="NoSpacing"/>
              <w:rPr>
                <w:rFonts w:eastAsiaTheme="minorEastAsia"/>
                <w:color w:val="4472C4" w:themeColor="accent1"/>
                <w:sz w:val="20"/>
                <w:szCs w:val="20"/>
              </w:rPr>
            </w:pPr>
            <w:r w:rsidRPr="192EAB81">
              <w:rPr>
                <w:rFonts w:eastAsiaTheme="minorEastAsia"/>
                <w:color w:val="4471C4"/>
                <w:sz w:val="20"/>
                <w:szCs w:val="20"/>
              </w:rPr>
              <w:t xml:space="preserve">Striking and fielding </w:t>
            </w:r>
          </w:p>
          <w:p w14:paraId="61336168" w14:textId="52905A68" w:rsidR="32A3834A" w:rsidRDefault="233682D7" w:rsidP="188AB68F">
            <w:r w:rsidRPr="00F2209A">
              <w:rPr>
                <w:rFonts w:ascii="Calibri" w:eastAsia="Calibri" w:hAnsi="Calibri" w:cs="Calibri"/>
                <w:sz w:val="20"/>
                <w:szCs w:val="20"/>
                <w:highlight w:val="green"/>
              </w:rPr>
              <w:t xml:space="preserve">Striking: develop striking a ball with </w:t>
            </w:r>
            <w:r w:rsidRPr="00F2209A">
              <w:rPr>
                <w:rFonts w:ascii="Calibri" w:eastAsia="Calibri" w:hAnsi="Calibri" w:cs="Calibri"/>
                <w:sz w:val="20"/>
                <w:szCs w:val="20"/>
                <w:highlight w:val="green"/>
              </w:rPr>
              <w:lastRenderedPageBreak/>
              <w:t>their hand and equipment with some consistency. Fielding: develop tracking a ball and decision making with the ball. Throwing: develop co-ordination and technique when throwing over and underarm. Catching: catch with two hands with some co-ordination and technique.</w:t>
            </w:r>
          </w:p>
        </w:tc>
        <w:tc>
          <w:tcPr>
            <w:tcW w:w="1912" w:type="dxa"/>
          </w:tcPr>
          <w:p w14:paraId="7F6190E8" w14:textId="439E6D10" w:rsidR="5038DCCC" w:rsidRDefault="5038DCCC" w:rsidP="188AB68F">
            <w:pPr>
              <w:pStyle w:val="NoSpacing"/>
              <w:rPr>
                <w:rFonts w:eastAsiaTheme="minorEastAsia"/>
                <w:color w:val="4472C4" w:themeColor="accent1"/>
                <w:sz w:val="20"/>
                <w:szCs w:val="20"/>
              </w:rPr>
            </w:pPr>
            <w:r w:rsidRPr="192EAB81">
              <w:rPr>
                <w:rFonts w:eastAsiaTheme="minorEastAsia"/>
                <w:color w:val="4471C4"/>
                <w:sz w:val="20"/>
                <w:szCs w:val="20"/>
              </w:rPr>
              <w:lastRenderedPageBreak/>
              <w:t xml:space="preserve">Creative movement - </w:t>
            </w:r>
            <w:proofErr w:type="spellStart"/>
            <w:r w:rsidR="32A3834A" w:rsidRPr="192EAB81">
              <w:rPr>
                <w:rFonts w:eastAsiaTheme="minorEastAsia"/>
                <w:color w:val="4471C4"/>
                <w:sz w:val="20"/>
                <w:szCs w:val="20"/>
              </w:rPr>
              <w:t>Parcore</w:t>
            </w:r>
            <w:proofErr w:type="spellEnd"/>
            <w:r w:rsidR="32A3834A" w:rsidRPr="192EAB81">
              <w:rPr>
                <w:rFonts w:eastAsiaTheme="minorEastAsia"/>
                <w:color w:val="4471C4"/>
                <w:sz w:val="20"/>
                <w:szCs w:val="20"/>
              </w:rPr>
              <w:t xml:space="preserve"> </w:t>
            </w:r>
          </w:p>
          <w:p w14:paraId="696B7426" w14:textId="01338B54" w:rsidR="32A3834A" w:rsidRPr="00F2209A" w:rsidRDefault="137F07EA" w:rsidP="192EAB81">
            <w:pPr>
              <w:rPr>
                <w:highlight w:val="green"/>
              </w:rPr>
            </w:pPr>
            <w:r w:rsidRPr="00F2209A">
              <w:rPr>
                <w:rFonts w:ascii="Calibri" w:eastAsia="Calibri" w:hAnsi="Calibri" w:cs="Calibri"/>
                <w:sz w:val="20"/>
                <w:szCs w:val="20"/>
                <w:highlight w:val="green"/>
              </w:rPr>
              <w:t>Balance: understand that I can squeeze my muscles to help me to balance.</w:t>
            </w:r>
          </w:p>
          <w:p w14:paraId="73F75626" w14:textId="19005596" w:rsidR="32A3834A" w:rsidRPr="00F2209A" w:rsidRDefault="137F07EA" w:rsidP="192EAB81">
            <w:pPr>
              <w:rPr>
                <w:highlight w:val="green"/>
              </w:rPr>
            </w:pPr>
            <w:r w:rsidRPr="00F2209A">
              <w:rPr>
                <w:rFonts w:ascii="Calibri" w:eastAsia="Calibri" w:hAnsi="Calibri" w:cs="Calibri"/>
                <w:sz w:val="20"/>
                <w:szCs w:val="20"/>
                <w:highlight w:val="green"/>
              </w:rPr>
              <w:t xml:space="preserve"> Flexibility: know that flexibility helps us to stretch our muscles and increase the movement in our joints. Strength:</w:t>
            </w:r>
            <w:r w:rsidRPr="192EAB81">
              <w:rPr>
                <w:rFonts w:ascii="Calibri" w:eastAsia="Calibri" w:hAnsi="Calibri" w:cs="Calibri"/>
                <w:sz w:val="20"/>
                <w:szCs w:val="20"/>
              </w:rPr>
              <w:t xml:space="preserve"> </w:t>
            </w:r>
            <w:r w:rsidRPr="00F2209A">
              <w:rPr>
                <w:rFonts w:ascii="Calibri" w:eastAsia="Calibri" w:hAnsi="Calibri" w:cs="Calibri"/>
                <w:sz w:val="20"/>
                <w:szCs w:val="20"/>
                <w:highlight w:val="green"/>
              </w:rPr>
              <w:t xml:space="preserve">know that strength helps us with everyday tasks such as carrying our school bag. </w:t>
            </w:r>
          </w:p>
          <w:p w14:paraId="1A583797" w14:textId="0ADAE0FE" w:rsidR="32A3834A" w:rsidRDefault="137F07EA" w:rsidP="192EAB81">
            <w:r w:rsidRPr="00F2209A">
              <w:rPr>
                <w:rFonts w:ascii="Calibri" w:eastAsia="Calibri" w:hAnsi="Calibri" w:cs="Calibri"/>
                <w:sz w:val="20"/>
                <w:szCs w:val="20"/>
                <w:highlight w:val="green"/>
              </w:rPr>
              <w:t>Strategy: understand that I can use yoga to make me feel calm.</w:t>
            </w:r>
          </w:p>
          <w:p w14:paraId="1563964C" w14:textId="345ABCDF" w:rsidR="32A3834A" w:rsidRDefault="32A3834A" w:rsidP="192EAB81">
            <w:pPr>
              <w:pStyle w:val="NoSpacing"/>
              <w:rPr>
                <w:rFonts w:eastAsiaTheme="minorEastAsia"/>
                <w:color w:val="000000" w:themeColor="text1"/>
                <w:sz w:val="20"/>
                <w:szCs w:val="20"/>
              </w:rPr>
            </w:pPr>
          </w:p>
          <w:p w14:paraId="67B49FB8" w14:textId="635EC765" w:rsidR="679557D1" w:rsidRDefault="679557D1" w:rsidP="192EAB81">
            <w:r w:rsidRPr="192EAB81">
              <w:rPr>
                <w:rFonts w:eastAsiaTheme="minorEastAsia"/>
                <w:color w:val="4471C4"/>
                <w:sz w:val="20"/>
                <w:szCs w:val="20"/>
              </w:rPr>
              <w:lastRenderedPageBreak/>
              <w:t xml:space="preserve">Sending and receiving </w:t>
            </w:r>
          </w:p>
          <w:p w14:paraId="28F91FE5" w14:textId="6424E60C" w:rsidR="7A6517FB" w:rsidRDefault="7A6517FB" w:rsidP="192EAB81">
            <w:r w:rsidRPr="00F2209A">
              <w:rPr>
                <w:rFonts w:ascii="Calibri" w:eastAsia="Calibri" w:hAnsi="Calibri" w:cs="Calibri"/>
                <w:sz w:val="20"/>
                <w:szCs w:val="20"/>
                <w:highlight w:val="green"/>
              </w:rPr>
              <w:t>Striking: develop striking a ball with their hand and equipment with some consistency. Fielding: develop tracking a ball and decision making with the ball. Throwing: develop co-ordination and technique when throwing over and underarm. Catching: catch with two hands with some co-ordination and technique.</w:t>
            </w:r>
          </w:p>
          <w:p w14:paraId="766C0009" w14:textId="2DF903FD" w:rsidR="32A3834A" w:rsidRDefault="32A3834A" w:rsidP="188AB68F">
            <w:pPr>
              <w:pStyle w:val="NoSpacing"/>
              <w:rPr>
                <w:rFonts w:eastAsiaTheme="minorEastAsia"/>
                <w:color w:val="000000" w:themeColor="text1"/>
                <w:sz w:val="20"/>
                <w:szCs w:val="20"/>
              </w:rPr>
            </w:pPr>
          </w:p>
        </w:tc>
        <w:tc>
          <w:tcPr>
            <w:tcW w:w="2005" w:type="dxa"/>
          </w:tcPr>
          <w:p w14:paraId="635BC8CC" w14:textId="2424B765" w:rsidR="472B93CA" w:rsidRDefault="472B93CA" w:rsidP="188AB68F">
            <w:pPr>
              <w:pStyle w:val="NoSpacing"/>
              <w:rPr>
                <w:rFonts w:eastAsiaTheme="minorEastAsia"/>
                <w:color w:val="4472C4" w:themeColor="accent1"/>
                <w:sz w:val="20"/>
                <w:szCs w:val="20"/>
              </w:rPr>
            </w:pPr>
            <w:r w:rsidRPr="188AB68F">
              <w:rPr>
                <w:rFonts w:eastAsiaTheme="minorEastAsia"/>
                <w:color w:val="4471C4"/>
                <w:sz w:val="20"/>
                <w:szCs w:val="20"/>
              </w:rPr>
              <w:lastRenderedPageBreak/>
              <w:t>support and encourage others, communication, inclusion, trust, kindness</w:t>
            </w:r>
          </w:p>
          <w:p w14:paraId="14BA5BA6" w14:textId="4C0192CF" w:rsidR="32A3834A" w:rsidRDefault="32A3834A" w:rsidP="188AB68F">
            <w:pPr>
              <w:pStyle w:val="NoSpacing"/>
              <w:rPr>
                <w:rFonts w:eastAsiaTheme="minorEastAsia"/>
                <w:color w:val="4472C4" w:themeColor="accent1"/>
                <w:sz w:val="20"/>
                <w:szCs w:val="20"/>
              </w:rPr>
            </w:pPr>
          </w:p>
          <w:p w14:paraId="2494EDC4" w14:textId="08FC232F" w:rsidR="6FE5BEA9" w:rsidRDefault="6FE5BEA9" w:rsidP="188AB68F">
            <w:pPr>
              <w:pStyle w:val="NoSpacing"/>
              <w:rPr>
                <w:rFonts w:eastAsiaTheme="minorEastAsia"/>
                <w:color w:val="4472C4" w:themeColor="accent1"/>
                <w:sz w:val="20"/>
                <w:szCs w:val="20"/>
              </w:rPr>
            </w:pPr>
            <w:r w:rsidRPr="192EAB81">
              <w:rPr>
                <w:rFonts w:eastAsiaTheme="minorEastAsia"/>
                <w:color w:val="4471C4"/>
                <w:sz w:val="20"/>
                <w:szCs w:val="20"/>
              </w:rPr>
              <w:t xml:space="preserve">Creative movement </w:t>
            </w:r>
            <w:r w:rsidR="32A3834A" w:rsidRPr="192EAB81">
              <w:rPr>
                <w:rFonts w:eastAsiaTheme="minorEastAsia"/>
                <w:color w:val="4471C4"/>
                <w:sz w:val="20"/>
                <w:szCs w:val="20"/>
              </w:rPr>
              <w:t>Leavers – Dance</w:t>
            </w:r>
          </w:p>
          <w:p w14:paraId="671095B2" w14:textId="5FA37495" w:rsidR="32A3834A" w:rsidRDefault="32A3834A" w:rsidP="192EAB81">
            <w:pPr>
              <w:pStyle w:val="NoSpacing"/>
              <w:rPr>
                <w:rFonts w:eastAsiaTheme="minorEastAsia"/>
                <w:sz w:val="20"/>
                <w:szCs w:val="20"/>
              </w:rPr>
            </w:pPr>
          </w:p>
          <w:p w14:paraId="439CC0A5" w14:textId="4B24D3D5" w:rsidR="32A3834A" w:rsidRDefault="32A3834A" w:rsidP="188AB68F">
            <w:pPr>
              <w:pStyle w:val="NoSpacing"/>
              <w:rPr>
                <w:rFonts w:eastAsiaTheme="minorEastAsia"/>
                <w:color w:val="4472C4" w:themeColor="accent1"/>
                <w:sz w:val="20"/>
                <w:szCs w:val="20"/>
              </w:rPr>
            </w:pPr>
            <w:r w:rsidRPr="192EAB81">
              <w:rPr>
                <w:rFonts w:eastAsiaTheme="minorEastAsia"/>
                <w:color w:val="4471C4"/>
                <w:sz w:val="20"/>
                <w:szCs w:val="20"/>
              </w:rPr>
              <w:t xml:space="preserve">Athletics </w:t>
            </w:r>
          </w:p>
          <w:p w14:paraId="59F74D6A" w14:textId="61890544" w:rsidR="32A3834A" w:rsidRPr="00F2209A" w:rsidRDefault="56387B79" w:rsidP="192EAB81">
            <w:pPr>
              <w:rPr>
                <w:highlight w:val="green"/>
              </w:rPr>
            </w:pPr>
            <w:r w:rsidRPr="00F2209A">
              <w:rPr>
                <w:rFonts w:ascii="Calibri" w:eastAsia="Calibri" w:hAnsi="Calibri" w:cs="Calibri"/>
                <w:sz w:val="20"/>
                <w:szCs w:val="20"/>
                <w:highlight w:val="green"/>
              </w:rPr>
              <w:t>Running: know that running on the balls of my feet, taking big</w:t>
            </w:r>
            <w:r w:rsidRPr="192EAB81">
              <w:rPr>
                <w:rFonts w:ascii="Calibri" w:eastAsia="Calibri" w:hAnsi="Calibri" w:cs="Calibri"/>
                <w:sz w:val="20"/>
                <w:szCs w:val="20"/>
              </w:rPr>
              <w:t xml:space="preserve"> </w:t>
            </w:r>
            <w:r w:rsidRPr="00F2209A">
              <w:rPr>
                <w:rFonts w:ascii="Calibri" w:eastAsia="Calibri" w:hAnsi="Calibri" w:cs="Calibri"/>
                <w:sz w:val="20"/>
                <w:szCs w:val="20"/>
                <w:highlight w:val="green"/>
              </w:rPr>
              <w:t>steps and having elbows bent will help me to run faster.</w:t>
            </w:r>
          </w:p>
          <w:p w14:paraId="4DE2B657" w14:textId="05868DD2" w:rsidR="32A3834A" w:rsidRPr="00F2209A" w:rsidRDefault="56387B79" w:rsidP="192EAB81">
            <w:pPr>
              <w:rPr>
                <w:highlight w:val="green"/>
              </w:rPr>
            </w:pPr>
            <w:r w:rsidRPr="00F2209A">
              <w:rPr>
                <w:rFonts w:ascii="Calibri" w:eastAsia="Calibri" w:hAnsi="Calibri" w:cs="Calibri"/>
                <w:sz w:val="20"/>
                <w:szCs w:val="20"/>
                <w:highlight w:val="green"/>
              </w:rPr>
              <w:t xml:space="preserve"> Jumping: know that swinging my arms forwards will help me to jump further. </w:t>
            </w:r>
          </w:p>
          <w:p w14:paraId="116B54BE" w14:textId="0C5F47CA" w:rsidR="32A3834A" w:rsidRPr="00F2209A" w:rsidRDefault="56387B79" w:rsidP="192EAB81">
            <w:pPr>
              <w:rPr>
                <w:highlight w:val="green"/>
              </w:rPr>
            </w:pPr>
            <w:r w:rsidRPr="00F2209A">
              <w:rPr>
                <w:rFonts w:ascii="Calibri" w:eastAsia="Calibri" w:hAnsi="Calibri" w:cs="Calibri"/>
                <w:sz w:val="20"/>
                <w:szCs w:val="20"/>
                <w:highlight w:val="green"/>
              </w:rPr>
              <w:t xml:space="preserve">Throwing: know that I can throw in a straight line by pointing my throwing </w:t>
            </w:r>
            <w:r w:rsidRPr="00F2209A">
              <w:rPr>
                <w:rFonts w:ascii="Calibri" w:eastAsia="Calibri" w:hAnsi="Calibri" w:cs="Calibri"/>
                <w:sz w:val="20"/>
                <w:szCs w:val="20"/>
                <w:highlight w:val="green"/>
              </w:rPr>
              <w:lastRenderedPageBreak/>
              <w:t xml:space="preserve">hand at my target as I let go of the object. </w:t>
            </w:r>
          </w:p>
          <w:p w14:paraId="018674ED" w14:textId="79DA49E0" w:rsidR="32A3834A" w:rsidRDefault="56387B79" w:rsidP="192EAB81">
            <w:r w:rsidRPr="00F2209A">
              <w:rPr>
                <w:rFonts w:ascii="Calibri" w:eastAsia="Calibri" w:hAnsi="Calibri" w:cs="Calibri"/>
                <w:sz w:val="20"/>
                <w:szCs w:val="20"/>
                <w:highlight w:val="green"/>
              </w:rPr>
              <w:t>Rules: know how to follow simple rules when working with others.</w:t>
            </w:r>
          </w:p>
        </w:tc>
      </w:tr>
      <w:tr w:rsidR="00847687" w14:paraId="0ED9A2EA" w14:textId="77777777" w:rsidTr="008A45B2">
        <w:tc>
          <w:tcPr>
            <w:tcW w:w="1337" w:type="dxa"/>
          </w:tcPr>
          <w:p w14:paraId="392FF18A" w14:textId="77777777" w:rsidR="00847687" w:rsidRDefault="00847687" w:rsidP="188AB68F">
            <w:pPr>
              <w:rPr>
                <w:rFonts w:eastAsiaTheme="minorEastAsia"/>
                <w:sz w:val="20"/>
                <w:szCs w:val="20"/>
              </w:rPr>
            </w:pPr>
            <w:r>
              <w:rPr>
                <w:rFonts w:eastAsiaTheme="minorEastAsia"/>
                <w:sz w:val="20"/>
                <w:szCs w:val="20"/>
              </w:rPr>
              <w:lastRenderedPageBreak/>
              <w:t>Year 1 PE objectives</w:t>
            </w:r>
          </w:p>
          <w:p w14:paraId="075C5FE1" w14:textId="77777777" w:rsidR="00847687" w:rsidRDefault="00847687" w:rsidP="188AB68F">
            <w:pPr>
              <w:rPr>
                <w:rFonts w:eastAsiaTheme="minorEastAsia"/>
                <w:sz w:val="20"/>
                <w:szCs w:val="20"/>
              </w:rPr>
            </w:pPr>
          </w:p>
          <w:p w14:paraId="37EB17C2" w14:textId="77777777" w:rsidR="00847687" w:rsidRDefault="00847687" w:rsidP="188AB68F">
            <w:pPr>
              <w:rPr>
                <w:rFonts w:eastAsiaTheme="minorEastAsia"/>
                <w:sz w:val="20"/>
                <w:szCs w:val="20"/>
              </w:rPr>
            </w:pPr>
          </w:p>
          <w:p w14:paraId="5319BE07" w14:textId="77777777" w:rsidR="00847687" w:rsidRDefault="00847687" w:rsidP="188AB68F">
            <w:pPr>
              <w:rPr>
                <w:rFonts w:eastAsiaTheme="minorEastAsia"/>
                <w:sz w:val="20"/>
                <w:szCs w:val="20"/>
              </w:rPr>
            </w:pPr>
          </w:p>
          <w:p w14:paraId="0354EB6E" w14:textId="77777777" w:rsidR="00847687" w:rsidRDefault="00847687" w:rsidP="188AB68F">
            <w:pPr>
              <w:rPr>
                <w:rFonts w:eastAsiaTheme="minorEastAsia"/>
                <w:sz w:val="20"/>
                <w:szCs w:val="20"/>
              </w:rPr>
            </w:pPr>
          </w:p>
          <w:p w14:paraId="6ECEA57F" w14:textId="77777777" w:rsidR="00847687" w:rsidRDefault="00847687" w:rsidP="188AB68F">
            <w:pPr>
              <w:rPr>
                <w:rFonts w:eastAsiaTheme="minorEastAsia"/>
                <w:sz w:val="20"/>
                <w:szCs w:val="20"/>
              </w:rPr>
            </w:pPr>
          </w:p>
          <w:p w14:paraId="68DEC815" w14:textId="6BD894BA" w:rsidR="00847687" w:rsidRDefault="00847687" w:rsidP="188AB68F">
            <w:pPr>
              <w:rPr>
                <w:rFonts w:eastAsiaTheme="minorEastAsia"/>
                <w:sz w:val="20"/>
                <w:szCs w:val="20"/>
              </w:rPr>
            </w:pPr>
          </w:p>
        </w:tc>
        <w:tc>
          <w:tcPr>
            <w:tcW w:w="2055" w:type="dxa"/>
          </w:tcPr>
          <w:p w14:paraId="686D8EC5" w14:textId="13562644" w:rsidR="0085134B" w:rsidRPr="0085134B" w:rsidRDefault="0085134B" w:rsidP="0085134B">
            <w:pPr>
              <w:textAlignment w:val="baseline"/>
              <w:rPr>
                <w:rFonts w:ascii="Calibri" w:eastAsia="Times New Roman" w:hAnsi="Calibri" w:cs="Calibri"/>
                <w:color w:val="0070C0"/>
                <w:sz w:val="20"/>
                <w:szCs w:val="20"/>
                <w:highlight w:val="cyan"/>
                <w:lang w:eastAsia="en-GB"/>
              </w:rPr>
            </w:pPr>
            <w:r w:rsidRPr="0085134B">
              <w:rPr>
                <w:rFonts w:ascii="Calibri" w:eastAsia="Times New Roman" w:hAnsi="Calibri" w:cs="Calibri"/>
                <w:color w:val="0070C0"/>
                <w:sz w:val="20"/>
                <w:szCs w:val="20"/>
                <w:highlight w:val="cyan"/>
                <w:lang w:eastAsia="en-GB"/>
              </w:rPr>
              <w:t>Yoga</w:t>
            </w:r>
          </w:p>
          <w:p w14:paraId="6C2B40EE" w14:textId="1F570528"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color w:val="0070C0"/>
                <w:sz w:val="20"/>
                <w:szCs w:val="20"/>
                <w:highlight w:val="cyan"/>
                <w:lang w:eastAsia="en-GB"/>
              </w:rPr>
              <w:t>Fundamentals  </w:t>
            </w:r>
          </w:p>
          <w:p w14:paraId="5266CF8A"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sz w:val="20"/>
                <w:szCs w:val="20"/>
                <w:highlight w:val="cyan"/>
                <w:lang w:eastAsia="en-GB"/>
              </w:rPr>
              <w:t> </w:t>
            </w:r>
          </w:p>
          <w:p w14:paraId="4D34BC52"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Running: explore changing direction and dodging. </w:t>
            </w:r>
          </w:p>
          <w:p w14:paraId="7B2971CC"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Discover how the body moves at different speeds. </w:t>
            </w:r>
          </w:p>
          <w:p w14:paraId="7FFFA168"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Balancing: move with some control and balance. </w:t>
            </w:r>
          </w:p>
          <w:p w14:paraId="0CE00E31"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lastRenderedPageBreak/>
              <w:t> Explore stability and landing safely. </w:t>
            </w:r>
          </w:p>
          <w:p w14:paraId="0A8D2793"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xml:space="preserve"> Jumping: demonstrate control in </w:t>
            </w:r>
            <w:proofErr w:type="spellStart"/>
            <w:r w:rsidRPr="0085134B">
              <w:rPr>
                <w:rFonts w:ascii="Calibri" w:eastAsia="Times New Roman" w:hAnsi="Calibri" w:cs="Calibri"/>
                <w:highlight w:val="cyan"/>
                <w:lang w:eastAsia="en-GB"/>
              </w:rPr>
              <w:t>take off</w:t>
            </w:r>
            <w:proofErr w:type="spellEnd"/>
            <w:r w:rsidRPr="0085134B">
              <w:rPr>
                <w:rFonts w:ascii="Calibri" w:eastAsia="Times New Roman" w:hAnsi="Calibri" w:cs="Calibri"/>
                <w:highlight w:val="cyan"/>
                <w:lang w:eastAsia="en-GB"/>
              </w:rPr>
              <w:t xml:space="preserve"> and landing when jumping.  </w:t>
            </w:r>
          </w:p>
          <w:p w14:paraId="6433E799"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Hopping: begin to explore hopping in different directions. Skipping: show co-ordination when turning a rope. </w:t>
            </w:r>
          </w:p>
          <w:p w14:paraId="3648D770"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Use rhythm to jump continuously in a French rope.   </w:t>
            </w:r>
          </w:p>
          <w:p w14:paraId="237DAB05"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w:t>
            </w:r>
          </w:p>
          <w:p w14:paraId="2716B5A9"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w:t>
            </w:r>
          </w:p>
          <w:p w14:paraId="4FE51649" w14:textId="77777777" w:rsidR="0085134B" w:rsidRPr="0085134B" w:rsidRDefault="0085134B" w:rsidP="0085134B">
            <w:pPr>
              <w:pStyle w:val="paragraph"/>
              <w:spacing w:beforeAutospacing="0" w:afterAutospacing="0"/>
              <w:textAlignment w:val="baseline"/>
              <w:rPr>
                <w:rFonts w:ascii="Segoe UI" w:eastAsia="Times New Roman" w:hAnsi="Segoe UI" w:cs="Segoe UI"/>
                <w:sz w:val="18"/>
                <w:szCs w:val="18"/>
                <w:highlight w:val="cyan"/>
              </w:rPr>
            </w:pPr>
            <w:r w:rsidRPr="0085134B">
              <w:rPr>
                <w:rFonts w:ascii="Calibri" w:eastAsia="Times New Roman" w:hAnsi="Calibri" w:cs="Calibri"/>
                <w:highlight w:val="cyan"/>
              </w:rPr>
              <w:t xml:space="preserve">Balance: perform balances and </w:t>
            </w:r>
            <w:r w:rsidRPr="0085134B">
              <w:rPr>
                <w:rFonts w:ascii="Calibri" w:eastAsia="Times New Roman" w:hAnsi="Calibri" w:cs="Calibri"/>
                <w:sz w:val="22"/>
                <w:szCs w:val="22"/>
                <w:highlight w:val="cyan"/>
              </w:rPr>
              <w:t>poses making my body tense, stretched and curled. </w:t>
            </w:r>
          </w:p>
          <w:p w14:paraId="2294BC86"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Flexibility: explore poses and movements that challenge my  </w:t>
            </w:r>
          </w:p>
          <w:p w14:paraId="3F111787" w14:textId="77777777" w:rsidR="0085134B" w:rsidRPr="0085134B" w:rsidRDefault="0085134B" w:rsidP="0085134B">
            <w:pPr>
              <w:textAlignment w:val="baseline"/>
              <w:rPr>
                <w:rFonts w:ascii="Segoe UI" w:eastAsia="Times New Roman" w:hAnsi="Segoe UI" w:cs="Segoe UI"/>
                <w:sz w:val="18"/>
                <w:szCs w:val="18"/>
                <w:highlight w:val="cyan"/>
                <w:lang w:eastAsia="en-GB"/>
              </w:rPr>
            </w:pPr>
            <w:proofErr w:type="gramStart"/>
            <w:r w:rsidRPr="0085134B">
              <w:rPr>
                <w:rFonts w:ascii="Calibri" w:eastAsia="Times New Roman" w:hAnsi="Calibri" w:cs="Calibri"/>
                <w:highlight w:val="cyan"/>
                <w:lang w:eastAsia="en-GB"/>
              </w:rPr>
              <w:t>flexibility</w:t>
            </w:r>
            <w:proofErr w:type="gramEnd"/>
            <w:r w:rsidRPr="0085134B">
              <w:rPr>
                <w:rFonts w:ascii="Calibri" w:eastAsia="Times New Roman" w:hAnsi="Calibri" w:cs="Calibri"/>
                <w:highlight w:val="cyan"/>
                <w:lang w:eastAsia="en-GB"/>
              </w:rPr>
              <w:t>. Strength: explore strength whilst transitioning from one pose to another.  </w:t>
            </w:r>
          </w:p>
          <w:p w14:paraId="0DC06E63"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Strategy: recognise my own feelings in response to a task or activity. </w:t>
            </w:r>
          </w:p>
          <w:p w14:paraId="2D43DBE1" w14:textId="4D75DBA1" w:rsidR="0085134B" w:rsidRPr="0085134B" w:rsidRDefault="0085134B" w:rsidP="0085134B">
            <w:pPr>
              <w:textAlignment w:val="baseline"/>
              <w:rPr>
                <w:rFonts w:ascii="Segoe UI" w:eastAsia="Times New Roman" w:hAnsi="Segoe UI" w:cs="Segoe UI"/>
                <w:sz w:val="18"/>
                <w:szCs w:val="18"/>
                <w:highlight w:val="cyan"/>
                <w:lang w:eastAsia="en-GB"/>
              </w:rPr>
            </w:pPr>
          </w:p>
          <w:p w14:paraId="3D778655" w14:textId="2D69325D" w:rsidR="0085134B" w:rsidRPr="0085134B" w:rsidRDefault="0085134B" w:rsidP="0085134B">
            <w:pPr>
              <w:textAlignment w:val="baseline"/>
              <w:rPr>
                <w:rFonts w:ascii="Segoe UI" w:eastAsia="Times New Roman" w:hAnsi="Segoe UI" w:cs="Segoe UI"/>
                <w:sz w:val="18"/>
                <w:szCs w:val="18"/>
                <w:highlight w:val="cyan"/>
                <w:lang w:eastAsia="en-GB"/>
              </w:rPr>
            </w:pPr>
          </w:p>
          <w:p w14:paraId="37BDD834" w14:textId="2A4A4FAD" w:rsidR="0085134B" w:rsidRPr="0085134B" w:rsidRDefault="0085134B" w:rsidP="0085134B">
            <w:pPr>
              <w:textAlignment w:val="baseline"/>
              <w:rPr>
                <w:rStyle w:val="eop"/>
                <w:rFonts w:ascii="Calibri" w:hAnsi="Calibri" w:cs="Calibri"/>
                <w:color w:val="000000"/>
                <w:highlight w:val="cyan"/>
                <w:shd w:val="clear" w:color="auto" w:fill="FFFFFF"/>
              </w:rPr>
            </w:pPr>
            <w:r w:rsidRPr="0085134B">
              <w:rPr>
                <w:rStyle w:val="normaltextrun"/>
                <w:rFonts w:ascii="Calibri" w:hAnsi="Calibri" w:cs="Calibri"/>
                <w:color w:val="000000"/>
                <w:highlight w:val="cyan"/>
                <w:shd w:val="clear" w:color="auto" w:fill="FFFFFF"/>
              </w:rPr>
              <w:t>Dance</w:t>
            </w:r>
            <w:r w:rsidRPr="0085134B">
              <w:rPr>
                <w:rStyle w:val="eop"/>
                <w:rFonts w:ascii="Calibri" w:hAnsi="Calibri" w:cs="Calibri"/>
                <w:color w:val="000000"/>
                <w:highlight w:val="cyan"/>
                <w:shd w:val="clear" w:color="auto" w:fill="FFFFFF"/>
              </w:rPr>
              <w:t> </w:t>
            </w:r>
          </w:p>
          <w:p w14:paraId="7FDF720A" w14:textId="6D9392AF"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Style w:val="normaltextrun"/>
                <w:rFonts w:ascii="Arial" w:hAnsi="Arial" w:cs="Arial"/>
                <w:color w:val="263339"/>
                <w:sz w:val="21"/>
                <w:szCs w:val="21"/>
                <w:highlight w:val="cyan"/>
                <w:shd w:val="clear" w:color="auto" w:fill="FFFFFF"/>
              </w:rPr>
              <w:lastRenderedPageBreak/>
              <w:t>I can copy, remember and repeat actions.</w:t>
            </w:r>
            <w:r w:rsidRPr="0085134B">
              <w:rPr>
                <w:rStyle w:val="eop"/>
                <w:rFonts w:ascii="Arial" w:hAnsi="Arial" w:cs="Arial"/>
                <w:color w:val="263339"/>
                <w:sz w:val="21"/>
                <w:szCs w:val="21"/>
                <w:highlight w:val="cyan"/>
                <w:shd w:val="clear" w:color="auto" w:fill="FFFFFF"/>
              </w:rPr>
              <w:t> </w:t>
            </w:r>
          </w:p>
          <w:p w14:paraId="45AEC67D" w14:textId="77777777" w:rsidR="00847687" w:rsidRPr="0085134B" w:rsidRDefault="00847687" w:rsidP="188AB68F">
            <w:pPr>
              <w:pStyle w:val="NoSpacing"/>
              <w:rPr>
                <w:rFonts w:eastAsiaTheme="minorEastAsia"/>
                <w:color w:val="4471C4"/>
                <w:sz w:val="20"/>
                <w:szCs w:val="20"/>
                <w:highlight w:val="cyan"/>
              </w:rPr>
            </w:pPr>
          </w:p>
        </w:tc>
        <w:tc>
          <w:tcPr>
            <w:tcW w:w="2864" w:type="dxa"/>
          </w:tcPr>
          <w:p w14:paraId="39C6063B"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color w:val="0070C0"/>
                <w:sz w:val="20"/>
                <w:szCs w:val="20"/>
                <w:highlight w:val="cyan"/>
                <w:lang w:eastAsia="en-GB"/>
              </w:rPr>
              <w:lastRenderedPageBreak/>
              <w:t xml:space="preserve">Creative Movement </w:t>
            </w:r>
            <w:r w:rsidRPr="0085134B">
              <w:rPr>
                <w:rFonts w:ascii="Times New Roman" w:eastAsia="Times New Roman" w:hAnsi="Times New Roman" w:cs="Times New Roman"/>
                <w:color w:val="5B9AD5"/>
                <w:sz w:val="24"/>
                <w:szCs w:val="24"/>
                <w:highlight w:val="cyan"/>
                <w:lang w:eastAsia="en-GB"/>
              </w:rPr>
              <w:t>– Christmas Dance </w:t>
            </w:r>
          </w:p>
          <w:p w14:paraId="7CE9CB57"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Times New Roman" w:eastAsia="Times New Roman" w:hAnsi="Times New Roman" w:cs="Times New Roman"/>
                <w:color w:val="5B9AD5"/>
                <w:sz w:val="24"/>
                <w:szCs w:val="24"/>
                <w:highlight w:val="cyan"/>
                <w:lang w:eastAsia="en-GB"/>
              </w:rPr>
              <w:t> </w:t>
            </w:r>
          </w:p>
          <w:p w14:paraId="302AB481"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xml:space="preserve">Shapes: explore basic shapes straight, tuck, straddle, </w:t>
            </w:r>
            <w:proofErr w:type="gramStart"/>
            <w:r w:rsidRPr="0085134B">
              <w:rPr>
                <w:rFonts w:ascii="Calibri" w:eastAsia="Times New Roman" w:hAnsi="Calibri" w:cs="Calibri"/>
                <w:highlight w:val="cyan"/>
                <w:lang w:eastAsia="en-GB"/>
              </w:rPr>
              <w:t>pike</w:t>
            </w:r>
            <w:proofErr w:type="gramEnd"/>
            <w:r w:rsidRPr="0085134B">
              <w:rPr>
                <w:rFonts w:ascii="Calibri" w:eastAsia="Times New Roman" w:hAnsi="Calibri" w:cs="Calibri"/>
                <w:highlight w:val="cyan"/>
                <w:lang w:eastAsia="en-GB"/>
              </w:rPr>
              <w:t>.  </w:t>
            </w:r>
          </w:p>
          <w:p w14:paraId="715B81EA"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Balances: perform balances making my body tense, stretched and curled.  </w:t>
            </w:r>
          </w:p>
          <w:p w14:paraId="5E93F208"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Rolls: explore barrel, straight and forward roll progressions. </w:t>
            </w:r>
          </w:p>
          <w:p w14:paraId="6CB8F8D7"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lastRenderedPageBreak/>
              <w:t> Jumps: explore shape jumps, including jumping off low apparatus.   </w:t>
            </w:r>
          </w:p>
          <w:p w14:paraId="0F2F4B71"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w:t>
            </w:r>
          </w:p>
          <w:p w14:paraId="246DE0EE"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w:t>
            </w:r>
          </w:p>
          <w:p w14:paraId="265ACAC0"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Actions: copy, remember and repeat actions to represent a theme.  </w:t>
            </w:r>
          </w:p>
          <w:p w14:paraId="0420FBC0"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Create my own actions in relation to a theme. Performance: perform on my own and with others to an audience. </w:t>
            </w:r>
          </w:p>
          <w:p w14:paraId="4392FD51" w14:textId="77777777" w:rsidR="00847687" w:rsidRPr="0085134B" w:rsidRDefault="00847687" w:rsidP="192EAB81">
            <w:pPr>
              <w:pStyle w:val="NoSpacing"/>
              <w:rPr>
                <w:rFonts w:eastAsiaTheme="minorEastAsia"/>
                <w:color w:val="4471C4"/>
                <w:sz w:val="20"/>
                <w:szCs w:val="20"/>
                <w:highlight w:val="cyan"/>
              </w:rPr>
            </w:pPr>
          </w:p>
          <w:p w14:paraId="007A1E67" w14:textId="77777777" w:rsidR="0085134B" w:rsidRPr="0085134B" w:rsidRDefault="0085134B" w:rsidP="192EAB81">
            <w:pPr>
              <w:pStyle w:val="NoSpacing"/>
              <w:rPr>
                <w:rFonts w:eastAsiaTheme="minorEastAsia"/>
                <w:color w:val="4471C4"/>
                <w:sz w:val="20"/>
                <w:szCs w:val="20"/>
                <w:highlight w:val="cyan"/>
              </w:rPr>
            </w:pPr>
          </w:p>
          <w:p w14:paraId="67ED0B24" w14:textId="77777777" w:rsidR="0085134B" w:rsidRPr="0085134B" w:rsidRDefault="0085134B" w:rsidP="0085134B">
            <w:pPr>
              <w:textAlignment w:val="baseline"/>
              <w:rPr>
                <w:rStyle w:val="eop"/>
                <w:rFonts w:ascii="Calibri" w:hAnsi="Calibri" w:cs="Calibri"/>
                <w:color w:val="000000"/>
                <w:highlight w:val="cyan"/>
                <w:shd w:val="clear" w:color="auto" w:fill="FFFFFF"/>
              </w:rPr>
            </w:pPr>
            <w:r w:rsidRPr="0085134B">
              <w:rPr>
                <w:rStyle w:val="normaltextrun"/>
                <w:rFonts w:ascii="Calibri" w:hAnsi="Calibri" w:cs="Calibri"/>
                <w:color w:val="000000"/>
                <w:highlight w:val="cyan"/>
                <w:shd w:val="clear" w:color="auto" w:fill="FFFFFF"/>
              </w:rPr>
              <w:t>Dance</w:t>
            </w:r>
            <w:r w:rsidRPr="0085134B">
              <w:rPr>
                <w:rStyle w:val="eop"/>
                <w:rFonts w:ascii="Calibri" w:hAnsi="Calibri" w:cs="Calibri"/>
                <w:color w:val="000000"/>
                <w:highlight w:val="cyan"/>
                <w:shd w:val="clear" w:color="auto" w:fill="FFFFFF"/>
              </w:rPr>
              <w:t> </w:t>
            </w:r>
          </w:p>
          <w:p w14:paraId="769D0DDB" w14:textId="77777777" w:rsidR="0085134B" w:rsidRPr="0085134B" w:rsidRDefault="0085134B" w:rsidP="192EAB81">
            <w:pPr>
              <w:pStyle w:val="NoSpacing"/>
              <w:rPr>
                <w:rFonts w:eastAsiaTheme="minorEastAsia"/>
                <w:color w:val="4471C4"/>
                <w:sz w:val="20"/>
                <w:szCs w:val="20"/>
                <w:highlight w:val="cyan"/>
              </w:rPr>
            </w:pPr>
          </w:p>
          <w:p w14:paraId="5D0182B9" w14:textId="559E879A" w:rsidR="0085134B" w:rsidRPr="0085134B" w:rsidRDefault="0085134B" w:rsidP="192EAB81">
            <w:pPr>
              <w:pStyle w:val="NoSpacing"/>
              <w:rPr>
                <w:rFonts w:eastAsiaTheme="minorEastAsia"/>
                <w:color w:val="4471C4"/>
                <w:sz w:val="20"/>
                <w:szCs w:val="20"/>
                <w:highlight w:val="cyan"/>
              </w:rPr>
            </w:pPr>
            <w:r w:rsidRPr="0085134B">
              <w:rPr>
                <w:rStyle w:val="normaltextrun"/>
                <w:rFonts w:ascii="Arial" w:hAnsi="Arial" w:cs="Arial"/>
                <w:color w:val="263339"/>
                <w:sz w:val="21"/>
                <w:szCs w:val="21"/>
                <w:highlight w:val="cyan"/>
                <w:shd w:val="clear" w:color="auto" w:fill="FFFFFF"/>
              </w:rPr>
              <w:t>I can move confidently and safely.</w:t>
            </w:r>
            <w:r w:rsidRPr="0085134B">
              <w:rPr>
                <w:rStyle w:val="normaltextrun"/>
                <w:rFonts w:ascii="Arial" w:hAnsi="Arial" w:cs="Arial"/>
                <w:color w:val="263339"/>
                <w:sz w:val="21"/>
                <w:szCs w:val="21"/>
                <w:highlight w:val="cyan"/>
                <w:shd w:val="clear" w:color="auto" w:fill="FFFFFF"/>
                <w:lang w:val="en-US"/>
              </w:rPr>
              <w:t> </w:t>
            </w:r>
            <w:r w:rsidRPr="0085134B">
              <w:rPr>
                <w:rStyle w:val="eop"/>
                <w:rFonts w:ascii="Arial" w:hAnsi="Arial" w:cs="Arial"/>
                <w:color w:val="263339"/>
                <w:sz w:val="21"/>
                <w:szCs w:val="21"/>
                <w:highlight w:val="cyan"/>
                <w:shd w:val="clear" w:color="auto" w:fill="FFFFFF"/>
              </w:rPr>
              <w:t> </w:t>
            </w:r>
          </w:p>
        </w:tc>
        <w:tc>
          <w:tcPr>
            <w:tcW w:w="1931" w:type="dxa"/>
          </w:tcPr>
          <w:p w14:paraId="329110A5"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color w:val="5B9AD5"/>
                <w:highlight w:val="cyan"/>
                <w:lang w:eastAsia="en-GB"/>
              </w:rPr>
              <w:lastRenderedPageBreak/>
              <w:t>Creative Movement   </w:t>
            </w:r>
          </w:p>
          <w:p w14:paraId="023852DA"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w:t>
            </w:r>
          </w:p>
          <w:p w14:paraId="45CF1E8E"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Agility: change direction whilst running.  </w:t>
            </w:r>
          </w:p>
          <w:p w14:paraId="35D4119E"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Balance: explore balancing in more challenging activities with some success.  </w:t>
            </w:r>
          </w:p>
          <w:p w14:paraId="23B4B7B0"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Co-ordination: explore co-</w:t>
            </w:r>
            <w:r w:rsidRPr="0085134B">
              <w:rPr>
                <w:rFonts w:ascii="Calibri" w:eastAsia="Times New Roman" w:hAnsi="Calibri" w:cs="Calibri"/>
                <w:highlight w:val="cyan"/>
                <w:lang w:eastAsia="en-GB"/>
              </w:rPr>
              <w:lastRenderedPageBreak/>
              <w:t>ordination when using equipment.  </w:t>
            </w:r>
          </w:p>
          <w:p w14:paraId="66F793E2"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Speed: explore running at different speeds. </w:t>
            </w:r>
          </w:p>
          <w:p w14:paraId="42F120BD"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Strength: explore exercises using my own body weight.  </w:t>
            </w:r>
          </w:p>
          <w:p w14:paraId="3781D21F"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Stamina: explore moving for longer periods of time and identify how it makes me feel </w:t>
            </w:r>
          </w:p>
          <w:p w14:paraId="20D9A32D" w14:textId="77777777" w:rsidR="00847687" w:rsidRPr="0085134B" w:rsidRDefault="00847687" w:rsidP="188AB68F">
            <w:pPr>
              <w:pStyle w:val="NoSpacing"/>
              <w:rPr>
                <w:rFonts w:eastAsiaTheme="minorEastAsia"/>
                <w:color w:val="4471C4"/>
                <w:sz w:val="20"/>
                <w:szCs w:val="20"/>
                <w:highlight w:val="cyan"/>
              </w:rPr>
            </w:pPr>
          </w:p>
          <w:p w14:paraId="0D7B3B13" w14:textId="77777777" w:rsidR="0085134B" w:rsidRPr="0085134B" w:rsidRDefault="0085134B" w:rsidP="188AB68F">
            <w:pPr>
              <w:pStyle w:val="NoSpacing"/>
              <w:rPr>
                <w:rStyle w:val="normaltextrun"/>
                <w:rFonts w:ascii="Calibri" w:hAnsi="Calibri" w:cs="Calibri"/>
                <w:color w:val="000000"/>
                <w:highlight w:val="cyan"/>
                <w:bdr w:val="none" w:sz="0" w:space="0" w:color="auto" w:frame="1"/>
              </w:rPr>
            </w:pPr>
            <w:r w:rsidRPr="0085134B">
              <w:rPr>
                <w:rStyle w:val="normaltextrun"/>
                <w:rFonts w:ascii="Calibri" w:hAnsi="Calibri" w:cs="Calibri"/>
                <w:color w:val="000000"/>
                <w:highlight w:val="cyan"/>
                <w:shd w:val="clear" w:color="auto" w:fill="FFFFFF"/>
              </w:rPr>
              <w:t xml:space="preserve">Dynamics: explore varying speeds to represent an idea. Space: explore pathways within my performance. Relationships: begin to explore actions </w:t>
            </w:r>
            <w:r w:rsidRPr="0085134B">
              <w:rPr>
                <w:rStyle w:val="normaltextrun"/>
                <w:rFonts w:ascii="Calibri" w:hAnsi="Calibri" w:cs="Calibri"/>
                <w:color w:val="000000"/>
                <w:highlight w:val="cyan"/>
                <w:bdr w:val="none" w:sz="0" w:space="0" w:color="auto" w:frame="1"/>
              </w:rPr>
              <w:t>and pathways with a partner.</w:t>
            </w:r>
          </w:p>
          <w:p w14:paraId="5501B397" w14:textId="77777777" w:rsidR="0085134B" w:rsidRPr="0085134B" w:rsidRDefault="0085134B" w:rsidP="188AB68F">
            <w:pPr>
              <w:pStyle w:val="NoSpacing"/>
              <w:rPr>
                <w:rStyle w:val="normaltextrun"/>
                <w:rFonts w:ascii="Calibri" w:hAnsi="Calibri" w:cs="Calibri"/>
                <w:color w:val="000000"/>
                <w:highlight w:val="cyan"/>
                <w:bdr w:val="none" w:sz="0" w:space="0" w:color="auto" w:frame="1"/>
              </w:rPr>
            </w:pPr>
          </w:p>
          <w:p w14:paraId="3D539C12" w14:textId="77777777" w:rsidR="0085134B" w:rsidRPr="0085134B" w:rsidRDefault="0085134B" w:rsidP="0085134B">
            <w:pPr>
              <w:textAlignment w:val="baseline"/>
              <w:rPr>
                <w:rStyle w:val="eop"/>
                <w:rFonts w:ascii="Calibri" w:hAnsi="Calibri" w:cs="Calibri"/>
                <w:color w:val="000000"/>
                <w:highlight w:val="cyan"/>
                <w:shd w:val="clear" w:color="auto" w:fill="FFFFFF"/>
              </w:rPr>
            </w:pPr>
            <w:r w:rsidRPr="0085134B">
              <w:rPr>
                <w:rStyle w:val="normaltextrun"/>
                <w:rFonts w:ascii="Calibri" w:hAnsi="Calibri" w:cs="Calibri"/>
                <w:color w:val="000000"/>
                <w:highlight w:val="cyan"/>
                <w:shd w:val="clear" w:color="auto" w:fill="FFFFFF"/>
              </w:rPr>
              <w:t>Dance</w:t>
            </w:r>
            <w:r w:rsidRPr="0085134B">
              <w:rPr>
                <w:rStyle w:val="eop"/>
                <w:rFonts w:ascii="Calibri" w:hAnsi="Calibri" w:cs="Calibri"/>
                <w:color w:val="000000"/>
                <w:highlight w:val="cyan"/>
                <w:shd w:val="clear" w:color="auto" w:fill="FFFFFF"/>
              </w:rPr>
              <w:t> </w:t>
            </w:r>
          </w:p>
          <w:p w14:paraId="4C34FE67" w14:textId="77777777" w:rsidR="0085134B" w:rsidRPr="0085134B" w:rsidRDefault="0085134B" w:rsidP="188AB68F">
            <w:pPr>
              <w:pStyle w:val="NoSpacing"/>
              <w:rPr>
                <w:rFonts w:eastAsiaTheme="minorEastAsia"/>
                <w:color w:val="4471C4"/>
                <w:sz w:val="20"/>
                <w:szCs w:val="20"/>
                <w:highlight w:val="cyan"/>
              </w:rPr>
            </w:pPr>
          </w:p>
          <w:p w14:paraId="1E00E0D4" w14:textId="6C5F5AB9" w:rsidR="0085134B" w:rsidRPr="0085134B" w:rsidRDefault="0085134B" w:rsidP="188AB68F">
            <w:pPr>
              <w:pStyle w:val="NoSpacing"/>
              <w:rPr>
                <w:rFonts w:eastAsiaTheme="minorEastAsia"/>
                <w:color w:val="4471C4"/>
                <w:sz w:val="20"/>
                <w:szCs w:val="20"/>
                <w:highlight w:val="cyan"/>
              </w:rPr>
            </w:pPr>
            <w:r w:rsidRPr="0085134B">
              <w:rPr>
                <w:rStyle w:val="normaltextrun"/>
                <w:rFonts w:ascii="Arial" w:hAnsi="Arial" w:cs="Arial"/>
                <w:color w:val="263339"/>
                <w:sz w:val="21"/>
                <w:szCs w:val="21"/>
                <w:highlight w:val="cyan"/>
                <w:shd w:val="clear" w:color="auto" w:fill="FFFFFF"/>
              </w:rPr>
              <w:t xml:space="preserve">I can work with others to share </w:t>
            </w:r>
            <w:r w:rsidRPr="0085134B">
              <w:rPr>
                <w:rStyle w:val="normaltextrun"/>
                <w:rFonts w:ascii="Arial" w:hAnsi="Arial" w:cs="Arial"/>
                <w:color w:val="263339"/>
                <w:sz w:val="21"/>
                <w:szCs w:val="21"/>
                <w:highlight w:val="cyan"/>
                <w:shd w:val="clear" w:color="auto" w:fill="FFFFFF"/>
              </w:rPr>
              <w:lastRenderedPageBreak/>
              <w:t>ideas and select actions.</w:t>
            </w:r>
            <w:r w:rsidRPr="0085134B">
              <w:rPr>
                <w:rStyle w:val="normaltextrun"/>
                <w:rFonts w:ascii="Arial" w:hAnsi="Arial" w:cs="Arial"/>
                <w:color w:val="263339"/>
                <w:sz w:val="21"/>
                <w:szCs w:val="21"/>
                <w:highlight w:val="cyan"/>
                <w:shd w:val="clear" w:color="auto" w:fill="FFFFFF"/>
                <w:lang w:val="en-US"/>
              </w:rPr>
              <w:t> </w:t>
            </w:r>
            <w:r w:rsidRPr="0085134B">
              <w:rPr>
                <w:rStyle w:val="eop"/>
                <w:rFonts w:ascii="Arial" w:hAnsi="Arial" w:cs="Arial"/>
                <w:color w:val="263339"/>
                <w:sz w:val="21"/>
                <w:szCs w:val="21"/>
                <w:highlight w:val="cyan"/>
                <w:shd w:val="clear" w:color="auto" w:fill="FFFFFF"/>
              </w:rPr>
              <w:t> </w:t>
            </w:r>
          </w:p>
        </w:tc>
        <w:tc>
          <w:tcPr>
            <w:tcW w:w="1844" w:type="dxa"/>
          </w:tcPr>
          <w:p w14:paraId="30B15706"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color w:val="5B9AD5"/>
                <w:highlight w:val="cyan"/>
                <w:lang w:eastAsia="en-GB"/>
              </w:rPr>
              <w:lastRenderedPageBreak/>
              <w:t>Cheerleading  </w:t>
            </w:r>
          </w:p>
          <w:p w14:paraId="1E645C72"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w:t>
            </w:r>
          </w:p>
          <w:p w14:paraId="0B3B3E09"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xml:space="preserve">Sending: roll and throw with some accuracy towards a target. Catching: begin to catch with two hands. Catch after a bounce. Tracking: track a ball being sent directly. </w:t>
            </w:r>
            <w:r w:rsidRPr="0085134B">
              <w:rPr>
                <w:rFonts w:ascii="Calibri" w:eastAsia="Times New Roman" w:hAnsi="Calibri" w:cs="Calibri"/>
                <w:highlight w:val="cyan"/>
                <w:lang w:eastAsia="en-GB"/>
              </w:rPr>
              <w:lastRenderedPageBreak/>
              <w:t>Dribbling: explore dribbling with hands and feet. </w:t>
            </w:r>
          </w:p>
          <w:p w14:paraId="7AC790B8"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w:t>
            </w:r>
          </w:p>
          <w:p w14:paraId="5507DE8D"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Actions: copy, remember and repeat actions to represent a theme.  </w:t>
            </w:r>
          </w:p>
          <w:p w14:paraId="29F19CDE"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Create my own actions in relation to a theme. Performance: perform on my own and with others to an audience</w:t>
            </w:r>
          </w:p>
          <w:p w14:paraId="01C56526" w14:textId="77777777" w:rsidR="00847687" w:rsidRPr="0085134B" w:rsidRDefault="00847687" w:rsidP="188AB68F">
            <w:pPr>
              <w:pStyle w:val="NoSpacing"/>
              <w:rPr>
                <w:rFonts w:eastAsiaTheme="minorEastAsia"/>
                <w:color w:val="4471C4"/>
                <w:sz w:val="20"/>
                <w:szCs w:val="20"/>
                <w:highlight w:val="cyan"/>
              </w:rPr>
            </w:pPr>
          </w:p>
          <w:p w14:paraId="2717F0E9" w14:textId="77777777" w:rsidR="0085134B" w:rsidRPr="0085134B" w:rsidRDefault="0085134B" w:rsidP="188AB68F">
            <w:pPr>
              <w:pStyle w:val="NoSpacing"/>
              <w:rPr>
                <w:rFonts w:eastAsiaTheme="minorEastAsia"/>
                <w:color w:val="4471C4"/>
                <w:sz w:val="20"/>
                <w:szCs w:val="20"/>
                <w:highlight w:val="cyan"/>
              </w:rPr>
            </w:pPr>
          </w:p>
          <w:p w14:paraId="5C81D4DA" w14:textId="77777777" w:rsidR="0085134B" w:rsidRPr="0085134B" w:rsidRDefault="0085134B" w:rsidP="0085134B">
            <w:pPr>
              <w:textAlignment w:val="baseline"/>
              <w:rPr>
                <w:rStyle w:val="eop"/>
                <w:rFonts w:ascii="Calibri" w:hAnsi="Calibri" w:cs="Calibri"/>
                <w:color w:val="000000"/>
                <w:highlight w:val="cyan"/>
                <w:shd w:val="clear" w:color="auto" w:fill="FFFFFF"/>
              </w:rPr>
            </w:pPr>
            <w:r w:rsidRPr="0085134B">
              <w:rPr>
                <w:rStyle w:val="normaltextrun"/>
                <w:rFonts w:ascii="Calibri" w:hAnsi="Calibri" w:cs="Calibri"/>
                <w:color w:val="000000"/>
                <w:highlight w:val="cyan"/>
                <w:shd w:val="clear" w:color="auto" w:fill="FFFFFF"/>
              </w:rPr>
              <w:t>Dance</w:t>
            </w:r>
            <w:r w:rsidRPr="0085134B">
              <w:rPr>
                <w:rStyle w:val="eop"/>
                <w:rFonts w:ascii="Calibri" w:hAnsi="Calibri" w:cs="Calibri"/>
                <w:color w:val="000000"/>
                <w:highlight w:val="cyan"/>
                <w:shd w:val="clear" w:color="auto" w:fill="FFFFFF"/>
              </w:rPr>
              <w:t> </w:t>
            </w:r>
          </w:p>
          <w:p w14:paraId="2382D15D" w14:textId="77777777" w:rsidR="0085134B" w:rsidRPr="0085134B" w:rsidRDefault="0085134B" w:rsidP="188AB68F">
            <w:pPr>
              <w:pStyle w:val="NoSpacing"/>
              <w:rPr>
                <w:rFonts w:eastAsiaTheme="minorEastAsia"/>
                <w:color w:val="4471C4"/>
                <w:sz w:val="20"/>
                <w:szCs w:val="20"/>
                <w:highlight w:val="cyan"/>
              </w:rPr>
            </w:pPr>
          </w:p>
          <w:p w14:paraId="22BDF4E4" w14:textId="6CF34AC3" w:rsidR="0085134B" w:rsidRPr="0085134B" w:rsidRDefault="0085134B" w:rsidP="188AB68F">
            <w:pPr>
              <w:pStyle w:val="NoSpacing"/>
              <w:rPr>
                <w:rFonts w:eastAsiaTheme="minorEastAsia"/>
                <w:color w:val="4471C4"/>
                <w:sz w:val="20"/>
                <w:szCs w:val="20"/>
                <w:highlight w:val="cyan"/>
              </w:rPr>
            </w:pPr>
            <w:r w:rsidRPr="0085134B">
              <w:rPr>
                <w:rStyle w:val="normaltextrun"/>
                <w:rFonts w:ascii="Arial" w:hAnsi="Arial" w:cs="Arial"/>
                <w:color w:val="263339"/>
                <w:sz w:val="21"/>
                <w:szCs w:val="21"/>
                <w:highlight w:val="cyan"/>
                <w:shd w:val="clear" w:color="auto" w:fill="FFFFFF"/>
              </w:rPr>
              <w:t>I say what I liked about someone else's performance.</w:t>
            </w:r>
            <w:r w:rsidRPr="0085134B">
              <w:rPr>
                <w:rStyle w:val="normaltextrun"/>
                <w:rFonts w:ascii="Arial" w:hAnsi="Arial" w:cs="Arial"/>
                <w:color w:val="263339"/>
                <w:sz w:val="21"/>
                <w:szCs w:val="21"/>
                <w:highlight w:val="cyan"/>
                <w:shd w:val="clear" w:color="auto" w:fill="FFFFFF"/>
                <w:lang w:val="en-US"/>
              </w:rPr>
              <w:t> </w:t>
            </w:r>
            <w:r w:rsidRPr="0085134B">
              <w:rPr>
                <w:rStyle w:val="eop"/>
                <w:rFonts w:ascii="Arial" w:hAnsi="Arial" w:cs="Arial"/>
                <w:color w:val="263339"/>
                <w:sz w:val="21"/>
                <w:szCs w:val="21"/>
                <w:highlight w:val="cyan"/>
                <w:shd w:val="clear" w:color="auto" w:fill="FFFFFF"/>
              </w:rPr>
              <w:t> </w:t>
            </w:r>
          </w:p>
        </w:tc>
        <w:tc>
          <w:tcPr>
            <w:tcW w:w="1912" w:type="dxa"/>
          </w:tcPr>
          <w:p w14:paraId="5F2910C5"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color w:val="0070C0"/>
                <w:sz w:val="20"/>
                <w:szCs w:val="20"/>
                <w:highlight w:val="cyan"/>
                <w:lang w:eastAsia="en-GB"/>
              </w:rPr>
              <w:lastRenderedPageBreak/>
              <w:t>Creative movement  </w:t>
            </w:r>
          </w:p>
          <w:p w14:paraId="457532A1"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sz w:val="20"/>
                <w:szCs w:val="20"/>
                <w:highlight w:val="cyan"/>
                <w:lang w:eastAsia="en-GB"/>
              </w:rPr>
              <w:t> </w:t>
            </w:r>
          </w:p>
          <w:p w14:paraId="3C2414E5"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sz w:val="20"/>
                <w:szCs w:val="20"/>
                <w:highlight w:val="cyan"/>
                <w:lang w:eastAsia="en-GB"/>
              </w:rPr>
              <w:t>  </w:t>
            </w:r>
          </w:p>
          <w:p w14:paraId="4F4256D4"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Throwing overarm: explore technique when throwing overarm towards a target.  </w:t>
            </w:r>
          </w:p>
          <w:p w14:paraId="3F09E15A"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xml:space="preserve">Throwing underarm: explore </w:t>
            </w:r>
            <w:r w:rsidRPr="0085134B">
              <w:rPr>
                <w:rFonts w:ascii="Calibri" w:eastAsia="Times New Roman" w:hAnsi="Calibri" w:cs="Calibri"/>
                <w:highlight w:val="cyan"/>
                <w:lang w:eastAsia="en-GB"/>
              </w:rPr>
              <w:lastRenderedPageBreak/>
              <w:t>technique when throwing underarm towards a target. </w:t>
            </w:r>
          </w:p>
          <w:p w14:paraId="79170778"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w:t>
            </w:r>
          </w:p>
          <w:p w14:paraId="03867544"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w:t>
            </w:r>
          </w:p>
          <w:p w14:paraId="584D701E"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Dynamics: explore varying speeds to represent an idea. Space: explore pathways within my performance. Relationships: begin to explore actions and pathways with a partner. </w:t>
            </w:r>
          </w:p>
          <w:p w14:paraId="68060F28" w14:textId="77777777" w:rsidR="00847687" w:rsidRPr="0085134B" w:rsidRDefault="00847687" w:rsidP="188AB68F">
            <w:pPr>
              <w:pStyle w:val="NoSpacing"/>
              <w:rPr>
                <w:rFonts w:eastAsiaTheme="minorEastAsia"/>
                <w:color w:val="4471C4"/>
                <w:sz w:val="20"/>
                <w:szCs w:val="20"/>
                <w:highlight w:val="cyan"/>
              </w:rPr>
            </w:pPr>
          </w:p>
          <w:p w14:paraId="16E62A02" w14:textId="77777777" w:rsidR="0085134B" w:rsidRPr="0085134B" w:rsidRDefault="0085134B" w:rsidP="188AB68F">
            <w:pPr>
              <w:pStyle w:val="NoSpacing"/>
              <w:rPr>
                <w:rFonts w:eastAsiaTheme="minorEastAsia"/>
                <w:color w:val="4471C4"/>
                <w:sz w:val="20"/>
                <w:szCs w:val="20"/>
                <w:highlight w:val="cyan"/>
              </w:rPr>
            </w:pPr>
          </w:p>
          <w:p w14:paraId="16E65FBA" w14:textId="77777777" w:rsidR="0085134B" w:rsidRPr="0085134B" w:rsidRDefault="0085134B" w:rsidP="0085134B">
            <w:pPr>
              <w:textAlignment w:val="baseline"/>
              <w:rPr>
                <w:rStyle w:val="eop"/>
                <w:rFonts w:ascii="Calibri" w:hAnsi="Calibri" w:cs="Calibri"/>
                <w:color w:val="000000"/>
                <w:highlight w:val="cyan"/>
                <w:shd w:val="clear" w:color="auto" w:fill="FFFFFF"/>
              </w:rPr>
            </w:pPr>
            <w:r w:rsidRPr="0085134B">
              <w:rPr>
                <w:rStyle w:val="normaltextrun"/>
                <w:rFonts w:ascii="Calibri" w:hAnsi="Calibri" w:cs="Calibri"/>
                <w:color w:val="000000"/>
                <w:highlight w:val="cyan"/>
                <w:shd w:val="clear" w:color="auto" w:fill="FFFFFF"/>
              </w:rPr>
              <w:t>Dance</w:t>
            </w:r>
            <w:r w:rsidRPr="0085134B">
              <w:rPr>
                <w:rStyle w:val="eop"/>
                <w:rFonts w:ascii="Calibri" w:hAnsi="Calibri" w:cs="Calibri"/>
                <w:color w:val="000000"/>
                <w:highlight w:val="cyan"/>
                <w:shd w:val="clear" w:color="auto" w:fill="FFFFFF"/>
              </w:rPr>
              <w:t> </w:t>
            </w:r>
          </w:p>
          <w:p w14:paraId="19E484F4" w14:textId="77777777" w:rsidR="0085134B" w:rsidRPr="0085134B" w:rsidRDefault="0085134B" w:rsidP="188AB68F">
            <w:pPr>
              <w:pStyle w:val="NoSpacing"/>
              <w:rPr>
                <w:rFonts w:eastAsiaTheme="minorEastAsia"/>
                <w:color w:val="4471C4"/>
                <w:sz w:val="20"/>
                <w:szCs w:val="20"/>
                <w:highlight w:val="cyan"/>
              </w:rPr>
            </w:pPr>
          </w:p>
          <w:p w14:paraId="3F616721"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Arial" w:eastAsia="Times New Roman" w:hAnsi="Arial" w:cs="Arial"/>
                <w:color w:val="263339"/>
                <w:sz w:val="21"/>
                <w:szCs w:val="21"/>
                <w:highlight w:val="cyan"/>
                <w:lang w:eastAsia="en-GB"/>
              </w:rPr>
              <w:t>I am beginning to use counts. </w:t>
            </w:r>
          </w:p>
          <w:p w14:paraId="16BE3BDA"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Arial" w:eastAsia="Times New Roman" w:hAnsi="Arial" w:cs="Arial"/>
                <w:color w:val="263339"/>
                <w:sz w:val="21"/>
                <w:szCs w:val="21"/>
                <w:highlight w:val="cyan"/>
                <w:lang w:eastAsia="en-GB"/>
              </w:rPr>
              <w:t>I show some sense of dynamic and expressive qualities in my dance. </w:t>
            </w:r>
          </w:p>
          <w:p w14:paraId="6C689A6E" w14:textId="4C880995" w:rsidR="0085134B" w:rsidRPr="0085134B" w:rsidRDefault="0085134B" w:rsidP="188AB68F">
            <w:pPr>
              <w:pStyle w:val="NoSpacing"/>
              <w:rPr>
                <w:rFonts w:eastAsiaTheme="minorEastAsia"/>
                <w:color w:val="4471C4"/>
                <w:sz w:val="20"/>
                <w:szCs w:val="20"/>
                <w:highlight w:val="cyan"/>
              </w:rPr>
            </w:pPr>
          </w:p>
        </w:tc>
        <w:tc>
          <w:tcPr>
            <w:tcW w:w="2005" w:type="dxa"/>
          </w:tcPr>
          <w:p w14:paraId="23948459"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color w:val="0070C0"/>
                <w:sz w:val="20"/>
                <w:szCs w:val="20"/>
                <w:highlight w:val="cyan"/>
                <w:lang w:eastAsia="en-GB"/>
              </w:rPr>
              <w:lastRenderedPageBreak/>
              <w:t>Creative movement/</w:t>
            </w:r>
            <w:proofErr w:type="spellStart"/>
            <w:r w:rsidRPr="0085134B">
              <w:rPr>
                <w:rFonts w:ascii="Calibri" w:eastAsia="Times New Roman" w:hAnsi="Calibri" w:cs="Calibri"/>
                <w:color w:val="0070C0"/>
                <w:sz w:val="20"/>
                <w:szCs w:val="20"/>
                <w:highlight w:val="cyan"/>
                <w:lang w:eastAsia="en-GB"/>
              </w:rPr>
              <w:t>Parcore</w:t>
            </w:r>
            <w:proofErr w:type="spellEnd"/>
            <w:r w:rsidRPr="0085134B">
              <w:rPr>
                <w:rFonts w:ascii="Calibri" w:eastAsia="Times New Roman" w:hAnsi="Calibri" w:cs="Calibri"/>
                <w:color w:val="0070C0"/>
                <w:sz w:val="20"/>
                <w:szCs w:val="20"/>
                <w:highlight w:val="cyan"/>
                <w:lang w:eastAsia="en-GB"/>
              </w:rPr>
              <w:t> </w:t>
            </w:r>
          </w:p>
          <w:p w14:paraId="13A61E41"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Running: explore running at different speeds. Jumping: develop balance whilst jumping and landing.  </w:t>
            </w:r>
          </w:p>
          <w:p w14:paraId="66E367DF"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xml:space="preserve">Explore hopping, jumping and leaping for distance. Throwing: explore throwing for </w:t>
            </w:r>
            <w:r w:rsidRPr="0085134B">
              <w:rPr>
                <w:rFonts w:ascii="Calibri" w:eastAsia="Times New Roman" w:hAnsi="Calibri" w:cs="Calibri"/>
                <w:highlight w:val="cyan"/>
                <w:lang w:eastAsia="en-GB"/>
              </w:rPr>
              <w:lastRenderedPageBreak/>
              <w:t xml:space="preserve">distance and accuracy. </w:t>
            </w:r>
          </w:p>
          <w:p w14:paraId="60659070" w14:textId="77777777" w:rsidR="00847687" w:rsidRPr="0085134B" w:rsidRDefault="00847687" w:rsidP="188AB68F">
            <w:pPr>
              <w:pStyle w:val="NoSpacing"/>
              <w:rPr>
                <w:rFonts w:eastAsiaTheme="minorEastAsia"/>
                <w:color w:val="4471C4"/>
                <w:sz w:val="20"/>
                <w:szCs w:val="20"/>
                <w:highlight w:val="cyan"/>
              </w:rPr>
            </w:pPr>
          </w:p>
          <w:p w14:paraId="3EAE6B77"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Running: explore changing direction and dodging. </w:t>
            </w:r>
          </w:p>
          <w:p w14:paraId="445D7A23"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Discover how the body moves at different speeds. </w:t>
            </w:r>
          </w:p>
          <w:p w14:paraId="51237C9C"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Balancing: move with some control and balance. </w:t>
            </w:r>
          </w:p>
          <w:p w14:paraId="3B2AB156"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Explore stability and landing safely. </w:t>
            </w:r>
          </w:p>
          <w:p w14:paraId="6FE208BB"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Calibri" w:eastAsia="Times New Roman" w:hAnsi="Calibri" w:cs="Calibri"/>
                <w:highlight w:val="cyan"/>
                <w:lang w:eastAsia="en-GB"/>
              </w:rPr>
              <w:t xml:space="preserve"> Jumping: demonstrate control in </w:t>
            </w:r>
            <w:proofErr w:type="spellStart"/>
            <w:r w:rsidRPr="0085134B">
              <w:rPr>
                <w:rFonts w:ascii="Calibri" w:eastAsia="Times New Roman" w:hAnsi="Calibri" w:cs="Calibri"/>
                <w:highlight w:val="cyan"/>
                <w:lang w:eastAsia="en-GB"/>
              </w:rPr>
              <w:t>take off</w:t>
            </w:r>
            <w:proofErr w:type="spellEnd"/>
            <w:r w:rsidRPr="0085134B">
              <w:rPr>
                <w:rFonts w:ascii="Calibri" w:eastAsia="Times New Roman" w:hAnsi="Calibri" w:cs="Calibri"/>
                <w:highlight w:val="cyan"/>
                <w:lang w:eastAsia="en-GB"/>
              </w:rPr>
              <w:t xml:space="preserve"> and landing when jumping. </w:t>
            </w:r>
          </w:p>
          <w:p w14:paraId="70A9E49F" w14:textId="77777777" w:rsidR="0085134B" w:rsidRPr="0085134B" w:rsidRDefault="0085134B" w:rsidP="188AB68F">
            <w:pPr>
              <w:pStyle w:val="NoSpacing"/>
              <w:rPr>
                <w:rFonts w:eastAsiaTheme="minorEastAsia"/>
                <w:color w:val="4471C4"/>
                <w:sz w:val="20"/>
                <w:szCs w:val="20"/>
                <w:highlight w:val="cyan"/>
              </w:rPr>
            </w:pPr>
          </w:p>
          <w:p w14:paraId="6AFEBEAF" w14:textId="77777777" w:rsidR="0085134B" w:rsidRPr="0085134B" w:rsidRDefault="0085134B" w:rsidP="188AB68F">
            <w:pPr>
              <w:pStyle w:val="NoSpacing"/>
              <w:rPr>
                <w:rFonts w:eastAsiaTheme="minorEastAsia"/>
                <w:color w:val="4471C4"/>
                <w:sz w:val="20"/>
                <w:szCs w:val="20"/>
                <w:highlight w:val="cyan"/>
              </w:rPr>
            </w:pPr>
          </w:p>
          <w:p w14:paraId="49E62806" w14:textId="77777777" w:rsidR="0085134B" w:rsidRPr="0085134B" w:rsidRDefault="0085134B" w:rsidP="0085134B">
            <w:pPr>
              <w:textAlignment w:val="baseline"/>
              <w:rPr>
                <w:rStyle w:val="eop"/>
                <w:rFonts w:ascii="Calibri" w:hAnsi="Calibri" w:cs="Calibri"/>
                <w:color w:val="000000"/>
                <w:highlight w:val="cyan"/>
                <w:shd w:val="clear" w:color="auto" w:fill="FFFFFF"/>
              </w:rPr>
            </w:pPr>
            <w:r w:rsidRPr="0085134B">
              <w:rPr>
                <w:rStyle w:val="normaltextrun"/>
                <w:rFonts w:ascii="Calibri" w:hAnsi="Calibri" w:cs="Calibri"/>
                <w:color w:val="000000"/>
                <w:highlight w:val="cyan"/>
                <w:shd w:val="clear" w:color="auto" w:fill="FFFFFF"/>
              </w:rPr>
              <w:t>Dance</w:t>
            </w:r>
            <w:r w:rsidRPr="0085134B">
              <w:rPr>
                <w:rStyle w:val="eop"/>
                <w:rFonts w:ascii="Calibri" w:hAnsi="Calibri" w:cs="Calibri"/>
                <w:color w:val="000000"/>
                <w:highlight w:val="cyan"/>
                <w:shd w:val="clear" w:color="auto" w:fill="FFFFFF"/>
              </w:rPr>
              <w:t> </w:t>
            </w:r>
          </w:p>
          <w:p w14:paraId="0841D401" w14:textId="77777777" w:rsidR="0085134B" w:rsidRPr="0085134B" w:rsidRDefault="0085134B" w:rsidP="188AB68F">
            <w:pPr>
              <w:pStyle w:val="NoSpacing"/>
              <w:rPr>
                <w:rFonts w:eastAsiaTheme="minorEastAsia"/>
                <w:color w:val="4471C4"/>
                <w:sz w:val="20"/>
                <w:szCs w:val="20"/>
                <w:highlight w:val="cyan"/>
              </w:rPr>
            </w:pPr>
          </w:p>
          <w:p w14:paraId="2CB3A0DD"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Arial" w:eastAsia="Times New Roman" w:hAnsi="Arial" w:cs="Arial"/>
                <w:color w:val="263339"/>
                <w:sz w:val="21"/>
                <w:szCs w:val="21"/>
                <w:highlight w:val="cyan"/>
                <w:lang w:eastAsia="en-GB"/>
              </w:rPr>
              <w:t>I choose appropriate movements for different dance ideas. </w:t>
            </w:r>
          </w:p>
          <w:p w14:paraId="022F1B5A" w14:textId="77777777" w:rsidR="0085134B" w:rsidRPr="0085134B" w:rsidRDefault="0085134B" w:rsidP="0085134B">
            <w:pPr>
              <w:textAlignment w:val="baseline"/>
              <w:rPr>
                <w:rFonts w:ascii="Segoe UI" w:eastAsia="Times New Roman" w:hAnsi="Segoe UI" w:cs="Segoe UI"/>
                <w:sz w:val="18"/>
                <w:szCs w:val="18"/>
                <w:highlight w:val="cyan"/>
                <w:lang w:eastAsia="en-GB"/>
              </w:rPr>
            </w:pPr>
            <w:r w:rsidRPr="0085134B">
              <w:rPr>
                <w:rFonts w:ascii="Arial" w:eastAsia="Times New Roman" w:hAnsi="Arial" w:cs="Arial"/>
                <w:color w:val="263339"/>
                <w:sz w:val="21"/>
                <w:szCs w:val="21"/>
                <w:highlight w:val="cyan"/>
                <w:lang w:eastAsia="en-GB"/>
              </w:rPr>
              <w:t>I can use different parts of the body in isolation and together. </w:t>
            </w:r>
          </w:p>
          <w:p w14:paraId="03F9525E" w14:textId="1B0ACC06" w:rsidR="0085134B" w:rsidRPr="0085134B" w:rsidRDefault="0085134B" w:rsidP="188AB68F">
            <w:pPr>
              <w:pStyle w:val="NoSpacing"/>
              <w:rPr>
                <w:rFonts w:eastAsiaTheme="minorEastAsia"/>
                <w:color w:val="4471C4"/>
                <w:sz w:val="20"/>
                <w:szCs w:val="20"/>
                <w:highlight w:val="cyan"/>
              </w:rPr>
            </w:pPr>
          </w:p>
        </w:tc>
      </w:tr>
      <w:tr w:rsidR="00793E5B" w14:paraId="3F727898" w14:textId="77777777" w:rsidTr="008A45B2">
        <w:tc>
          <w:tcPr>
            <w:tcW w:w="1337" w:type="dxa"/>
          </w:tcPr>
          <w:p w14:paraId="52EA9DD6" w14:textId="66B2B13D" w:rsidR="00793E5B" w:rsidRDefault="00793E5B" w:rsidP="188AB68F">
            <w:pPr>
              <w:rPr>
                <w:sz w:val="20"/>
                <w:szCs w:val="20"/>
              </w:rPr>
            </w:pPr>
            <w:r w:rsidRPr="188AB68F">
              <w:rPr>
                <w:sz w:val="20"/>
                <w:szCs w:val="20"/>
              </w:rPr>
              <w:lastRenderedPageBreak/>
              <w:t xml:space="preserve">Seasonal events </w:t>
            </w:r>
          </w:p>
        </w:tc>
        <w:tc>
          <w:tcPr>
            <w:tcW w:w="2055" w:type="dxa"/>
          </w:tcPr>
          <w:p w14:paraId="4E2E4288" w14:textId="77777777" w:rsidR="00793E5B" w:rsidRPr="00835D9F" w:rsidRDefault="00793E5B" w:rsidP="188AB68F">
            <w:pPr>
              <w:pStyle w:val="NoSpacing"/>
              <w:rPr>
                <w:sz w:val="20"/>
                <w:szCs w:val="20"/>
              </w:rPr>
            </w:pPr>
            <w:r w:rsidRPr="188AB68F">
              <w:rPr>
                <w:sz w:val="20"/>
                <w:szCs w:val="20"/>
              </w:rPr>
              <w:t xml:space="preserve">Book Fair arrives </w:t>
            </w:r>
          </w:p>
          <w:p w14:paraId="5FBB4414" w14:textId="77777777" w:rsidR="00793E5B" w:rsidRPr="00835D9F" w:rsidRDefault="00793E5B" w:rsidP="188AB68F">
            <w:pPr>
              <w:pStyle w:val="NoSpacing"/>
              <w:rPr>
                <w:sz w:val="20"/>
                <w:szCs w:val="20"/>
              </w:rPr>
            </w:pPr>
          </w:p>
          <w:p w14:paraId="2E2FA9F4" w14:textId="77777777" w:rsidR="00793E5B" w:rsidRPr="00835D9F" w:rsidRDefault="00793E5B" w:rsidP="188AB68F">
            <w:pPr>
              <w:pStyle w:val="NoSpacing"/>
              <w:rPr>
                <w:sz w:val="20"/>
                <w:szCs w:val="20"/>
              </w:rPr>
            </w:pPr>
            <w:r w:rsidRPr="188AB68F">
              <w:rPr>
                <w:sz w:val="20"/>
                <w:szCs w:val="20"/>
              </w:rPr>
              <w:t xml:space="preserve">Harvest Festival </w:t>
            </w:r>
          </w:p>
          <w:p w14:paraId="7597C4B0" w14:textId="77777777" w:rsidR="00793E5B" w:rsidRPr="00835D9F" w:rsidRDefault="00793E5B" w:rsidP="188AB68F">
            <w:pPr>
              <w:pStyle w:val="NoSpacing"/>
              <w:rPr>
                <w:sz w:val="20"/>
                <w:szCs w:val="20"/>
              </w:rPr>
            </w:pPr>
          </w:p>
          <w:p w14:paraId="6E1831B3" w14:textId="77777777" w:rsidR="00793E5B" w:rsidRDefault="00793E5B" w:rsidP="188AB68F">
            <w:pPr>
              <w:rPr>
                <w:sz w:val="20"/>
                <w:szCs w:val="20"/>
              </w:rPr>
            </w:pPr>
          </w:p>
        </w:tc>
        <w:tc>
          <w:tcPr>
            <w:tcW w:w="2864" w:type="dxa"/>
          </w:tcPr>
          <w:p w14:paraId="5A6185FA" w14:textId="77777777" w:rsidR="00793E5B" w:rsidRPr="00835D9F" w:rsidRDefault="00793E5B" w:rsidP="188AB68F">
            <w:pPr>
              <w:pStyle w:val="NoSpacing"/>
              <w:tabs>
                <w:tab w:val="left" w:pos="451"/>
                <w:tab w:val="center" w:pos="956"/>
              </w:tabs>
              <w:rPr>
                <w:sz w:val="20"/>
                <w:szCs w:val="20"/>
              </w:rPr>
            </w:pPr>
            <w:r w:rsidRPr="188AB68F">
              <w:rPr>
                <w:sz w:val="20"/>
                <w:szCs w:val="20"/>
              </w:rPr>
              <w:t xml:space="preserve">Christmas activity day </w:t>
            </w:r>
          </w:p>
          <w:p w14:paraId="6A5DB357" w14:textId="77777777" w:rsidR="00793E5B" w:rsidRPr="00835D9F" w:rsidRDefault="00793E5B" w:rsidP="188AB68F">
            <w:pPr>
              <w:pStyle w:val="NoSpacing"/>
              <w:tabs>
                <w:tab w:val="left" w:pos="451"/>
                <w:tab w:val="center" w:pos="956"/>
              </w:tabs>
              <w:rPr>
                <w:sz w:val="20"/>
                <w:szCs w:val="20"/>
              </w:rPr>
            </w:pPr>
          </w:p>
          <w:p w14:paraId="27B6038C" w14:textId="77777777" w:rsidR="00793E5B" w:rsidRPr="00835D9F" w:rsidRDefault="00793E5B" w:rsidP="188AB68F">
            <w:pPr>
              <w:pStyle w:val="NoSpacing"/>
              <w:tabs>
                <w:tab w:val="left" w:pos="451"/>
                <w:tab w:val="center" w:pos="956"/>
              </w:tabs>
              <w:rPr>
                <w:sz w:val="20"/>
                <w:szCs w:val="20"/>
              </w:rPr>
            </w:pPr>
            <w:r w:rsidRPr="188AB68F">
              <w:rPr>
                <w:sz w:val="20"/>
                <w:szCs w:val="20"/>
              </w:rPr>
              <w:t xml:space="preserve">Christmas RE day </w:t>
            </w:r>
          </w:p>
          <w:p w14:paraId="0CB2DDC4" w14:textId="77777777" w:rsidR="00793E5B" w:rsidRPr="00835D9F" w:rsidRDefault="00793E5B" w:rsidP="188AB68F">
            <w:pPr>
              <w:pStyle w:val="NoSpacing"/>
              <w:tabs>
                <w:tab w:val="left" w:pos="451"/>
                <w:tab w:val="center" w:pos="956"/>
              </w:tabs>
              <w:rPr>
                <w:sz w:val="20"/>
                <w:szCs w:val="20"/>
              </w:rPr>
            </w:pPr>
          </w:p>
          <w:p w14:paraId="44F25BC1" w14:textId="0FF28624" w:rsidR="00793E5B" w:rsidRPr="00835D9F" w:rsidRDefault="00793E5B" w:rsidP="188AB68F">
            <w:pPr>
              <w:pStyle w:val="NoSpacing"/>
              <w:tabs>
                <w:tab w:val="left" w:pos="451"/>
                <w:tab w:val="center" w:pos="956"/>
              </w:tabs>
              <w:rPr>
                <w:sz w:val="20"/>
                <w:szCs w:val="20"/>
              </w:rPr>
            </w:pPr>
            <w:r w:rsidRPr="188AB68F">
              <w:rPr>
                <w:sz w:val="20"/>
                <w:szCs w:val="20"/>
              </w:rPr>
              <w:t xml:space="preserve">Children in Need </w:t>
            </w:r>
          </w:p>
          <w:p w14:paraId="20B6D3C1" w14:textId="77777777" w:rsidR="00793E5B" w:rsidRPr="00835D9F" w:rsidRDefault="00793E5B" w:rsidP="188AB68F">
            <w:pPr>
              <w:pStyle w:val="NoSpacing"/>
              <w:tabs>
                <w:tab w:val="left" w:pos="451"/>
                <w:tab w:val="center" w:pos="956"/>
              </w:tabs>
              <w:rPr>
                <w:sz w:val="20"/>
                <w:szCs w:val="20"/>
              </w:rPr>
            </w:pPr>
          </w:p>
          <w:p w14:paraId="54E11D2A" w14:textId="1C2343F3" w:rsidR="00793E5B" w:rsidRDefault="00793E5B" w:rsidP="00387750">
            <w:pPr>
              <w:rPr>
                <w:sz w:val="20"/>
                <w:szCs w:val="20"/>
              </w:rPr>
            </w:pPr>
            <w:r w:rsidRPr="188AB68F">
              <w:rPr>
                <w:sz w:val="20"/>
                <w:szCs w:val="20"/>
              </w:rPr>
              <w:t xml:space="preserve">Christmas Jumper Day/Queens Court </w:t>
            </w:r>
          </w:p>
        </w:tc>
        <w:tc>
          <w:tcPr>
            <w:tcW w:w="1931" w:type="dxa"/>
          </w:tcPr>
          <w:p w14:paraId="423F4634" w14:textId="555BFA69" w:rsidR="00793E5B" w:rsidRPr="00835D9F" w:rsidRDefault="00793E5B" w:rsidP="188AB68F">
            <w:pPr>
              <w:pStyle w:val="NoSpacing"/>
              <w:rPr>
                <w:sz w:val="20"/>
                <w:szCs w:val="20"/>
                <w:lang w:eastAsia="en-GB"/>
              </w:rPr>
            </w:pPr>
            <w:r w:rsidRPr="188AB68F">
              <w:rPr>
                <w:sz w:val="20"/>
                <w:szCs w:val="20"/>
                <w:lang w:eastAsia="en-GB"/>
              </w:rPr>
              <w:t xml:space="preserve">Safer Internet Day </w:t>
            </w:r>
          </w:p>
          <w:p w14:paraId="10750120" w14:textId="77777777" w:rsidR="00793E5B" w:rsidRPr="00835D9F" w:rsidRDefault="00793E5B" w:rsidP="188AB68F">
            <w:pPr>
              <w:pStyle w:val="NoSpacing"/>
              <w:tabs>
                <w:tab w:val="left" w:pos="451"/>
                <w:tab w:val="center" w:pos="956"/>
              </w:tabs>
              <w:rPr>
                <w:sz w:val="20"/>
                <w:szCs w:val="20"/>
              </w:rPr>
            </w:pPr>
          </w:p>
          <w:p w14:paraId="73B8DFFF" w14:textId="6610C3C8" w:rsidR="00793E5B" w:rsidRPr="00835D9F" w:rsidRDefault="00793E5B" w:rsidP="188AB68F">
            <w:pPr>
              <w:pStyle w:val="NoSpacing"/>
              <w:rPr>
                <w:sz w:val="20"/>
                <w:szCs w:val="20"/>
                <w:lang w:eastAsia="en-GB"/>
              </w:rPr>
            </w:pPr>
            <w:r w:rsidRPr="188AB68F">
              <w:rPr>
                <w:sz w:val="20"/>
                <w:szCs w:val="20"/>
                <w:lang w:eastAsia="en-GB"/>
              </w:rPr>
              <w:t xml:space="preserve">CY </w:t>
            </w:r>
          </w:p>
          <w:p w14:paraId="16761C65" w14:textId="77777777" w:rsidR="00793E5B" w:rsidRPr="00835D9F" w:rsidRDefault="00793E5B" w:rsidP="188AB68F">
            <w:pPr>
              <w:pStyle w:val="NoSpacing"/>
              <w:rPr>
                <w:sz w:val="20"/>
                <w:szCs w:val="20"/>
                <w:lang w:eastAsia="en-GB"/>
              </w:rPr>
            </w:pPr>
          </w:p>
          <w:p w14:paraId="4C2C11C0" w14:textId="2C33AC0B" w:rsidR="00793E5B" w:rsidRPr="00835D9F" w:rsidRDefault="00793E5B" w:rsidP="188AB68F">
            <w:pPr>
              <w:pStyle w:val="NoSpacing"/>
              <w:tabs>
                <w:tab w:val="left" w:pos="451"/>
                <w:tab w:val="center" w:pos="956"/>
              </w:tabs>
              <w:rPr>
                <w:sz w:val="20"/>
                <w:szCs w:val="20"/>
              </w:rPr>
            </w:pPr>
            <w:proofErr w:type="spellStart"/>
            <w:r w:rsidRPr="188AB68F">
              <w:rPr>
                <w:sz w:val="20"/>
                <w:szCs w:val="20"/>
              </w:rPr>
              <w:t>Antibullying</w:t>
            </w:r>
            <w:proofErr w:type="spellEnd"/>
            <w:r w:rsidRPr="188AB68F">
              <w:rPr>
                <w:sz w:val="20"/>
                <w:szCs w:val="20"/>
              </w:rPr>
              <w:t xml:space="preserve"> week </w:t>
            </w:r>
          </w:p>
          <w:p w14:paraId="51B1E264" w14:textId="77777777" w:rsidR="00793E5B" w:rsidRPr="00835D9F" w:rsidRDefault="00793E5B" w:rsidP="188AB68F">
            <w:pPr>
              <w:pStyle w:val="NoSpacing"/>
              <w:rPr>
                <w:sz w:val="20"/>
                <w:szCs w:val="20"/>
                <w:lang w:eastAsia="en-GB"/>
              </w:rPr>
            </w:pPr>
          </w:p>
          <w:p w14:paraId="31126E5D" w14:textId="77777777" w:rsidR="00793E5B" w:rsidRDefault="00793E5B" w:rsidP="188AB68F">
            <w:pPr>
              <w:rPr>
                <w:sz w:val="20"/>
                <w:szCs w:val="20"/>
              </w:rPr>
            </w:pPr>
          </w:p>
        </w:tc>
        <w:tc>
          <w:tcPr>
            <w:tcW w:w="1844" w:type="dxa"/>
          </w:tcPr>
          <w:p w14:paraId="304708E5" w14:textId="44A274DF" w:rsidR="00793E5B" w:rsidRPr="00835D9F" w:rsidRDefault="00793E5B" w:rsidP="188AB68F">
            <w:pPr>
              <w:pStyle w:val="NoSpacing"/>
              <w:rPr>
                <w:sz w:val="20"/>
                <w:szCs w:val="20"/>
              </w:rPr>
            </w:pPr>
            <w:r w:rsidRPr="188AB68F">
              <w:rPr>
                <w:sz w:val="20"/>
                <w:szCs w:val="20"/>
              </w:rPr>
              <w:t xml:space="preserve">World Book Day </w:t>
            </w:r>
          </w:p>
          <w:p w14:paraId="302D089E" w14:textId="77777777" w:rsidR="00793E5B" w:rsidRPr="00835D9F" w:rsidRDefault="00793E5B" w:rsidP="188AB68F">
            <w:pPr>
              <w:pStyle w:val="NoSpacing"/>
              <w:rPr>
                <w:sz w:val="20"/>
                <w:szCs w:val="20"/>
              </w:rPr>
            </w:pPr>
          </w:p>
          <w:p w14:paraId="4AB05D8E" w14:textId="77777777" w:rsidR="00793E5B" w:rsidRPr="00835D9F" w:rsidRDefault="00793E5B" w:rsidP="188AB68F">
            <w:pPr>
              <w:pStyle w:val="NoSpacing"/>
              <w:rPr>
                <w:sz w:val="20"/>
                <w:szCs w:val="20"/>
              </w:rPr>
            </w:pPr>
            <w:r w:rsidRPr="188AB68F">
              <w:rPr>
                <w:sz w:val="20"/>
                <w:szCs w:val="20"/>
              </w:rPr>
              <w:t xml:space="preserve">Science Week </w:t>
            </w:r>
          </w:p>
          <w:p w14:paraId="43154E92" w14:textId="77777777" w:rsidR="00793E5B" w:rsidRPr="00835D9F" w:rsidRDefault="00793E5B" w:rsidP="188AB68F">
            <w:pPr>
              <w:pStyle w:val="NoSpacing"/>
              <w:rPr>
                <w:sz w:val="20"/>
                <w:szCs w:val="20"/>
              </w:rPr>
            </w:pPr>
          </w:p>
          <w:p w14:paraId="23742004" w14:textId="276A69FA" w:rsidR="00793E5B" w:rsidRPr="00835D9F" w:rsidRDefault="00793E5B" w:rsidP="188AB68F">
            <w:pPr>
              <w:pStyle w:val="NoSpacing"/>
              <w:rPr>
                <w:sz w:val="20"/>
                <w:szCs w:val="20"/>
              </w:rPr>
            </w:pPr>
            <w:r w:rsidRPr="188AB68F">
              <w:rPr>
                <w:sz w:val="20"/>
                <w:szCs w:val="20"/>
              </w:rPr>
              <w:t xml:space="preserve">Red nose Day </w:t>
            </w:r>
          </w:p>
          <w:p w14:paraId="38FCFF49" w14:textId="77777777" w:rsidR="00793E5B" w:rsidRPr="00835D9F" w:rsidRDefault="00793E5B" w:rsidP="188AB68F">
            <w:pPr>
              <w:pStyle w:val="NoSpacing"/>
              <w:rPr>
                <w:sz w:val="20"/>
                <w:szCs w:val="20"/>
              </w:rPr>
            </w:pPr>
          </w:p>
          <w:p w14:paraId="2DE403A5" w14:textId="5CDA7872" w:rsidR="00793E5B" w:rsidRDefault="00793E5B" w:rsidP="188AB68F">
            <w:pPr>
              <w:rPr>
                <w:sz w:val="20"/>
                <w:szCs w:val="20"/>
              </w:rPr>
            </w:pPr>
            <w:r w:rsidRPr="188AB68F">
              <w:rPr>
                <w:sz w:val="20"/>
                <w:szCs w:val="20"/>
              </w:rPr>
              <w:t xml:space="preserve">KS1 RE Day </w:t>
            </w:r>
          </w:p>
        </w:tc>
        <w:tc>
          <w:tcPr>
            <w:tcW w:w="1912" w:type="dxa"/>
          </w:tcPr>
          <w:p w14:paraId="444BA0F4" w14:textId="387062EE" w:rsidR="00793E5B" w:rsidRPr="00835D9F" w:rsidRDefault="00793E5B" w:rsidP="188AB68F">
            <w:pPr>
              <w:pStyle w:val="NoSpacing"/>
              <w:rPr>
                <w:sz w:val="20"/>
                <w:szCs w:val="20"/>
              </w:rPr>
            </w:pPr>
            <w:r w:rsidRPr="188AB68F">
              <w:rPr>
                <w:sz w:val="20"/>
                <w:szCs w:val="20"/>
              </w:rPr>
              <w:t xml:space="preserve">St Georges Day </w:t>
            </w:r>
          </w:p>
          <w:p w14:paraId="246A8DEE" w14:textId="77777777" w:rsidR="00793E5B" w:rsidRPr="00835D9F" w:rsidRDefault="00793E5B" w:rsidP="188AB68F">
            <w:pPr>
              <w:pStyle w:val="NoSpacing"/>
              <w:rPr>
                <w:sz w:val="20"/>
                <w:szCs w:val="20"/>
              </w:rPr>
            </w:pPr>
          </w:p>
          <w:p w14:paraId="62431CDC" w14:textId="77777777" w:rsidR="00793E5B" w:rsidRDefault="00793E5B" w:rsidP="188AB68F">
            <w:pPr>
              <w:rPr>
                <w:sz w:val="20"/>
                <w:szCs w:val="20"/>
              </w:rPr>
            </w:pPr>
          </w:p>
        </w:tc>
        <w:tc>
          <w:tcPr>
            <w:tcW w:w="2005" w:type="dxa"/>
          </w:tcPr>
          <w:p w14:paraId="26D39C69" w14:textId="77777777" w:rsidR="00793E5B" w:rsidRPr="00835D9F" w:rsidRDefault="00793E5B" w:rsidP="188AB68F">
            <w:pPr>
              <w:pStyle w:val="NoSpacing"/>
              <w:rPr>
                <w:sz w:val="20"/>
                <w:szCs w:val="20"/>
              </w:rPr>
            </w:pPr>
            <w:r w:rsidRPr="188AB68F">
              <w:rPr>
                <w:sz w:val="20"/>
                <w:szCs w:val="20"/>
              </w:rPr>
              <w:t xml:space="preserve">Healthy Living Week </w:t>
            </w:r>
          </w:p>
          <w:p w14:paraId="1F241D6C" w14:textId="77777777" w:rsidR="00793E5B" w:rsidRPr="00835D9F" w:rsidRDefault="00793E5B" w:rsidP="188AB68F">
            <w:pPr>
              <w:pStyle w:val="NoSpacing"/>
              <w:rPr>
                <w:sz w:val="20"/>
                <w:szCs w:val="20"/>
              </w:rPr>
            </w:pPr>
          </w:p>
          <w:p w14:paraId="47897154" w14:textId="77777777" w:rsidR="00793E5B" w:rsidRPr="00835D9F" w:rsidRDefault="00793E5B" w:rsidP="188AB68F">
            <w:pPr>
              <w:pStyle w:val="NoSpacing"/>
              <w:rPr>
                <w:sz w:val="20"/>
                <w:szCs w:val="20"/>
              </w:rPr>
            </w:pPr>
            <w:r w:rsidRPr="188AB68F">
              <w:rPr>
                <w:sz w:val="20"/>
                <w:szCs w:val="20"/>
              </w:rPr>
              <w:t xml:space="preserve">Sports Day </w:t>
            </w:r>
          </w:p>
          <w:p w14:paraId="7ECD8D16" w14:textId="77777777" w:rsidR="00793E5B" w:rsidRPr="00835D9F" w:rsidRDefault="00793E5B" w:rsidP="188AB68F">
            <w:pPr>
              <w:pStyle w:val="NoSpacing"/>
              <w:rPr>
                <w:sz w:val="20"/>
                <w:szCs w:val="20"/>
              </w:rPr>
            </w:pPr>
          </w:p>
          <w:p w14:paraId="2EAA8293" w14:textId="77777777" w:rsidR="00793E5B" w:rsidRPr="00835D9F" w:rsidRDefault="00793E5B" w:rsidP="188AB68F">
            <w:pPr>
              <w:pStyle w:val="NoSpacing"/>
              <w:rPr>
                <w:sz w:val="20"/>
                <w:szCs w:val="20"/>
              </w:rPr>
            </w:pPr>
            <w:r w:rsidRPr="188AB68F">
              <w:rPr>
                <w:sz w:val="20"/>
                <w:szCs w:val="20"/>
              </w:rPr>
              <w:t xml:space="preserve">Mental Health and Wellbeing day </w:t>
            </w:r>
          </w:p>
          <w:p w14:paraId="5E60055C" w14:textId="77777777" w:rsidR="00793E5B" w:rsidRPr="00835D9F" w:rsidRDefault="00793E5B" w:rsidP="188AB68F">
            <w:pPr>
              <w:pStyle w:val="NoSpacing"/>
              <w:rPr>
                <w:sz w:val="20"/>
                <w:szCs w:val="20"/>
              </w:rPr>
            </w:pPr>
          </w:p>
          <w:p w14:paraId="24BA90F6" w14:textId="77777777" w:rsidR="00793E5B" w:rsidRPr="00835D9F" w:rsidRDefault="00793E5B" w:rsidP="188AB68F">
            <w:pPr>
              <w:pStyle w:val="NoSpacing"/>
              <w:rPr>
                <w:sz w:val="20"/>
                <w:szCs w:val="20"/>
              </w:rPr>
            </w:pPr>
            <w:r w:rsidRPr="188AB68F">
              <w:rPr>
                <w:sz w:val="20"/>
                <w:szCs w:val="20"/>
              </w:rPr>
              <w:t xml:space="preserve">KS1 RE Day </w:t>
            </w:r>
          </w:p>
          <w:p w14:paraId="2457EE7B" w14:textId="77777777" w:rsidR="00793E5B" w:rsidRPr="00835D9F" w:rsidRDefault="00793E5B" w:rsidP="188AB68F">
            <w:pPr>
              <w:pStyle w:val="NoSpacing"/>
              <w:rPr>
                <w:sz w:val="20"/>
                <w:szCs w:val="20"/>
              </w:rPr>
            </w:pPr>
          </w:p>
          <w:p w14:paraId="1F0AD692" w14:textId="77777777" w:rsidR="00793E5B" w:rsidRPr="00835D9F" w:rsidRDefault="00793E5B" w:rsidP="188AB68F">
            <w:pPr>
              <w:pStyle w:val="NoSpacing"/>
              <w:rPr>
                <w:sz w:val="20"/>
                <w:szCs w:val="20"/>
              </w:rPr>
            </w:pPr>
          </w:p>
          <w:p w14:paraId="49E398E2" w14:textId="7DD664B8" w:rsidR="00793E5B" w:rsidRDefault="00793E5B" w:rsidP="188AB68F">
            <w:pPr>
              <w:rPr>
                <w:sz w:val="20"/>
                <w:szCs w:val="20"/>
              </w:rPr>
            </w:pPr>
            <w:r w:rsidRPr="188AB68F">
              <w:rPr>
                <w:sz w:val="20"/>
                <w:szCs w:val="20"/>
              </w:rPr>
              <w:t xml:space="preserve">Leavers Assembly </w:t>
            </w:r>
          </w:p>
        </w:tc>
      </w:tr>
      <w:tr w:rsidR="00793E5B" w14:paraId="300CCB03" w14:textId="77777777" w:rsidTr="008A45B2">
        <w:tc>
          <w:tcPr>
            <w:tcW w:w="1337" w:type="dxa"/>
          </w:tcPr>
          <w:p w14:paraId="004570DB" w14:textId="24D3FDB4" w:rsidR="00793E5B" w:rsidRDefault="00793E5B" w:rsidP="1BCA8FDC">
            <w:pPr>
              <w:rPr>
                <w:sz w:val="20"/>
                <w:szCs w:val="20"/>
              </w:rPr>
            </w:pPr>
            <w:r w:rsidRPr="1BCA8FDC">
              <w:rPr>
                <w:sz w:val="20"/>
                <w:szCs w:val="20"/>
              </w:rPr>
              <w:t>Enhancements: (visits, trips, events, workshops)</w:t>
            </w:r>
          </w:p>
          <w:p w14:paraId="0F635676" w14:textId="2EE0093A" w:rsidR="00793E5B" w:rsidRDefault="00793E5B" w:rsidP="1BCA8FDC">
            <w:pPr>
              <w:rPr>
                <w:sz w:val="20"/>
                <w:szCs w:val="20"/>
              </w:rPr>
            </w:pPr>
          </w:p>
          <w:p w14:paraId="49E0915A" w14:textId="28F3CE2D" w:rsidR="00793E5B" w:rsidRDefault="00793E5B" w:rsidP="1BCA8FDC">
            <w:pPr>
              <w:rPr>
                <w:sz w:val="20"/>
                <w:szCs w:val="20"/>
              </w:rPr>
            </w:pPr>
          </w:p>
          <w:p w14:paraId="31B4B1E8" w14:textId="39579905" w:rsidR="00793E5B" w:rsidRDefault="00793E5B" w:rsidP="1BCA8FDC">
            <w:pPr>
              <w:rPr>
                <w:sz w:val="20"/>
                <w:szCs w:val="20"/>
              </w:rPr>
            </w:pPr>
          </w:p>
          <w:p w14:paraId="17201FBB" w14:textId="4D0C3161" w:rsidR="00793E5B" w:rsidRDefault="00793E5B" w:rsidP="1BCA8FDC">
            <w:pPr>
              <w:rPr>
                <w:sz w:val="20"/>
                <w:szCs w:val="20"/>
              </w:rPr>
            </w:pPr>
          </w:p>
          <w:p w14:paraId="536D1AB8" w14:textId="70DD7743" w:rsidR="00793E5B" w:rsidRDefault="644FF6D6" w:rsidP="188AB68F">
            <w:pPr>
              <w:rPr>
                <w:sz w:val="20"/>
                <w:szCs w:val="20"/>
              </w:rPr>
            </w:pPr>
            <w:r w:rsidRPr="1BCA8FDC">
              <w:rPr>
                <w:sz w:val="20"/>
                <w:szCs w:val="20"/>
              </w:rPr>
              <w:t xml:space="preserve">Fun Friday </w:t>
            </w:r>
          </w:p>
        </w:tc>
        <w:tc>
          <w:tcPr>
            <w:tcW w:w="2055" w:type="dxa"/>
          </w:tcPr>
          <w:p w14:paraId="6042E463" w14:textId="642927EB" w:rsidR="00793E5B" w:rsidRPr="00835D9F" w:rsidRDefault="00793E5B" w:rsidP="1BCA8FDC">
            <w:pPr>
              <w:pStyle w:val="NoSpacing"/>
              <w:rPr>
                <w:sz w:val="20"/>
                <w:szCs w:val="20"/>
              </w:rPr>
            </w:pPr>
          </w:p>
          <w:p w14:paraId="24C41549" w14:textId="60CF64E5" w:rsidR="00793E5B" w:rsidRPr="00835D9F" w:rsidRDefault="00793E5B" w:rsidP="1BCA8FDC">
            <w:pPr>
              <w:pStyle w:val="NoSpacing"/>
              <w:rPr>
                <w:sz w:val="20"/>
                <w:szCs w:val="20"/>
              </w:rPr>
            </w:pPr>
          </w:p>
          <w:p w14:paraId="55B7BFD3" w14:textId="682164DC" w:rsidR="00793E5B" w:rsidRPr="00835D9F" w:rsidRDefault="00793E5B" w:rsidP="1BCA8FDC">
            <w:pPr>
              <w:pStyle w:val="NoSpacing"/>
              <w:rPr>
                <w:sz w:val="20"/>
                <w:szCs w:val="20"/>
              </w:rPr>
            </w:pPr>
          </w:p>
          <w:p w14:paraId="15793EE1" w14:textId="715AAD8F" w:rsidR="00793E5B" w:rsidRPr="00835D9F" w:rsidRDefault="00793E5B" w:rsidP="1BCA8FDC">
            <w:pPr>
              <w:pStyle w:val="NoSpacing"/>
              <w:rPr>
                <w:sz w:val="20"/>
                <w:szCs w:val="20"/>
              </w:rPr>
            </w:pPr>
          </w:p>
          <w:p w14:paraId="6D09988C" w14:textId="65C8B71F" w:rsidR="00793E5B" w:rsidRPr="00835D9F" w:rsidRDefault="00793E5B" w:rsidP="1BCA8FDC">
            <w:pPr>
              <w:pStyle w:val="NoSpacing"/>
              <w:rPr>
                <w:sz w:val="20"/>
                <w:szCs w:val="20"/>
              </w:rPr>
            </w:pPr>
          </w:p>
          <w:p w14:paraId="5C022758" w14:textId="2EBEBAF0" w:rsidR="00793E5B" w:rsidRPr="00835D9F" w:rsidRDefault="00793E5B" w:rsidP="1BCA8FDC">
            <w:pPr>
              <w:pStyle w:val="NoSpacing"/>
              <w:rPr>
                <w:sz w:val="20"/>
                <w:szCs w:val="20"/>
              </w:rPr>
            </w:pPr>
          </w:p>
          <w:p w14:paraId="5F8F3CA0" w14:textId="3807E736" w:rsidR="00793E5B" w:rsidRPr="00835D9F" w:rsidRDefault="00793E5B" w:rsidP="1BCA8FDC">
            <w:pPr>
              <w:pStyle w:val="NoSpacing"/>
              <w:rPr>
                <w:sz w:val="20"/>
                <w:szCs w:val="20"/>
              </w:rPr>
            </w:pPr>
          </w:p>
          <w:p w14:paraId="53ACAB8B" w14:textId="2DE5F521" w:rsidR="00793E5B" w:rsidRPr="00835D9F" w:rsidRDefault="00793E5B" w:rsidP="1BCA8FDC">
            <w:pPr>
              <w:pStyle w:val="NoSpacing"/>
              <w:rPr>
                <w:sz w:val="20"/>
                <w:szCs w:val="20"/>
              </w:rPr>
            </w:pPr>
          </w:p>
          <w:p w14:paraId="0BE0CAA4" w14:textId="2E2105B8" w:rsidR="00793E5B" w:rsidRPr="00835D9F" w:rsidRDefault="00793E5B" w:rsidP="1BCA8FDC">
            <w:pPr>
              <w:pStyle w:val="NoSpacing"/>
              <w:rPr>
                <w:sz w:val="20"/>
                <w:szCs w:val="20"/>
              </w:rPr>
            </w:pPr>
          </w:p>
          <w:p w14:paraId="29194AA0" w14:textId="0070F58E" w:rsidR="00793E5B" w:rsidRPr="00835D9F" w:rsidRDefault="4F05050B" w:rsidP="1BCA8FDC">
            <w:pPr>
              <w:pStyle w:val="paragraph"/>
              <w:spacing w:beforeAutospacing="0" w:afterAutospacing="0"/>
              <w:rPr>
                <w:rFonts w:ascii="Calibri" w:eastAsia="Calibri" w:hAnsi="Calibri" w:cs="Calibri"/>
                <w:color w:val="000000" w:themeColor="text1"/>
                <w:sz w:val="19"/>
                <w:szCs w:val="19"/>
              </w:rPr>
            </w:pPr>
            <w:proofErr w:type="gramStart"/>
            <w:r w:rsidRPr="1BCA8FDC">
              <w:rPr>
                <w:rFonts w:ascii="Calibri" w:eastAsia="Calibri" w:hAnsi="Calibri" w:cs="Calibri"/>
                <w:color w:val="000000" w:themeColor="text1"/>
                <w:sz w:val="19"/>
                <w:szCs w:val="19"/>
              </w:rPr>
              <w:t>photos</w:t>
            </w:r>
            <w:proofErr w:type="gramEnd"/>
            <w:r w:rsidRPr="1BCA8FDC">
              <w:rPr>
                <w:rFonts w:ascii="Calibri" w:eastAsia="Calibri" w:hAnsi="Calibri" w:cs="Calibri"/>
                <w:color w:val="000000" w:themeColor="text1"/>
                <w:sz w:val="19"/>
                <w:szCs w:val="19"/>
              </w:rPr>
              <w:t xml:space="preserve"> of the different landmarks, can we name them? </w:t>
            </w:r>
          </w:p>
          <w:p w14:paraId="0E914F8F" w14:textId="5DC8E5A9" w:rsidR="00793E5B" w:rsidRPr="00835D9F" w:rsidRDefault="4F05050B" w:rsidP="1BCA8FDC">
            <w:pPr>
              <w:pStyle w:val="paragraph"/>
              <w:spacing w:beforeAutospacing="0" w:afterAutospacing="0"/>
              <w:rPr>
                <w:rFonts w:ascii="Calibri" w:eastAsia="Calibri" w:hAnsi="Calibri" w:cs="Calibri"/>
                <w:color w:val="000000" w:themeColor="text1"/>
                <w:sz w:val="19"/>
                <w:szCs w:val="19"/>
              </w:rPr>
            </w:pPr>
            <w:r w:rsidRPr="1BCA8FDC">
              <w:rPr>
                <w:rFonts w:ascii="Calibri" w:eastAsia="Calibri" w:hAnsi="Calibri" w:cs="Calibri"/>
                <w:color w:val="000000" w:themeColor="text1"/>
                <w:sz w:val="19"/>
                <w:szCs w:val="19"/>
              </w:rPr>
              <w:t xml:space="preserve">Corners – run to the different landmarks </w:t>
            </w:r>
          </w:p>
          <w:p w14:paraId="54B39DBD" w14:textId="32F684F1" w:rsidR="00793E5B" w:rsidRPr="00835D9F" w:rsidRDefault="4F05050B" w:rsidP="1BCA8FDC">
            <w:pPr>
              <w:pStyle w:val="paragraph"/>
              <w:spacing w:beforeAutospacing="0" w:afterAutospacing="0"/>
              <w:rPr>
                <w:rFonts w:ascii="Calibri" w:eastAsia="Calibri" w:hAnsi="Calibri" w:cs="Calibri"/>
                <w:color w:val="000000" w:themeColor="text1"/>
                <w:sz w:val="19"/>
                <w:szCs w:val="19"/>
              </w:rPr>
            </w:pPr>
            <w:r w:rsidRPr="1BCA8FDC">
              <w:rPr>
                <w:rFonts w:ascii="Calibri" w:eastAsia="Calibri" w:hAnsi="Calibri" w:cs="Calibri"/>
                <w:color w:val="000000" w:themeColor="text1"/>
                <w:sz w:val="19"/>
                <w:szCs w:val="19"/>
              </w:rPr>
              <w:t>Drama – Freeze frame a scene for each house</w:t>
            </w:r>
          </w:p>
          <w:p w14:paraId="1BA6E055" w14:textId="68486989" w:rsidR="00793E5B" w:rsidRPr="00835D9F" w:rsidRDefault="00793E5B" w:rsidP="188AB68F">
            <w:pPr>
              <w:pStyle w:val="NoSpacing"/>
              <w:rPr>
                <w:sz w:val="20"/>
                <w:szCs w:val="20"/>
              </w:rPr>
            </w:pPr>
          </w:p>
        </w:tc>
        <w:tc>
          <w:tcPr>
            <w:tcW w:w="2864" w:type="dxa"/>
          </w:tcPr>
          <w:p w14:paraId="5801DE33" w14:textId="77777777" w:rsidR="00793E5B" w:rsidRPr="00835D9F" w:rsidRDefault="00793E5B" w:rsidP="188AB68F">
            <w:pPr>
              <w:pStyle w:val="NoSpacing"/>
              <w:rPr>
                <w:sz w:val="20"/>
                <w:szCs w:val="20"/>
              </w:rPr>
            </w:pPr>
            <w:r w:rsidRPr="188AB68F">
              <w:rPr>
                <w:sz w:val="20"/>
                <w:szCs w:val="20"/>
              </w:rPr>
              <w:t>Visit church</w:t>
            </w:r>
          </w:p>
          <w:p w14:paraId="5AB63EF7" w14:textId="77777777" w:rsidR="00793E5B" w:rsidRPr="00835D9F" w:rsidRDefault="00793E5B" w:rsidP="188AB68F">
            <w:pPr>
              <w:pStyle w:val="NoSpacing"/>
              <w:rPr>
                <w:sz w:val="20"/>
                <w:szCs w:val="20"/>
              </w:rPr>
            </w:pPr>
            <w:r w:rsidRPr="188AB68F">
              <w:rPr>
                <w:sz w:val="20"/>
                <w:szCs w:val="20"/>
              </w:rPr>
              <w:t xml:space="preserve">to sing carols </w:t>
            </w:r>
          </w:p>
          <w:p w14:paraId="0DAE150C" w14:textId="26134CB1" w:rsidR="00793E5B" w:rsidRPr="00835D9F" w:rsidRDefault="00793E5B" w:rsidP="1BCA8FDC">
            <w:pPr>
              <w:pStyle w:val="NoSpacing"/>
              <w:tabs>
                <w:tab w:val="left" w:pos="451"/>
                <w:tab w:val="center" w:pos="956"/>
              </w:tabs>
              <w:rPr>
                <w:sz w:val="20"/>
                <w:szCs w:val="20"/>
              </w:rPr>
            </w:pPr>
            <w:r w:rsidRPr="1BCA8FDC">
              <w:rPr>
                <w:sz w:val="20"/>
                <w:szCs w:val="20"/>
              </w:rPr>
              <w:t>Queen’s court</w:t>
            </w:r>
          </w:p>
          <w:p w14:paraId="46A8CB83" w14:textId="0A5CBF89" w:rsidR="00793E5B" w:rsidRPr="00835D9F" w:rsidRDefault="00793E5B" w:rsidP="1BCA8FDC">
            <w:pPr>
              <w:pStyle w:val="NoSpacing"/>
              <w:tabs>
                <w:tab w:val="left" w:pos="451"/>
                <w:tab w:val="center" w:pos="956"/>
              </w:tabs>
              <w:rPr>
                <w:sz w:val="20"/>
                <w:szCs w:val="20"/>
              </w:rPr>
            </w:pPr>
          </w:p>
          <w:p w14:paraId="299865AF" w14:textId="245DE3E0" w:rsidR="00793E5B" w:rsidRPr="00835D9F" w:rsidRDefault="00793E5B" w:rsidP="1BCA8FDC">
            <w:pPr>
              <w:pStyle w:val="NoSpacing"/>
              <w:tabs>
                <w:tab w:val="left" w:pos="451"/>
                <w:tab w:val="center" w:pos="956"/>
              </w:tabs>
              <w:rPr>
                <w:sz w:val="20"/>
                <w:szCs w:val="20"/>
              </w:rPr>
            </w:pPr>
          </w:p>
          <w:p w14:paraId="10DC760C" w14:textId="0F666FA4" w:rsidR="00793E5B" w:rsidRPr="00835D9F" w:rsidRDefault="00793E5B" w:rsidP="1BCA8FDC">
            <w:pPr>
              <w:pStyle w:val="NoSpacing"/>
              <w:tabs>
                <w:tab w:val="left" w:pos="451"/>
                <w:tab w:val="center" w:pos="956"/>
              </w:tabs>
              <w:rPr>
                <w:sz w:val="20"/>
                <w:szCs w:val="20"/>
              </w:rPr>
            </w:pPr>
          </w:p>
          <w:p w14:paraId="72FFA7E3" w14:textId="5815BA06" w:rsidR="00793E5B" w:rsidRPr="00835D9F" w:rsidRDefault="00793E5B" w:rsidP="1BCA8FDC">
            <w:pPr>
              <w:pStyle w:val="NoSpacing"/>
              <w:tabs>
                <w:tab w:val="left" w:pos="451"/>
                <w:tab w:val="center" w:pos="956"/>
              </w:tabs>
              <w:rPr>
                <w:sz w:val="20"/>
                <w:szCs w:val="20"/>
              </w:rPr>
            </w:pPr>
          </w:p>
          <w:p w14:paraId="7F105D30" w14:textId="6D2D77E5" w:rsidR="00793E5B" w:rsidRPr="00835D9F" w:rsidRDefault="00793E5B" w:rsidP="1BCA8FDC">
            <w:pPr>
              <w:pStyle w:val="NoSpacing"/>
              <w:tabs>
                <w:tab w:val="left" w:pos="451"/>
                <w:tab w:val="center" w:pos="956"/>
              </w:tabs>
              <w:rPr>
                <w:sz w:val="20"/>
                <w:szCs w:val="20"/>
              </w:rPr>
            </w:pPr>
          </w:p>
          <w:p w14:paraId="01C46957" w14:textId="0202DDE0" w:rsidR="00793E5B" w:rsidRPr="00835D9F" w:rsidRDefault="00793E5B" w:rsidP="1BCA8FDC">
            <w:pPr>
              <w:pStyle w:val="NoSpacing"/>
              <w:tabs>
                <w:tab w:val="left" w:pos="451"/>
                <w:tab w:val="center" w:pos="956"/>
              </w:tabs>
              <w:rPr>
                <w:sz w:val="20"/>
                <w:szCs w:val="20"/>
              </w:rPr>
            </w:pPr>
          </w:p>
          <w:p w14:paraId="2C74E0ED" w14:textId="3D322B8C" w:rsidR="00793E5B" w:rsidRPr="00835D9F" w:rsidRDefault="1BEF1C3A" w:rsidP="01FC91BA">
            <w:pPr>
              <w:spacing w:line="259" w:lineRule="auto"/>
              <w:rPr>
                <w:rFonts w:ascii="Calibri" w:eastAsia="Calibri" w:hAnsi="Calibri" w:cs="Calibri"/>
                <w:color w:val="000000" w:themeColor="text1"/>
                <w:lang w:val="en-US"/>
              </w:rPr>
            </w:pPr>
            <w:r w:rsidRPr="01FC91BA">
              <w:rPr>
                <w:rFonts w:ascii="Calibri" w:eastAsia="Calibri" w:hAnsi="Calibri" w:cs="Calibri"/>
                <w:color w:val="000000" w:themeColor="text1"/>
              </w:rPr>
              <w:t xml:space="preserve">Octopus – one person octopus, call out something </w:t>
            </w:r>
            <w:proofErr w:type="spellStart"/>
            <w:r w:rsidRPr="01FC91BA">
              <w:rPr>
                <w:rFonts w:ascii="Calibri" w:eastAsia="Calibri" w:hAnsi="Calibri" w:cs="Calibri"/>
                <w:color w:val="000000" w:themeColor="text1"/>
              </w:rPr>
              <w:t>e’g</w:t>
            </w:r>
            <w:proofErr w:type="spellEnd"/>
            <w:r w:rsidRPr="01FC91BA">
              <w:rPr>
                <w:rFonts w:ascii="Calibri" w:eastAsia="Calibri" w:hAnsi="Calibri" w:cs="Calibri"/>
                <w:color w:val="000000" w:themeColor="text1"/>
              </w:rPr>
              <w:t xml:space="preserve"> if you had toast for breakfast – run across, if captured become seaweed who can stretch out and tag others. </w:t>
            </w:r>
          </w:p>
          <w:p w14:paraId="7029AF0F" w14:textId="6DE325DB" w:rsidR="00793E5B" w:rsidRPr="00835D9F" w:rsidRDefault="1BEF1C3A" w:rsidP="01FC91BA">
            <w:pPr>
              <w:spacing w:line="259" w:lineRule="auto"/>
              <w:rPr>
                <w:rFonts w:ascii="Calibri" w:eastAsia="Calibri" w:hAnsi="Calibri" w:cs="Calibri"/>
                <w:color w:val="000000" w:themeColor="text1"/>
                <w:lang w:val="en-US"/>
              </w:rPr>
            </w:pPr>
            <w:r w:rsidRPr="01FC91BA">
              <w:rPr>
                <w:rFonts w:ascii="Calibri" w:eastAsia="Calibri" w:hAnsi="Calibri" w:cs="Calibri"/>
                <w:color w:val="000000" w:themeColor="text1"/>
              </w:rPr>
              <w:t>Carpark- green-jog, yellow- march, red – hold a balance, roundabout spin around, carpark –sit down</w:t>
            </w:r>
          </w:p>
          <w:p w14:paraId="45268623" w14:textId="1E8516F2" w:rsidR="00793E5B" w:rsidRPr="00835D9F" w:rsidRDefault="1BEF1C3A" w:rsidP="01FC91BA">
            <w:pPr>
              <w:spacing w:line="259" w:lineRule="auto"/>
              <w:rPr>
                <w:rFonts w:ascii="Calibri" w:eastAsia="Calibri" w:hAnsi="Calibri" w:cs="Calibri"/>
                <w:color w:val="000000" w:themeColor="text1"/>
                <w:lang w:val="en-US"/>
              </w:rPr>
            </w:pPr>
            <w:r w:rsidRPr="01FC91BA">
              <w:rPr>
                <w:rFonts w:ascii="Calibri" w:eastAsia="Calibri" w:hAnsi="Calibri" w:cs="Calibri"/>
                <w:color w:val="000000" w:themeColor="text1"/>
              </w:rPr>
              <w:lastRenderedPageBreak/>
              <w:t>Capture the cone – wrap around activities Getset4PE, 2 sets of 4 bones, 2 teams, try to get each other's cones, first to 7 cones wins</w:t>
            </w:r>
          </w:p>
          <w:p w14:paraId="11DA2A5D" w14:textId="62979FE6" w:rsidR="00793E5B" w:rsidRPr="00835D9F" w:rsidRDefault="1BEF1C3A" w:rsidP="01FC91BA">
            <w:pPr>
              <w:spacing w:line="259" w:lineRule="auto"/>
              <w:rPr>
                <w:rFonts w:ascii="Calibri" w:eastAsia="Calibri" w:hAnsi="Calibri" w:cs="Calibri"/>
                <w:color w:val="000000" w:themeColor="text1"/>
                <w:lang w:val="en-US"/>
              </w:rPr>
            </w:pPr>
            <w:r w:rsidRPr="01FC91BA">
              <w:rPr>
                <w:rFonts w:ascii="Calibri" w:eastAsia="Calibri" w:hAnsi="Calibri" w:cs="Calibri"/>
                <w:color w:val="000000" w:themeColor="text1"/>
              </w:rPr>
              <w:t>Musical statues/musical bumps</w:t>
            </w:r>
          </w:p>
          <w:p w14:paraId="6BF8EE66" w14:textId="581B6776" w:rsidR="00793E5B" w:rsidRPr="00835D9F" w:rsidRDefault="00793E5B" w:rsidP="188AB68F">
            <w:pPr>
              <w:pStyle w:val="NoSpacing"/>
              <w:tabs>
                <w:tab w:val="left" w:pos="451"/>
                <w:tab w:val="center" w:pos="956"/>
              </w:tabs>
              <w:rPr>
                <w:sz w:val="20"/>
                <w:szCs w:val="20"/>
              </w:rPr>
            </w:pPr>
          </w:p>
        </w:tc>
        <w:tc>
          <w:tcPr>
            <w:tcW w:w="1931" w:type="dxa"/>
          </w:tcPr>
          <w:p w14:paraId="6B7C5E08" w14:textId="7AE73298" w:rsidR="00793E5B" w:rsidRPr="00835D9F" w:rsidRDefault="00793E5B" w:rsidP="1BCA8FDC">
            <w:pPr>
              <w:pStyle w:val="NoSpacing"/>
              <w:rPr>
                <w:sz w:val="20"/>
                <w:szCs w:val="20"/>
                <w:lang w:eastAsia="en-GB"/>
              </w:rPr>
            </w:pPr>
            <w:r w:rsidRPr="1BCA8FDC">
              <w:rPr>
                <w:sz w:val="20"/>
                <w:szCs w:val="20"/>
              </w:rPr>
              <w:lastRenderedPageBreak/>
              <w:t>Steel Band – Sarah Hump</w:t>
            </w:r>
          </w:p>
          <w:p w14:paraId="798446CC" w14:textId="4F33F07B" w:rsidR="00793E5B" w:rsidRPr="00835D9F" w:rsidRDefault="00793E5B" w:rsidP="1BCA8FDC">
            <w:pPr>
              <w:pStyle w:val="NoSpacing"/>
              <w:rPr>
                <w:sz w:val="20"/>
                <w:szCs w:val="20"/>
              </w:rPr>
            </w:pPr>
          </w:p>
          <w:p w14:paraId="3E2B7163" w14:textId="418DE390" w:rsidR="00793E5B" w:rsidRPr="00835D9F" w:rsidRDefault="00793E5B" w:rsidP="1BCA8FDC">
            <w:pPr>
              <w:pStyle w:val="NoSpacing"/>
              <w:rPr>
                <w:sz w:val="20"/>
                <w:szCs w:val="20"/>
              </w:rPr>
            </w:pPr>
          </w:p>
          <w:p w14:paraId="646E5F5F" w14:textId="68543A85" w:rsidR="00793E5B" w:rsidRPr="00835D9F" w:rsidRDefault="00793E5B" w:rsidP="1BCA8FDC">
            <w:pPr>
              <w:pStyle w:val="NoSpacing"/>
              <w:rPr>
                <w:sz w:val="20"/>
                <w:szCs w:val="20"/>
              </w:rPr>
            </w:pPr>
          </w:p>
          <w:p w14:paraId="6AABBCE8" w14:textId="588E89E7" w:rsidR="00793E5B" w:rsidRPr="00835D9F" w:rsidRDefault="00793E5B" w:rsidP="1BCA8FDC">
            <w:pPr>
              <w:pStyle w:val="NoSpacing"/>
              <w:rPr>
                <w:sz w:val="20"/>
                <w:szCs w:val="20"/>
              </w:rPr>
            </w:pPr>
          </w:p>
          <w:p w14:paraId="6C5D0304" w14:textId="25FD8295" w:rsidR="00793E5B" w:rsidRPr="00835D9F" w:rsidRDefault="00793E5B" w:rsidP="1BCA8FDC">
            <w:pPr>
              <w:pStyle w:val="NoSpacing"/>
              <w:rPr>
                <w:sz w:val="20"/>
                <w:szCs w:val="20"/>
              </w:rPr>
            </w:pPr>
          </w:p>
          <w:p w14:paraId="7157A59E" w14:textId="59BD7BE4" w:rsidR="00793E5B" w:rsidRPr="00835D9F" w:rsidRDefault="00793E5B" w:rsidP="1BCA8FDC">
            <w:pPr>
              <w:pStyle w:val="NoSpacing"/>
              <w:rPr>
                <w:sz w:val="20"/>
                <w:szCs w:val="20"/>
              </w:rPr>
            </w:pPr>
          </w:p>
          <w:p w14:paraId="602B0189" w14:textId="21B5DA9E" w:rsidR="00793E5B" w:rsidRPr="00835D9F" w:rsidRDefault="00793E5B" w:rsidP="1BCA8FDC">
            <w:pPr>
              <w:pStyle w:val="NoSpacing"/>
              <w:rPr>
                <w:sz w:val="20"/>
                <w:szCs w:val="20"/>
              </w:rPr>
            </w:pPr>
          </w:p>
          <w:p w14:paraId="4BECE873" w14:textId="026154CF" w:rsidR="00793E5B" w:rsidRPr="00835D9F" w:rsidRDefault="697D6BC2" w:rsidP="1BCA8FDC">
            <w:pPr>
              <w:spacing w:line="259" w:lineRule="auto"/>
              <w:rPr>
                <w:rFonts w:ascii="Calibri" w:eastAsia="Calibri" w:hAnsi="Calibri" w:cs="Calibri"/>
                <w:color w:val="000000" w:themeColor="text1"/>
              </w:rPr>
            </w:pPr>
            <w:r w:rsidRPr="1BCA8FDC">
              <w:rPr>
                <w:sz w:val="20"/>
                <w:szCs w:val="20"/>
              </w:rPr>
              <w:t xml:space="preserve">  </w:t>
            </w:r>
            <w:r w:rsidR="0B033828" w:rsidRPr="1BCA8FDC">
              <w:rPr>
                <w:rFonts w:ascii="Calibri" w:eastAsia="Calibri" w:hAnsi="Calibri" w:cs="Calibri"/>
                <w:color w:val="000000" w:themeColor="text1"/>
              </w:rPr>
              <w:t xml:space="preserve">Valleys and Volcanoes </w:t>
            </w:r>
          </w:p>
          <w:p w14:paraId="6A49C9D9" w14:textId="30CB061B" w:rsidR="00793E5B" w:rsidRPr="00835D9F" w:rsidRDefault="0B033828" w:rsidP="1BCA8FDC">
            <w:pPr>
              <w:spacing w:line="259" w:lineRule="auto"/>
              <w:rPr>
                <w:rFonts w:ascii="Calibri" w:eastAsia="Calibri" w:hAnsi="Calibri" w:cs="Calibri"/>
                <w:color w:val="000000" w:themeColor="text1"/>
              </w:rPr>
            </w:pPr>
            <w:r w:rsidRPr="1BCA8FDC">
              <w:rPr>
                <w:rFonts w:ascii="Calibri" w:eastAsia="Calibri" w:hAnsi="Calibri" w:cs="Calibri"/>
                <w:color w:val="000000" w:themeColor="text1"/>
              </w:rPr>
              <w:t>Team race – Pass ball back over heard</w:t>
            </w:r>
          </w:p>
          <w:p w14:paraId="41A68280" w14:textId="6CA9A3AA" w:rsidR="00793E5B" w:rsidRPr="00835D9F" w:rsidRDefault="0B033828" w:rsidP="1BCA8FDC">
            <w:pPr>
              <w:spacing w:line="259" w:lineRule="auto"/>
              <w:rPr>
                <w:rFonts w:ascii="Calibri" w:eastAsia="Calibri" w:hAnsi="Calibri" w:cs="Calibri"/>
                <w:color w:val="000000" w:themeColor="text1"/>
              </w:rPr>
            </w:pPr>
            <w:r w:rsidRPr="1BCA8FDC">
              <w:rPr>
                <w:rFonts w:ascii="Calibri" w:eastAsia="Calibri" w:hAnsi="Calibri" w:cs="Calibri"/>
                <w:color w:val="000000" w:themeColor="text1"/>
              </w:rPr>
              <w:t xml:space="preserve">Pass ball back over and under </w:t>
            </w:r>
          </w:p>
          <w:p w14:paraId="53E7FF53" w14:textId="53382FE8" w:rsidR="00793E5B" w:rsidRPr="00835D9F" w:rsidRDefault="0B033828" w:rsidP="1BCA8FDC">
            <w:pPr>
              <w:spacing w:line="259" w:lineRule="auto"/>
              <w:rPr>
                <w:rFonts w:ascii="Calibri" w:eastAsia="Calibri" w:hAnsi="Calibri" w:cs="Calibri"/>
                <w:color w:val="000000" w:themeColor="text1"/>
              </w:rPr>
            </w:pPr>
            <w:r w:rsidRPr="1BCA8FDC">
              <w:rPr>
                <w:rFonts w:ascii="Calibri" w:eastAsia="Calibri" w:hAnsi="Calibri" w:cs="Calibri"/>
                <w:color w:val="000000" w:themeColor="text1"/>
              </w:rPr>
              <w:t xml:space="preserve">Hoop front to back step in and over </w:t>
            </w:r>
          </w:p>
          <w:p w14:paraId="17DF5DD7" w14:textId="21BEACC7" w:rsidR="00793E5B" w:rsidRPr="00835D9F" w:rsidRDefault="0B033828" w:rsidP="1BCA8FDC">
            <w:pPr>
              <w:spacing w:line="259" w:lineRule="auto"/>
              <w:rPr>
                <w:rFonts w:ascii="Calibri" w:eastAsia="Calibri" w:hAnsi="Calibri" w:cs="Calibri"/>
                <w:color w:val="000000" w:themeColor="text1"/>
              </w:rPr>
            </w:pPr>
            <w:r w:rsidRPr="1BCA8FDC">
              <w:rPr>
                <w:rFonts w:ascii="Calibri" w:eastAsia="Calibri" w:hAnsi="Calibri" w:cs="Calibri"/>
                <w:color w:val="000000" w:themeColor="text1"/>
              </w:rPr>
              <w:lastRenderedPageBreak/>
              <w:t xml:space="preserve">Dragons Den – 4 teams, collect the treasure from the middle </w:t>
            </w:r>
          </w:p>
          <w:p w14:paraId="17F7646B" w14:textId="4C527BC9" w:rsidR="00793E5B" w:rsidRPr="00835D9F" w:rsidRDefault="0B033828" w:rsidP="1BCA8FDC">
            <w:pPr>
              <w:spacing w:line="259" w:lineRule="auto"/>
              <w:rPr>
                <w:rFonts w:ascii="Calibri" w:eastAsia="Calibri" w:hAnsi="Calibri" w:cs="Calibri"/>
                <w:color w:val="000000" w:themeColor="text1"/>
              </w:rPr>
            </w:pPr>
            <w:r w:rsidRPr="1BCA8FDC">
              <w:rPr>
                <w:rFonts w:ascii="Calibri" w:eastAsia="Calibri" w:hAnsi="Calibri" w:cs="Calibri"/>
                <w:color w:val="000000" w:themeColor="text1"/>
              </w:rPr>
              <w:t xml:space="preserve">Repeat with different score system </w:t>
            </w:r>
          </w:p>
          <w:p w14:paraId="0E372B12" w14:textId="2AAF1628" w:rsidR="00793E5B" w:rsidRPr="00835D9F" w:rsidRDefault="0B033828" w:rsidP="1BCA8FDC">
            <w:pPr>
              <w:spacing w:line="259" w:lineRule="auto"/>
              <w:rPr>
                <w:rFonts w:ascii="Calibri" w:eastAsia="Calibri" w:hAnsi="Calibri" w:cs="Calibri"/>
                <w:color w:val="000000" w:themeColor="text1"/>
              </w:rPr>
            </w:pPr>
            <w:r w:rsidRPr="1BCA8FDC">
              <w:rPr>
                <w:rFonts w:ascii="Calibri" w:eastAsia="Calibri" w:hAnsi="Calibri" w:cs="Calibri"/>
                <w:color w:val="000000" w:themeColor="text1"/>
              </w:rPr>
              <w:t>Mini obstacle course – set out for the children and then they can change</w:t>
            </w:r>
          </w:p>
          <w:p w14:paraId="47DEB0DF" w14:textId="30A2A2AB" w:rsidR="00793E5B" w:rsidRPr="00835D9F" w:rsidRDefault="00793E5B" w:rsidP="188AB68F">
            <w:pPr>
              <w:pStyle w:val="NoSpacing"/>
              <w:rPr>
                <w:sz w:val="20"/>
                <w:szCs w:val="20"/>
                <w:lang w:eastAsia="en-GB"/>
              </w:rPr>
            </w:pPr>
          </w:p>
        </w:tc>
        <w:tc>
          <w:tcPr>
            <w:tcW w:w="1844" w:type="dxa"/>
          </w:tcPr>
          <w:p w14:paraId="5C72996B" w14:textId="77777777" w:rsidR="00793E5B" w:rsidRPr="00835D9F" w:rsidRDefault="00793E5B" w:rsidP="188AB68F">
            <w:pPr>
              <w:pStyle w:val="NoSpacing"/>
              <w:rPr>
                <w:sz w:val="20"/>
                <w:szCs w:val="20"/>
              </w:rPr>
            </w:pPr>
            <w:r w:rsidRPr="188AB68F">
              <w:rPr>
                <w:sz w:val="20"/>
                <w:szCs w:val="20"/>
              </w:rPr>
              <w:lastRenderedPageBreak/>
              <w:t>Liverpool museum</w:t>
            </w:r>
          </w:p>
          <w:p w14:paraId="63A606D5" w14:textId="5C3D987B" w:rsidR="00793E5B" w:rsidRPr="00835D9F" w:rsidRDefault="00793E5B" w:rsidP="1BCA8FDC">
            <w:pPr>
              <w:pStyle w:val="NoSpacing"/>
              <w:rPr>
                <w:sz w:val="20"/>
                <w:szCs w:val="20"/>
              </w:rPr>
            </w:pPr>
            <w:r w:rsidRPr="1BCA8FDC">
              <w:rPr>
                <w:sz w:val="20"/>
                <w:szCs w:val="20"/>
              </w:rPr>
              <w:t>Making Space</w:t>
            </w:r>
          </w:p>
          <w:p w14:paraId="697477D7" w14:textId="55D49FDB" w:rsidR="00793E5B" w:rsidRPr="00835D9F" w:rsidRDefault="00793E5B" w:rsidP="1BCA8FDC">
            <w:pPr>
              <w:pStyle w:val="NoSpacing"/>
              <w:rPr>
                <w:sz w:val="20"/>
                <w:szCs w:val="20"/>
              </w:rPr>
            </w:pPr>
          </w:p>
          <w:p w14:paraId="36CEC9EE" w14:textId="496EBB04" w:rsidR="00793E5B" w:rsidRPr="00835D9F" w:rsidRDefault="00793E5B" w:rsidP="1BCA8FDC">
            <w:pPr>
              <w:pStyle w:val="NoSpacing"/>
              <w:rPr>
                <w:sz w:val="20"/>
                <w:szCs w:val="20"/>
              </w:rPr>
            </w:pPr>
          </w:p>
          <w:p w14:paraId="28667B1B" w14:textId="27BDA1F0" w:rsidR="00793E5B" w:rsidRPr="00835D9F" w:rsidRDefault="00793E5B" w:rsidP="1BCA8FDC">
            <w:pPr>
              <w:pStyle w:val="NoSpacing"/>
              <w:rPr>
                <w:sz w:val="20"/>
                <w:szCs w:val="20"/>
              </w:rPr>
            </w:pPr>
          </w:p>
          <w:p w14:paraId="1A0ED4E6" w14:textId="2BFF3760" w:rsidR="00793E5B" w:rsidRPr="00835D9F" w:rsidRDefault="00793E5B" w:rsidP="1BCA8FDC">
            <w:pPr>
              <w:pStyle w:val="NoSpacing"/>
              <w:rPr>
                <w:sz w:val="20"/>
                <w:szCs w:val="20"/>
              </w:rPr>
            </w:pPr>
          </w:p>
          <w:p w14:paraId="40BF4424" w14:textId="71641CF3" w:rsidR="00793E5B" w:rsidRPr="00835D9F" w:rsidRDefault="00793E5B" w:rsidP="1BCA8FDC">
            <w:pPr>
              <w:pStyle w:val="NoSpacing"/>
              <w:rPr>
                <w:sz w:val="20"/>
                <w:szCs w:val="20"/>
              </w:rPr>
            </w:pPr>
          </w:p>
          <w:p w14:paraId="59E48897" w14:textId="43958712" w:rsidR="00793E5B" w:rsidRPr="00835D9F" w:rsidRDefault="00793E5B" w:rsidP="1BCA8FDC">
            <w:pPr>
              <w:pStyle w:val="NoSpacing"/>
              <w:rPr>
                <w:sz w:val="20"/>
                <w:szCs w:val="20"/>
              </w:rPr>
            </w:pPr>
          </w:p>
          <w:p w14:paraId="3E773602" w14:textId="600B44F7" w:rsidR="00793E5B" w:rsidRPr="00835D9F" w:rsidRDefault="00793E5B" w:rsidP="1BCA8FDC">
            <w:pPr>
              <w:pStyle w:val="NoSpacing"/>
              <w:rPr>
                <w:sz w:val="20"/>
                <w:szCs w:val="20"/>
              </w:rPr>
            </w:pPr>
          </w:p>
          <w:p w14:paraId="7845FF5E" w14:textId="28C368BF" w:rsidR="00793E5B" w:rsidRPr="00835D9F" w:rsidRDefault="6984E786" w:rsidP="1BCA8FDC">
            <w:pPr>
              <w:pStyle w:val="NoSpacing"/>
              <w:rPr>
                <w:sz w:val="20"/>
                <w:szCs w:val="20"/>
              </w:rPr>
            </w:pPr>
            <w:r w:rsidRPr="1BCA8FDC">
              <w:rPr>
                <w:sz w:val="20"/>
                <w:szCs w:val="20"/>
              </w:rPr>
              <w:t xml:space="preserve">Corners game – children go to a corner, person in the middle points to one, if children are in it then they are out.  </w:t>
            </w:r>
          </w:p>
          <w:p w14:paraId="472EC8FA" w14:textId="1B0D3254" w:rsidR="00793E5B" w:rsidRPr="00835D9F" w:rsidRDefault="6984E786" w:rsidP="188AB68F">
            <w:pPr>
              <w:pStyle w:val="NoSpacing"/>
            </w:pPr>
            <w:r w:rsidRPr="1BCA8FDC">
              <w:rPr>
                <w:sz w:val="20"/>
                <w:szCs w:val="20"/>
              </w:rPr>
              <w:t xml:space="preserve"> Teach children how to dribble </w:t>
            </w:r>
          </w:p>
          <w:p w14:paraId="17F61866" w14:textId="287A8E2A" w:rsidR="00793E5B" w:rsidRPr="00835D9F" w:rsidRDefault="6984E786" w:rsidP="188AB68F">
            <w:pPr>
              <w:pStyle w:val="NoSpacing"/>
            </w:pPr>
            <w:r w:rsidRPr="1BCA8FDC">
              <w:rPr>
                <w:sz w:val="20"/>
                <w:szCs w:val="20"/>
              </w:rPr>
              <w:t xml:space="preserve">Dribble with basketball  </w:t>
            </w:r>
          </w:p>
          <w:p w14:paraId="65E28A28" w14:textId="7E760F54" w:rsidR="00793E5B" w:rsidRPr="00835D9F" w:rsidRDefault="6984E786" w:rsidP="188AB68F">
            <w:pPr>
              <w:pStyle w:val="NoSpacing"/>
            </w:pPr>
            <w:r w:rsidRPr="1BCA8FDC">
              <w:rPr>
                <w:sz w:val="20"/>
                <w:szCs w:val="20"/>
              </w:rPr>
              <w:t xml:space="preserve">Straight line, then round cones </w:t>
            </w:r>
          </w:p>
          <w:p w14:paraId="3EC73C19" w14:textId="7471BE12" w:rsidR="00793E5B" w:rsidRPr="00835D9F" w:rsidRDefault="6984E786" w:rsidP="188AB68F">
            <w:pPr>
              <w:pStyle w:val="NoSpacing"/>
            </w:pPr>
            <w:r w:rsidRPr="1BCA8FDC">
              <w:rPr>
                <w:sz w:val="20"/>
                <w:szCs w:val="20"/>
              </w:rPr>
              <w:lastRenderedPageBreak/>
              <w:t xml:space="preserve">Repeat with hockey </w:t>
            </w:r>
          </w:p>
          <w:p w14:paraId="4534318E" w14:textId="6D731B78" w:rsidR="00793E5B" w:rsidRPr="00835D9F" w:rsidRDefault="6984E786" w:rsidP="188AB68F">
            <w:pPr>
              <w:pStyle w:val="NoSpacing"/>
            </w:pPr>
            <w:r w:rsidRPr="1BCA8FDC">
              <w:rPr>
                <w:sz w:val="20"/>
                <w:szCs w:val="20"/>
              </w:rPr>
              <w:t>Dragons den but this time children have to dribble item back with hockey stick</w:t>
            </w:r>
          </w:p>
        </w:tc>
        <w:tc>
          <w:tcPr>
            <w:tcW w:w="1912" w:type="dxa"/>
          </w:tcPr>
          <w:p w14:paraId="18BE8FBF" w14:textId="465AD161" w:rsidR="00793E5B" w:rsidRPr="00835D9F" w:rsidRDefault="00793E5B" w:rsidP="1BCA8FDC">
            <w:pPr>
              <w:pStyle w:val="NoSpacing"/>
              <w:rPr>
                <w:sz w:val="20"/>
                <w:szCs w:val="20"/>
              </w:rPr>
            </w:pPr>
            <w:r w:rsidRPr="1BCA8FDC">
              <w:rPr>
                <w:sz w:val="20"/>
                <w:szCs w:val="20"/>
              </w:rPr>
              <w:lastRenderedPageBreak/>
              <w:t>CHICKS ARRIVE 22</w:t>
            </w:r>
            <w:r w:rsidRPr="1BCA8FDC">
              <w:rPr>
                <w:sz w:val="20"/>
                <w:szCs w:val="20"/>
                <w:vertAlign w:val="superscript"/>
              </w:rPr>
              <w:t>ND</w:t>
            </w:r>
            <w:r w:rsidRPr="1BCA8FDC">
              <w:rPr>
                <w:sz w:val="20"/>
                <w:szCs w:val="20"/>
              </w:rPr>
              <w:t xml:space="preserve"> MAY</w:t>
            </w:r>
          </w:p>
          <w:p w14:paraId="75640DB7" w14:textId="111100D9" w:rsidR="00793E5B" w:rsidRPr="00835D9F" w:rsidRDefault="00793E5B" w:rsidP="1BCA8FDC">
            <w:pPr>
              <w:pStyle w:val="NoSpacing"/>
              <w:rPr>
                <w:sz w:val="20"/>
                <w:szCs w:val="20"/>
              </w:rPr>
            </w:pPr>
          </w:p>
          <w:p w14:paraId="1CBB1F6C" w14:textId="4664CB2D" w:rsidR="00793E5B" w:rsidRPr="00835D9F" w:rsidRDefault="00793E5B" w:rsidP="1BCA8FDC">
            <w:pPr>
              <w:pStyle w:val="NoSpacing"/>
              <w:rPr>
                <w:sz w:val="20"/>
                <w:szCs w:val="20"/>
              </w:rPr>
            </w:pPr>
          </w:p>
          <w:p w14:paraId="20E5643B" w14:textId="0CE44772" w:rsidR="00793E5B" w:rsidRPr="00835D9F" w:rsidRDefault="00793E5B" w:rsidP="1BCA8FDC">
            <w:pPr>
              <w:pStyle w:val="NoSpacing"/>
              <w:rPr>
                <w:sz w:val="20"/>
                <w:szCs w:val="20"/>
              </w:rPr>
            </w:pPr>
          </w:p>
          <w:p w14:paraId="52403E2C" w14:textId="7D8F5802" w:rsidR="00793E5B" w:rsidRPr="00835D9F" w:rsidRDefault="00793E5B" w:rsidP="1BCA8FDC">
            <w:pPr>
              <w:pStyle w:val="NoSpacing"/>
              <w:rPr>
                <w:sz w:val="20"/>
                <w:szCs w:val="20"/>
              </w:rPr>
            </w:pPr>
          </w:p>
          <w:p w14:paraId="2E0D92D8" w14:textId="17A4C8D0" w:rsidR="00793E5B" w:rsidRPr="00835D9F" w:rsidRDefault="00793E5B" w:rsidP="1BCA8FDC">
            <w:pPr>
              <w:pStyle w:val="NoSpacing"/>
              <w:rPr>
                <w:sz w:val="20"/>
                <w:szCs w:val="20"/>
              </w:rPr>
            </w:pPr>
          </w:p>
          <w:p w14:paraId="14FB3057" w14:textId="1A98BC5D" w:rsidR="00793E5B" w:rsidRPr="00835D9F" w:rsidRDefault="00793E5B" w:rsidP="1BCA8FDC">
            <w:pPr>
              <w:pStyle w:val="NoSpacing"/>
              <w:rPr>
                <w:sz w:val="20"/>
                <w:szCs w:val="20"/>
              </w:rPr>
            </w:pPr>
          </w:p>
          <w:p w14:paraId="4E432001" w14:textId="6B33B16A" w:rsidR="00793E5B" w:rsidRPr="00835D9F" w:rsidRDefault="00793E5B" w:rsidP="1BCA8FDC">
            <w:pPr>
              <w:pStyle w:val="NoSpacing"/>
              <w:rPr>
                <w:sz w:val="20"/>
                <w:szCs w:val="20"/>
              </w:rPr>
            </w:pPr>
          </w:p>
          <w:p w14:paraId="64A065EF" w14:textId="1A323CEA" w:rsidR="00793E5B" w:rsidRPr="00835D9F" w:rsidRDefault="37C6A5CB" w:rsidP="1BCA8FDC">
            <w:pPr>
              <w:rPr>
                <w:rFonts w:ascii="Calibri" w:eastAsia="Calibri" w:hAnsi="Calibri" w:cs="Calibri"/>
                <w:color w:val="000000" w:themeColor="text1"/>
              </w:rPr>
            </w:pPr>
            <w:r w:rsidRPr="1BCA8FDC">
              <w:rPr>
                <w:rStyle w:val="normaltextrun"/>
                <w:rFonts w:ascii="Calibri" w:eastAsia="Calibri" w:hAnsi="Calibri" w:cs="Calibri"/>
                <w:color w:val="000000" w:themeColor="text1"/>
              </w:rPr>
              <w:t xml:space="preserve">Teach skipping – all practice </w:t>
            </w:r>
          </w:p>
          <w:p w14:paraId="36F2E6EE" w14:textId="19116659" w:rsidR="00793E5B" w:rsidRPr="00835D9F" w:rsidRDefault="37C6A5CB" w:rsidP="1BCA8FDC">
            <w:pPr>
              <w:rPr>
                <w:rFonts w:ascii="Calibri" w:eastAsia="Calibri" w:hAnsi="Calibri" w:cs="Calibri"/>
                <w:color w:val="000000" w:themeColor="text1"/>
              </w:rPr>
            </w:pPr>
            <w:r w:rsidRPr="1BCA8FDC">
              <w:rPr>
                <w:rStyle w:val="normaltextrun"/>
                <w:rFonts w:ascii="Calibri" w:eastAsia="Calibri" w:hAnsi="Calibri" w:cs="Calibri"/>
                <w:color w:val="000000" w:themeColor="text1"/>
              </w:rPr>
              <w:t>Repeat with French skipping</w:t>
            </w:r>
          </w:p>
          <w:p w14:paraId="2E7A1ADE" w14:textId="5C4F9416" w:rsidR="00793E5B" w:rsidRPr="00835D9F" w:rsidRDefault="37C6A5CB" w:rsidP="1BCA8FDC">
            <w:pPr>
              <w:rPr>
                <w:rFonts w:ascii="Calibri" w:eastAsia="Calibri" w:hAnsi="Calibri" w:cs="Calibri"/>
                <w:color w:val="000000" w:themeColor="text1"/>
              </w:rPr>
            </w:pPr>
            <w:r w:rsidRPr="1BCA8FDC">
              <w:rPr>
                <w:rStyle w:val="normaltextrun"/>
                <w:rFonts w:ascii="Calibri" w:eastAsia="Calibri" w:hAnsi="Calibri" w:cs="Calibri"/>
                <w:color w:val="000000" w:themeColor="text1"/>
              </w:rPr>
              <w:t>Teach hitting ball with tennis racket in straight line, all underarm only-  practice</w:t>
            </w:r>
          </w:p>
          <w:p w14:paraId="530396FA" w14:textId="161D14A8" w:rsidR="00793E5B" w:rsidRPr="00835D9F" w:rsidRDefault="37C6A5CB" w:rsidP="1BCA8FDC">
            <w:pPr>
              <w:rPr>
                <w:rFonts w:ascii="Calibri" w:eastAsia="Calibri" w:hAnsi="Calibri" w:cs="Calibri"/>
                <w:color w:val="000000" w:themeColor="text1"/>
              </w:rPr>
            </w:pPr>
            <w:r w:rsidRPr="1BCA8FDC">
              <w:rPr>
                <w:rStyle w:val="normaltextrun"/>
                <w:rFonts w:ascii="Calibri" w:eastAsia="Calibri" w:hAnsi="Calibri" w:cs="Calibri"/>
                <w:color w:val="000000" w:themeColor="text1"/>
              </w:rPr>
              <w:t xml:space="preserve">Hit the ball over first line, then </w:t>
            </w:r>
            <w:r w:rsidRPr="1BCA8FDC">
              <w:rPr>
                <w:rStyle w:val="normaltextrun"/>
                <w:rFonts w:ascii="Calibri" w:eastAsia="Calibri" w:hAnsi="Calibri" w:cs="Calibri"/>
                <w:color w:val="000000" w:themeColor="text1"/>
              </w:rPr>
              <w:lastRenderedPageBreak/>
              <w:t>second, then third</w:t>
            </w:r>
          </w:p>
          <w:p w14:paraId="7E5DE68E" w14:textId="2A0B4873" w:rsidR="00793E5B" w:rsidRPr="00835D9F" w:rsidRDefault="37C6A5CB" w:rsidP="188AB68F">
            <w:pPr>
              <w:pStyle w:val="NoSpacing"/>
            </w:pPr>
            <w:r w:rsidRPr="1BCA8FDC">
              <w:rPr>
                <w:rStyle w:val="normaltextrun"/>
                <w:rFonts w:ascii="Calibri" w:eastAsia="Calibri" w:hAnsi="Calibri" w:cs="Calibri"/>
                <w:color w:val="000000" w:themeColor="text1"/>
              </w:rPr>
              <w:t>Hit the ball into the hoops</w:t>
            </w:r>
          </w:p>
        </w:tc>
        <w:tc>
          <w:tcPr>
            <w:tcW w:w="2005" w:type="dxa"/>
          </w:tcPr>
          <w:p w14:paraId="6E0BD625" w14:textId="77777777" w:rsidR="00793E5B" w:rsidRPr="00835D9F" w:rsidRDefault="00793E5B" w:rsidP="188AB68F">
            <w:pPr>
              <w:pStyle w:val="NoSpacing"/>
              <w:rPr>
                <w:sz w:val="20"/>
                <w:szCs w:val="20"/>
              </w:rPr>
            </w:pPr>
            <w:r w:rsidRPr="188AB68F">
              <w:rPr>
                <w:sz w:val="20"/>
                <w:szCs w:val="20"/>
              </w:rPr>
              <w:lastRenderedPageBreak/>
              <w:t xml:space="preserve">White Hall </w:t>
            </w:r>
          </w:p>
          <w:p w14:paraId="57234705" w14:textId="77777777" w:rsidR="00793E5B" w:rsidRPr="00835D9F" w:rsidRDefault="00793E5B" w:rsidP="188AB68F">
            <w:pPr>
              <w:pStyle w:val="NoSpacing"/>
              <w:rPr>
                <w:sz w:val="20"/>
                <w:szCs w:val="20"/>
              </w:rPr>
            </w:pPr>
            <w:r w:rsidRPr="188AB68F">
              <w:rPr>
                <w:sz w:val="20"/>
                <w:szCs w:val="20"/>
              </w:rPr>
              <w:t>Queen’s court</w:t>
            </w:r>
          </w:p>
          <w:p w14:paraId="74B0F53B" w14:textId="599FDE38" w:rsidR="00793E5B" w:rsidRPr="00835D9F" w:rsidRDefault="00793E5B" w:rsidP="1BCA8FDC">
            <w:pPr>
              <w:pStyle w:val="NoSpacing"/>
              <w:rPr>
                <w:sz w:val="20"/>
                <w:szCs w:val="20"/>
              </w:rPr>
            </w:pPr>
            <w:r w:rsidRPr="1BCA8FDC">
              <w:rPr>
                <w:sz w:val="20"/>
                <w:szCs w:val="20"/>
              </w:rPr>
              <w:t xml:space="preserve">Park trip? </w:t>
            </w:r>
          </w:p>
          <w:p w14:paraId="6309CF35" w14:textId="6F2C5FB4" w:rsidR="00793E5B" w:rsidRPr="00835D9F" w:rsidRDefault="00793E5B" w:rsidP="1BCA8FDC">
            <w:pPr>
              <w:pStyle w:val="NoSpacing"/>
              <w:rPr>
                <w:sz w:val="20"/>
                <w:szCs w:val="20"/>
              </w:rPr>
            </w:pPr>
          </w:p>
          <w:p w14:paraId="7F83152B" w14:textId="277DBFF4" w:rsidR="00793E5B" w:rsidRPr="00835D9F" w:rsidRDefault="00793E5B" w:rsidP="1BCA8FDC">
            <w:pPr>
              <w:pStyle w:val="NoSpacing"/>
              <w:rPr>
                <w:sz w:val="20"/>
                <w:szCs w:val="20"/>
              </w:rPr>
            </w:pPr>
          </w:p>
          <w:p w14:paraId="75ADAB1F" w14:textId="5230CFDE" w:rsidR="00793E5B" w:rsidRPr="00835D9F" w:rsidRDefault="00793E5B" w:rsidP="1BCA8FDC">
            <w:pPr>
              <w:pStyle w:val="NoSpacing"/>
              <w:rPr>
                <w:sz w:val="20"/>
                <w:szCs w:val="20"/>
              </w:rPr>
            </w:pPr>
          </w:p>
          <w:p w14:paraId="3204A586" w14:textId="108FFAC4" w:rsidR="00793E5B" w:rsidRPr="00835D9F" w:rsidRDefault="00793E5B" w:rsidP="1BCA8FDC">
            <w:pPr>
              <w:pStyle w:val="NoSpacing"/>
              <w:rPr>
                <w:sz w:val="20"/>
                <w:szCs w:val="20"/>
              </w:rPr>
            </w:pPr>
          </w:p>
          <w:p w14:paraId="7A3176EE" w14:textId="2F12DEFC" w:rsidR="00793E5B" w:rsidRPr="00835D9F" w:rsidRDefault="00793E5B" w:rsidP="1BCA8FDC">
            <w:pPr>
              <w:pStyle w:val="NoSpacing"/>
              <w:rPr>
                <w:sz w:val="20"/>
                <w:szCs w:val="20"/>
              </w:rPr>
            </w:pPr>
          </w:p>
          <w:p w14:paraId="0C404628" w14:textId="75AFDD16" w:rsidR="00793E5B" w:rsidRPr="00835D9F" w:rsidRDefault="00793E5B" w:rsidP="1BCA8FDC">
            <w:pPr>
              <w:pStyle w:val="NoSpacing"/>
              <w:rPr>
                <w:sz w:val="20"/>
                <w:szCs w:val="20"/>
              </w:rPr>
            </w:pPr>
          </w:p>
          <w:p w14:paraId="47FDEB3A" w14:textId="1046A18D" w:rsidR="00793E5B" w:rsidRPr="00835D9F" w:rsidRDefault="4A56100C" w:rsidP="1BCA8FDC">
            <w:pPr>
              <w:pStyle w:val="NoSpacing"/>
              <w:rPr>
                <w:sz w:val="20"/>
                <w:szCs w:val="20"/>
              </w:rPr>
            </w:pPr>
            <w:r w:rsidRPr="1BCA8FDC">
              <w:rPr>
                <w:sz w:val="20"/>
                <w:szCs w:val="20"/>
              </w:rPr>
              <w:t>Dragons Den - different game</w:t>
            </w:r>
          </w:p>
          <w:p w14:paraId="7362CAD9" w14:textId="499D3458" w:rsidR="00793E5B" w:rsidRPr="00835D9F" w:rsidRDefault="4A56100C" w:rsidP="188AB68F">
            <w:pPr>
              <w:pStyle w:val="NoSpacing"/>
            </w:pPr>
            <w:r w:rsidRPr="1BCA8FDC">
              <w:rPr>
                <w:sz w:val="20"/>
                <w:szCs w:val="20"/>
              </w:rPr>
              <w:t xml:space="preserve">Wall apparatus  </w:t>
            </w:r>
          </w:p>
        </w:tc>
      </w:tr>
    </w:tbl>
    <w:p w14:paraId="16287F21" w14:textId="77777777" w:rsidR="00DE6433" w:rsidRDefault="00DE6433"/>
    <w:sectPr w:rsidR="00DE6433" w:rsidSect="00DE643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87289"/>
    <w:multiLevelType w:val="hybridMultilevel"/>
    <w:tmpl w:val="A6B285EA"/>
    <w:lvl w:ilvl="0" w:tplc="F3CCA30E">
      <w:start w:val="1"/>
      <w:numFmt w:val="bullet"/>
      <w:lvlText w:val=""/>
      <w:lvlJc w:val="left"/>
      <w:pPr>
        <w:ind w:left="720" w:hanging="360"/>
      </w:pPr>
      <w:rPr>
        <w:rFonts w:ascii="Symbol" w:hAnsi="Symbol" w:hint="default"/>
      </w:rPr>
    </w:lvl>
    <w:lvl w:ilvl="1" w:tplc="034E3BD2">
      <w:start w:val="1"/>
      <w:numFmt w:val="bullet"/>
      <w:lvlText w:val="o"/>
      <w:lvlJc w:val="left"/>
      <w:pPr>
        <w:ind w:left="1440" w:hanging="360"/>
      </w:pPr>
      <w:rPr>
        <w:rFonts w:ascii="Courier New" w:hAnsi="Courier New" w:hint="default"/>
      </w:rPr>
    </w:lvl>
    <w:lvl w:ilvl="2" w:tplc="4ED4B514">
      <w:start w:val="1"/>
      <w:numFmt w:val="bullet"/>
      <w:lvlText w:val=""/>
      <w:lvlJc w:val="left"/>
      <w:pPr>
        <w:ind w:left="2160" w:hanging="360"/>
      </w:pPr>
      <w:rPr>
        <w:rFonts w:ascii="Wingdings" w:hAnsi="Wingdings" w:hint="default"/>
      </w:rPr>
    </w:lvl>
    <w:lvl w:ilvl="3" w:tplc="5AEA5382">
      <w:start w:val="1"/>
      <w:numFmt w:val="bullet"/>
      <w:lvlText w:val=""/>
      <w:lvlJc w:val="left"/>
      <w:pPr>
        <w:ind w:left="2880" w:hanging="360"/>
      </w:pPr>
      <w:rPr>
        <w:rFonts w:ascii="Symbol" w:hAnsi="Symbol" w:hint="default"/>
      </w:rPr>
    </w:lvl>
    <w:lvl w:ilvl="4" w:tplc="182C9DDA">
      <w:start w:val="1"/>
      <w:numFmt w:val="bullet"/>
      <w:lvlText w:val="o"/>
      <w:lvlJc w:val="left"/>
      <w:pPr>
        <w:ind w:left="3600" w:hanging="360"/>
      </w:pPr>
      <w:rPr>
        <w:rFonts w:ascii="Courier New" w:hAnsi="Courier New" w:hint="default"/>
      </w:rPr>
    </w:lvl>
    <w:lvl w:ilvl="5" w:tplc="36968B7E">
      <w:start w:val="1"/>
      <w:numFmt w:val="bullet"/>
      <w:lvlText w:val=""/>
      <w:lvlJc w:val="left"/>
      <w:pPr>
        <w:ind w:left="4320" w:hanging="360"/>
      </w:pPr>
      <w:rPr>
        <w:rFonts w:ascii="Wingdings" w:hAnsi="Wingdings" w:hint="default"/>
      </w:rPr>
    </w:lvl>
    <w:lvl w:ilvl="6" w:tplc="022C96B6">
      <w:start w:val="1"/>
      <w:numFmt w:val="bullet"/>
      <w:lvlText w:val=""/>
      <w:lvlJc w:val="left"/>
      <w:pPr>
        <w:ind w:left="5040" w:hanging="360"/>
      </w:pPr>
      <w:rPr>
        <w:rFonts w:ascii="Symbol" w:hAnsi="Symbol" w:hint="default"/>
      </w:rPr>
    </w:lvl>
    <w:lvl w:ilvl="7" w:tplc="31025E90">
      <w:start w:val="1"/>
      <w:numFmt w:val="bullet"/>
      <w:lvlText w:val="o"/>
      <w:lvlJc w:val="left"/>
      <w:pPr>
        <w:ind w:left="5760" w:hanging="360"/>
      </w:pPr>
      <w:rPr>
        <w:rFonts w:ascii="Courier New" w:hAnsi="Courier New" w:hint="default"/>
      </w:rPr>
    </w:lvl>
    <w:lvl w:ilvl="8" w:tplc="3712FA5C">
      <w:start w:val="1"/>
      <w:numFmt w:val="bullet"/>
      <w:lvlText w:val=""/>
      <w:lvlJc w:val="left"/>
      <w:pPr>
        <w:ind w:left="6480" w:hanging="360"/>
      </w:pPr>
      <w:rPr>
        <w:rFonts w:ascii="Wingdings" w:hAnsi="Wingdings" w:hint="default"/>
      </w:rPr>
    </w:lvl>
  </w:abstractNum>
  <w:abstractNum w:abstractNumId="1" w15:restartNumberingAfterBreak="0">
    <w:nsid w:val="0B1B1394"/>
    <w:multiLevelType w:val="hybridMultilevel"/>
    <w:tmpl w:val="394C85D6"/>
    <w:lvl w:ilvl="0" w:tplc="F46EA444">
      <w:start w:val="1"/>
      <w:numFmt w:val="bullet"/>
      <w:lvlText w:val=""/>
      <w:lvlJc w:val="left"/>
      <w:pPr>
        <w:ind w:left="720" w:hanging="360"/>
      </w:pPr>
      <w:rPr>
        <w:rFonts w:ascii="Symbol" w:hAnsi="Symbol" w:hint="default"/>
      </w:rPr>
    </w:lvl>
    <w:lvl w:ilvl="1" w:tplc="5B80C7F2">
      <w:start w:val="1"/>
      <w:numFmt w:val="bullet"/>
      <w:lvlText w:val="o"/>
      <w:lvlJc w:val="left"/>
      <w:pPr>
        <w:ind w:left="1440" w:hanging="360"/>
      </w:pPr>
      <w:rPr>
        <w:rFonts w:ascii="Courier New" w:hAnsi="Courier New" w:hint="default"/>
      </w:rPr>
    </w:lvl>
    <w:lvl w:ilvl="2" w:tplc="1736D266">
      <w:start w:val="1"/>
      <w:numFmt w:val="bullet"/>
      <w:lvlText w:val=""/>
      <w:lvlJc w:val="left"/>
      <w:pPr>
        <w:ind w:left="2160" w:hanging="360"/>
      </w:pPr>
      <w:rPr>
        <w:rFonts w:ascii="Wingdings" w:hAnsi="Wingdings" w:hint="default"/>
      </w:rPr>
    </w:lvl>
    <w:lvl w:ilvl="3" w:tplc="2766DE88">
      <w:start w:val="1"/>
      <w:numFmt w:val="bullet"/>
      <w:lvlText w:val=""/>
      <w:lvlJc w:val="left"/>
      <w:pPr>
        <w:ind w:left="2880" w:hanging="360"/>
      </w:pPr>
      <w:rPr>
        <w:rFonts w:ascii="Symbol" w:hAnsi="Symbol" w:hint="default"/>
      </w:rPr>
    </w:lvl>
    <w:lvl w:ilvl="4" w:tplc="9DA2F93C">
      <w:start w:val="1"/>
      <w:numFmt w:val="bullet"/>
      <w:lvlText w:val="o"/>
      <w:lvlJc w:val="left"/>
      <w:pPr>
        <w:ind w:left="3600" w:hanging="360"/>
      </w:pPr>
      <w:rPr>
        <w:rFonts w:ascii="Courier New" w:hAnsi="Courier New" w:hint="default"/>
      </w:rPr>
    </w:lvl>
    <w:lvl w:ilvl="5" w:tplc="2570AB30">
      <w:start w:val="1"/>
      <w:numFmt w:val="bullet"/>
      <w:lvlText w:val=""/>
      <w:lvlJc w:val="left"/>
      <w:pPr>
        <w:ind w:left="4320" w:hanging="360"/>
      </w:pPr>
      <w:rPr>
        <w:rFonts w:ascii="Wingdings" w:hAnsi="Wingdings" w:hint="default"/>
      </w:rPr>
    </w:lvl>
    <w:lvl w:ilvl="6" w:tplc="FE3AADE4">
      <w:start w:val="1"/>
      <w:numFmt w:val="bullet"/>
      <w:lvlText w:val=""/>
      <w:lvlJc w:val="left"/>
      <w:pPr>
        <w:ind w:left="5040" w:hanging="360"/>
      </w:pPr>
      <w:rPr>
        <w:rFonts w:ascii="Symbol" w:hAnsi="Symbol" w:hint="default"/>
      </w:rPr>
    </w:lvl>
    <w:lvl w:ilvl="7" w:tplc="B434E0C8">
      <w:start w:val="1"/>
      <w:numFmt w:val="bullet"/>
      <w:lvlText w:val="o"/>
      <w:lvlJc w:val="left"/>
      <w:pPr>
        <w:ind w:left="5760" w:hanging="360"/>
      </w:pPr>
      <w:rPr>
        <w:rFonts w:ascii="Courier New" w:hAnsi="Courier New" w:hint="default"/>
      </w:rPr>
    </w:lvl>
    <w:lvl w:ilvl="8" w:tplc="DD6AED6C">
      <w:start w:val="1"/>
      <w:numFmt w:val="bullet"/>
      <w:lvlText w:val=""/>
      <w:lvlJc w:val="left"/>
      <w:pPr>
        <w:ind w:left="6480" w:hanging="360"/>
      </w:pPr>
      <w:rPr>
        <w:rFonts w:ascii="Wingdings" w:hAnsi="Wingdings" w:hint="default"/>
      </w:rPr>
    </w:lvl>
  </w:abstractNum>
  <w:abstractNum w:abstractNumId="2" w15:restartNumberingAfterBreak="0">
    <w:nsid w:val="0E98DF63"/>
    <w:multiLevelType w:val="hybridMultilevel"/>
    <w:tmpl w:val="74C0859C"/>
    <w:lvl w:ilvl="0" w:tplc="49303CE2">
      <w:start w:val="1"/>
      <w:numFmt w:val="bullet"/>
      <w:lvlText w:val=""/>
      <w:lvlJc w:val="left"/>
      <w:pPr>
        <w:ind w:left="720" w:hanging="360"/>
      </w:pPr>
      <w:rPr>
        <w:rFonts w:ascii="Symbol" w:hAnsi="Symbol" w:hint="default"/>
      </w:rPr>
    </w:lvl>
    <w:lvl w:ilvl="1" w:tplc="1958B01E">
      <w:start w:val="1"/>
      <w:numFmt w:val="bullet"/>
      <w:lvlText w:val="o"/>
      <w:lvlJc w:val="left"/>
      <w:pPr>
        <w:ind w:left="1440" w:hanging="360"/>
      </w:pPr>
      <w:rPr>
        <w:rFonts w:ascii="Courier New" w:hAnsi="Courier New" w:hint="default"/>
      </w:rPr>
    </w:lvl>
    <w:lvl w:ilvl="2" w:tplc="20E0930C">
      <w:start w:val="1"/>
      <w:numFmt w:val="bullet"/>
      <w:lvlText w:val=""/>
      <w:lvlJc w:val="left"/>
      <w:pPr>
        <w:ind w:left="2160" w:hanging="360"/>
      </w:pPr>
      <w:rPr>
        <w:rFonts w:ascii="Wingdings" w:hAnsi="Wingdings" w:hint="default"/>
      </w:rPr>
    </w:lvl>
    <w:lvl w:ilvl="3" w:tplc="BFD6E7BE">
      <w:start w:val="1"/>
      <w:numFmt w:val="bullet"/>
      <w:lvlText w:val=""/>
      <w:lvlJc w:val="left"/>
      <w:pPr>
        <w:ind w:left="2880" w:hanging="360"/>
      </w:pPr>
      <w:rPr>
        <w:rFonts w:ascii="Symbol" w:hAnsi="Symbol" w:hint="default"/>
      </w:rPr>
    </w:lvl>
    <w:lvl w:ilvl="4" w:tplc="FB101B5C">
      <w:start w:val="1"/>
      <w:numFmt w:val="bullet"/>
      <w:lvlText w:val="o"/>
      <w:lvlJc w:val="left"/>
      <w:pPr>
        <w:ind w:left="3600" w:hanging="360"/>
      </w:pPr>
      <w:rPr>
        <w:rFonts w:ascii="Courier New" w:hAnsi="Courier New" w:hint="default"/>
      </w:rPr>
    </w:lvl>
    <w:lvl w:ilvl="5" w:tplc="1D688F8E">
      <w:start w:val="1"/>
      <w:numFmt w:val="bullet"/>
      <w:lvlText w:val=""/>
      <w:lvlJc w:val="left"/>
      <w:pPr>
        <w:ind w:left="4320" w:hanging="360"/>
      </w:pPr>
      <w:rPr>
        <w:rFonts w:ascii="Wingdings" w:hAnsi="Wingdings" w:hint="default"/>
      </w:rPr>
    </w:lvl>
    <w:lvl w:ilvl="6" w:tplc="B720EA4E">
      <w:start w:val="1"/>
      <w:numFmt w:val="bullet"/>
      <w:lvlText w:val=""/>
      <w:lvlJc w:val="left"/>
      <w:pPr>
        <w:ind w:left="5040" w:hanging="360"/>
      </w:pPr>
      <w:rPr>
        <w:rFonts w:ascii="Symbol" w:hAnsi="Symbol" w:hint="default"/>
      </w:rPr>
    </w:lvl>
    <w:lvl w:ilvl="7" w:tplc="4E021D4E">
      <w:start w:val="1"/>
      <w:numFmt w:val="bullet"/>
      <w:lvlText w:val="o"/>
      <w:lvlJc w:val="left"/>
      <w:pPr>
        <w:ind w:left="5760" w:hanging="360"/>
      </w:pPr>
      <w:rPr>
        <w:rFonts w:ascii="Courier New" w:hAnsi="Courier New" w:hint="default"/>
      </w:rPr>
    </w:lvl>
    <w:lvl w:ilvl="8" w:tplc="B50E926E">
      <w:start w:val="1"/>
      <w:numFmt w:val="bullet"/>
      <w:lvlText w:val=""/>
      <w:lvlJc w:val="left"/>
      <w:pPr>
        <w:ind w:left="6480" w:hanging="360"/>
      </w:pPr>
      <w:rPr>
        <w:rFonts w:ascii="Wingdings" w:hAnsi="Wingdings" w:hint="default"/>
      </w:rPr>
    </w:lvl>
  </w:abstractNum>
  <w:abstractNum w:abstractNumId="3" w15:restartNumberingAfterBreak="0">
    <w:nsid w:val="0F72385B"/>
    <w:multiLevelType w:val="hybridMultilevel"/>
    <w:tmpl w:val="49E07C72"/>
    <w:lvl w:ilvl="0" w:tplc="882EF852">
      <w:start w:val="1"/>
      <w:numFmt w:val="bullet"/>
      <w:lvlText w:val=""/>
      <w:lvlJc w:val="left"/>
      <w:pPr>
        <w:ind w:left="720" w:hanging="360"/>
      </w:pPr>
      <w:rPr>
        <w:rFonts w:ascii="Symbol" w:hAnsi="Symbol" w:hint="default"/>
      </w:rPr>
    </w:lvl>
    <w:lvl w:ilvl="1" w:tplc="0A8C09AA">
      <w:start w:val="1"/>
      <w:numFmt w:val="bullet"/>
      <w:lvlText w:val="o"/>
      <w:lvlJc w:val="left"/>
      <w:pPr>
        <w:ind w:left="1440" w:hanging="360"/>
      </w:pPr>
      <w:rPr>
        <w:rFonts w:ascii="Courier New" w:hAnsi="Courier New" w:hint="default"/>
      </w:rPr>
    </w:lvl>
    <w:lvl w:ilvl="2" w:tplc="024EE4CC">
      <w:start w:val="1"/>
      <w:numFmt w:val="bullet"/>
      <w:lvlText w:val=""/>
      <w:lvlJc w:val="left"/>
      <w:pPr>
        <w:ind w:left="2160" w:hanging="360"/>
      </w:pPr>
      <w:rPr>
        <w:rFonts w:ascii="Wingdings" w:hAnsi="Wingdings" w:hint="default"/>
      </w:rPr>
    </w:lvl>
    <w:lvl w:ilvl="3" w:tplc="FD0689AE">
      <w:start w:val="1"/>
      <w:numFmt w:val="bullet"/>
      <w:lvlText w:val=""/>
      <w:lvlJc w:val="left"/>
      <w:pPr>
        <w:ind w:left="2880" w:hanging="360"/>
      </w:pPr>
      <w:rPr>
        <w:rFonts w:ascii="Symbol" w:hAnsi="Symbol" w:hint="default"/>
      </w:rPr>
    </w:lvl>
    <w:lvl w:ilvl="4" w:tplc="82F68A90">
      <w:start w:val="1"/>
      <w:numFmt w:val="bullet"/>
      <w:lvlText w:val="o"/>
      <w:lvlJc w:val="left"/>
      <w:pPr>
        <w:ind w:left="3600" w:hanging="360"/>
      </w:pPr>
      <w:rPr>
        <w:rFonts w:ascii="Courier New" w:hAnsi="Courier New" w:hint="default"/>
      </w:rPr>
    </w:lvl>
    <w:lvl w:ilvl="5" w:tplc="44D2994A">
      <w:start w:val="1"/>
      <w:numFmt w:val="bullet"/>
      <w:lvlText w:val=""/>
      <w:lvlJc w:val="left"/>
      <w:pPr>
        <w:ind w:left="4320" w:hanging="360"/>
      </w:pPr>
      <w:rPr>
        <w:rFonts w:ascii="Wingdings" w:hAnsi="Wingdings" w:hint="default"/>
      </w:rPr>
    </w:lvl>
    <w:lvl w:ilvl="6" w:tplc="56321CCE">
      <w:start w:val="1"/>
      <w:numFmt w:val="bullet"/>
      <w:lvlText w:val=""/>
      <w:lvlJc w:val="left"/>
      <w:pPr>
        <w:ind w:left="5040" w:hanging="360"/>
      </w:pPr>
      <w:rPr>
        <w:rFonts w:ascii="Symbol" w:hAnsi="Symbol" w:hint="default"/>
      </w:rPr>
    </w:lvl>
    <w:lvl w:ilvl="7" w:tplc="7898F0B4">
      <w:start w:val="1"/>
      <w:numFmt w:val="bullet"/>
      <w:lvlText w:val="o"/>
      <w:lvlJc w:val="left"/>
      <w:pPr>
        <w:ind w:left="5760" w:hanging="360"/>
      </w:pPr>
      <w:rPr>
        <w:rFonts w:ascii="Courier New" w:hAnsi="Courier New" w:hint="default"/>
      </w:rPr>
    </w:lvl>
    <w:lvl w:ilvl="8" w:tplc="D7A8F660">
      <w:start w:val="1"/>
      <w:numFmt w:val="bullet"/>
      <w:lvlText w:val=""/>
      <w:lvlJc w:val="left"/>
      <w:pPr>
        <w:ind w:left="6480" w:hanging="360"/>
      </w:pPr>
      <w:rPr>
        <w:rFonts w:ascii="Wingdings" w:hAnsi="Wingdings" w:hint="default"/>
      </w:rPr>
    </w:lvl>
  </w:abstractNum>
  <w:abstractNum w:abstractNumId="4" w15:restartNumberingAfterBreak="0">
    <w:nsid w:val="1668B156"/>
    <w:multiLevelType w:val="hybridMultilevel"/>
    <w:tmpl w:val="372E3316"/>
    <w:lvl w:ilvl="0" w:tplc="637AD73E">
      <w:start w:val="1"/>
      <w:numFmt w:val="bullet"/>
      <w:lvlText w:val=""/>
      <w:lvlJc w:val="left"/>
      <w:pPr>
        <w:ind w:left="720" w:hanging="360"/>
      </w:pPr>
      <w:rPr>
        <w:rFonts w:ascii="Symbol" w:hAnsi="Symbol" w:hint="default"/>
      </w:rPr>
    </w:lvl>
    <w:lvl w:ilvl="1" w:tplc="E82452BC">
      <w:start w:val="1"/>
      <w:numFmt w:val="bullet"/>
      <w:lvlText w:val="o"/>
      <w:lvlJc w:val="left"/>
      <w:pPr>
        <w:ind w:left="1440" w:hanging="360"/>
      </w:pPr>
      <w:rPr>
        <w:rFonts w:ascii="Courier New" w:hAnsi="Courier New" w:hint="default"/>
      </w:rPr>
    </w:lvl>
    <w:lvl w:ilvl="2" w:tplc="7F44C43E">
      <w:start w:val="1"/>
      <w:numFmt w:val="bullet"/>
      <w:lvlText w:val=""/>
      <w:lvlJc w:val="left"/>
      <w:pPr>
        <w:ind w:left="2160" w:hanging="360"/>
      </w:pPr>
      <w:rPr>
        <w:rFonts w:ascii="Wingdings" w:hAnsi="Wingdings" w:hint="default"/>
      </w:rPr>
    </w:lvl>
    <w:lvl w:ilvl="3" w:tplc="346C8FC2">
      <w:start w:val="1"/>
      <w:numFmt w:val="bullet"/>
      <w:lvlText w:val=""/>
      <w:lvlJc w:val="left"/>
      <w:pPr>
        <w:ind w:left="2880" w:hanging="360"/>
      </w:pPr>
      <w:rPr>
        <w:rFonts w:ascii="Symbol" w:hAnsi="Symbol" w:hint="default"/>
      </w:rPr>
    </w:lvl>
    <w:lvl w:ilvl="4" w:tplc="843ED316">
      <w:start w:val="1"/>
      <w:numFmt w:val="bullet"/>
      <w:lvlText w:val="o"/>
      <w:lvlJc w:val="left"/>
      <w:pPr>
        <w:ind w:left="3600" w:hanging="360"/>
      </w:pPr>
      <w:rPr>
        <w:rFonts w:ascii="Courier New" w:hAnsi="Courier New" w:hint="default"/>
      </w:rPr>
    </w:lvl>
    <w:lvl w:ilvl="5" w:tplc="9C946698">
      <w:start w:val="1"/>
      <w:numFmt w:val="bullet"/>
      <w:lvlText w:val=""/>
      <w:lvlJc w:val="left"/>
      <w:pPr>
        <w:ind w:left="4320" w:hanging="360"/>
      </w:pPr>
      <w:rPr>
        <w:rFonts w:ascii="Wingdings" w:hAnsi="Wingdings" w:hint="default"/>
      </w:rPr>
    </w:lvl>
    <w:lvl w:ilvl="6" w:tplc="6B24CB5C">
      <w:start w:val="1"/>
      <w:numFmt w:val="bullet"/>
      <w:lvlText w:val=""/>
      <w:lvlJc w:val="left"/>
      <w:pPr>
        <w:ind w:left="5040" w:hanging="360"/>
      </w:pPr>
      <w:rPr>
        <w:rFonts w:ascii="Symbol" w:hAnsi="Symbol" w:hint="default"/>
      </w:rPr>
    </w:lvl>
    <w:lvl w:ilvl="7" w:tplc="2E12E48A">
      <w:start w:val="1"/>
      <w:numFmt w:val="bullet"/>
      <w:lvlText w:val="o"/>
      <w:lvlJc w:val="left"/>
      <w:pPr>
        <w:ind w:left="5760" w:hanging="360"/>
      </w:pPr>
      <w:rPr>
        <w:rFonts w:ascii="Courier New" w:hAnsi="Courier New" w:hint="default"/>
      </w:rPr>
    </w:lvl>
    <w:lvl w:ilvl="8" w:tplc="07327760">
      <w:start w:val="1"/>
      <w:numFmt w:val="bullet"/>
      <w:lvlText w:val=""/>
      <w:lvlJc w:val="left"/>
      <w:pPr>
        <w:ind w:left="6480" w:hanging="360"/>
      </w:pPr>
      <w:rPr>
        <w:rFonts w:ascii="Wingdings" w:hAnsi="Wingdings" w:hint="default"/>
      </w:rPr>
    </w:lvl>
  </w:abstractNum>
  <w:abstractNum w:abstractNumId="5" w15:restartNumberingAfterBreak="0">
    <w:nsid w:val="18B92B46"/>
    <w:multiLevelType w:val="multilevel"/>
    <w:tmpl w:val="93663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B449D6"/>
    <w:multiLevelType w:val="hybridMultilevel"/>
    <w:tmpl w:val="4D38EA10"/>
    <w:lvl w:ilvl="0" w:tplc="F64ECBC8">
      <w:start w:val="1"/>
      <w:numFmt w:val="bullet"/>
      <w:lvlText w:val=""/>
      <w:lvlJc w:val="left"/>
      <w:pPr>
        <w:ind w:left="720" w:hanging="360"/>
      </w:pPr>
      <w:rPr>
        <w:rFonts w:ascii="Symbol" w:hAnsi="Symbol" w:hint="default"/>
      </w:rPr>
    </w:lvl>
    <w:lvl w:ilvl="1" w:tplc="634CD016">
      <w:start w:val="1"/>
      <w:numFmt w:val="bullet"/>
      <w:lvlText w:val="o"/>
      <w:lvlJc w:val="left"/>
      <w:pPr>
        <w:ind w:left="1440" w:hanging="360"/>
      </w:pPr>
      <w:rPr>
        <w:rFonts w:ascii="Courier New" w:hAnsi="Courier New" w:hint="default"/>
      </w:rPr>
    </w:lvl>
    <w:lvl w:ilvl="2" w:tplc="65887586">
      <w:start w:val="1"/>
      <w:numFmt w:val="bullet"/>
      <w:lvlText w:val=""/>
      <w:lvlJc w:val="left"/>
      <w:pPr>
        <w:ind w:left="2160" w:hanging="360"/>
      </w:pPr>
      <w:rPr>
        <w:rFonts w:ascii="Wingdings" w:hAnsi="Wingdings" w:hint="default"/>
      </w:rPr>
    </w:lvl>
    <w:lvl w:ilvl="3" w:tplc="2964268C">
      <w:start w:val="1"/>
      <w:numFmt w:val="bullet"/>
      <w:lvlText w:val=""/>
      <w:lvlJc w:val="left"/>
      <w:pPr>
        <w:ind w:left="2880" w:hanging="360"/>
      </w:pPr>
      <w:rPr>
        <w:rFonts w:ascii="Symbol" w:hAnsi="Symbol" w:hint="default"/>
      </w:rPr>
    </w:lvl>
    <w:lvl w:ilvl="4" w:tplc="1D688E92">
      <w:start w:val="1"/>
      <w:numFmt w:val="bullet"/>
      <w:lvlText w:val="o"/>
      <w:lvlJc w:val="left"/>
      <w:pPr>
        <w:ind w:left="3600" w:hanging="360"/>
      </w:pPr>
      <w:rPr>
        <w:rFonts w:ascii="Courier New" w:hAnsi="Courier New" w:hint="default"/>
      </w:rPr>
    </w:lvl>
    <w:lvl w:ilvl="5" w:tplc="EF36A720">
      <w:start w:val="1"/>
      <w:numFmt w:val="bullet"/>
      <w:lvlText w:val=""/>
      <w:lvlJc w:val="left"/>
      <w:pPr>
        <w:ind w:left="4320" w:hanging="360"/>
      </w:pPr>
      <w:rPr>
        <w:rFonts w:ascii="Wingdings" w:hAnsi="Wingdings" w:hint="default"/>
      </w:rPr>
    </w:lvl>
    <w:lvl w:ilvl="6" w:tplc="140EB126">
      <w:start w:val="1"/>
      <w:numFmt w:val="bullet"/>
      <w:lvlText w:val=""/>
      <w:lvlJc w:val="left"/>
      <w:pPr>
        <w:ind w:left="5040" w:hanging="360"/>
      </w:pPr>
      <w:rPr>
        <w:rFonts w:ascii="Symbol" w:hAnsi="Symbol" w:hint="default"/>
      </w:rPr>
    </w:lvl>
    <w:lvl w:ilvl="7" w:tplc="7BD8B2CE">
      <w:start w:val="1"/>
      <w:numFmt w:val="bullet"/>
      <w:lvlText w:val="o"/>
      <w:lvlJc w:val="left"/>
      <w:pPr>
        <w:ind w:left="5760" w:hanging="360"/>
      </w:pPr>
      <w:rPr>
        <w:rFonts w:ascii="Courier New" w:hAnsi="Courier New" w:hint="default"/>
      </w:rPr>
    </w:lvl>
    <w:lvl w:ilvl="8" w:tplc="FE12BC46">
      <w:start w:val="1"/>
      <w:numFmt w:val="bullet"/>
      <w:lvlText w:val=""/>
      <w:lvlJc w:val="left"/>
      <w:pPr>
        <w:ind w:left="6480" w:hanging="360"/>
      </w:pPr>
      <w:rPr>
        <w:rFonts w:ascii="Wingdings" w:hAnsi="Wingdings" w:hint="default"/>
      </w:rPr>
    </w:lvl>
  </w:abstractNum>
  <w:abstractNum w:abstractNumId="7" w15:restartNumberingAfterBreak="0">
    <w:nsid w:val="2790B660"/>
    <w:multiLevelType w:val="hybridMultilevel"/>
    <w:tmpl w:val="26C47038"/>
    <w:lvl w:ilvl="0" w:tplc="A6F8E4C0">
      <w:start w:val="1"/>
      <w:numFmt w:val="bullet"/>
      <w:lvlText w:val=""/>
      <w:lvlJc w:val="left"/>
      <w:pPr>
        <w:ind w:left="720" w:hanging="360"/>
      </w:pPr>
      <w:rPr>
        <w:rFonts w:ascii="Symbol" w:hAnsi="Symbol" w:hint="default"/>
      </w:rPr>
    </w:lvl>
    <w:lvl w:ilvl="1" w:tplc="336E7266">
      <w:start w:val="1"/>
      <w:numFmt w:val="bullet"/>
      <w:lvlText w:val="o"/>
      <w:lvlJc w:val="left"/>
      <w:pPr>
        <w:ind w:left="1440" w:hanging="360"/>
      </w:pPr>
      <w:rPr>
        <w:rFonts w:ascii="Courier New" w:hAnsi="Courier New" w:hint="default"/>
      </w:rPr>
    </w:lvl>
    <w:lvl w:ilvl="2" w:tplc="55807352">
      <w:start w:val="1"/>
      <w:numFmt w:val="bullet"/>
      <w:lvlText w:val=""/>
      <w:lvlJc w:val="left"/>
      <w:pPr>
        <w:ind w:left="2160" w:hanging="360"/>
      </w:pPr>
      <w:rPr>
        <w:rFonts w:ascii="Wingdings" w:hAnsi="Wingdings" w:hint="default"/>
      </w:rPr>
    </w:lvl>
    <w:lvl w:ilvl="3" w:tplc="75666346">
      <w:start w:val="1"/>
      <w:numFmt w:val="bullet"/>
      <w:lvlText w:val=""/>
      <w:lvlJc w:val="left"/>
      <w:pPr>
        <w:ind w:left="2880" w:hanging="360"/>
      </w:pPr>
      <w:rPr>
        <w:rFonts w:ascii="Symbol" w:hAnsi="Symbol" w:hint="default"/>
      </w:rPr>
    </w:lvl>
    <w:lvl w:ilvl="4" w:tplc="C9D45CA6">
      <w:start w:val="1"/>
      <w:numFmt w:val="bullet"/>
      <w:lvlText w:val="o"/>
      <w:lvlJc w:val="left"/>
      <w:pPr>
        <w:ind w:left="3600" w:hanging="360"/>
      </w:pPr>
      <w:rPr>
        <w:rFonts w:ascii="Courier New" w:hAnsi="Courier New" w:hint="default"/>
      </w:rPr>
    </w:lvl>
    <w:lvl w:ilvl="5" w:tplc="C13CB1A0">
      <w:start w:val="1"/>
      <w:numFmt w:val="bullet"/>
      <w:lvlText w:val=""/>
      <w:lvlJc w:val="left"/>
      <w:pPr>
        <w:ind w:left="4320" w:hanging="360"/>
      </w:pPr>
      <w:rPr>
        <w:rFonts w:ascii="Wingdings" w:hAnsi="Wingdings" w:hint="default"/>
      </w:rPr>
    </w:lvl>
    <w:lvl w:ilvl="6" w:tplc="E55EDB00">
      <w:start w:val="1"/>
      <w:numFmt w:val="bullet"/>
      <w:lvlText w:val=""/>
      <w:lvlJc w:val="left"/>
      <w:pPr>
        <w:ind w:left="5040" w:hanging="360"/>
      </w:pPr>
      <w:rPr>
        <w:rFonts w:ascii="Symbol" w:hAnsi="Symbol" w:hint="default"/>
      </w:rPr>
    </w:lvl>
    <w:lvl w:ilvl="7" w:tplc="1A5A71A2">
      <w:start w:val="1"/>
      <w:numFmt w:val="bullet"/>
      <w:lvlText w:val="o"/>
      <w:lvlJc w:val="left"/>
      <w:pPr>
        <w:ind w:left="5760" w:hanging="360"/>
      </w:pPr>
      <w:rPr>
        <w:rFonts w:ascii="Courier New" w:hAnsi="Courier New" w:hint="default"/>
      </w:rPr>
    </w:lvl>
    <w:lvl w:ilvl="8" w:tplc="B5F65790">
      <w:start w:val="1"/>
      <w:numFmt w:val="bullet"/>
      <w:lvlText w:val=""/>
      <w:lvlJc w:val="left"/>
      <w:pPr>
        <w:ind w:left="6480" w:hanging="360"/>
      </w:pPr>
      <w:rPr>
        <w:rFonts w:ascii="Wingdings" w:hAnsi="Wingdings" w:hint="default"/>
      </w:rPr>
    </w:lvl>
  </w:abstractNum>
  <w:abstractNum w:abstractNumId="8" w15:restartNumberingAfterBreak="0">
    <w:nsid w:val="27C216C2"/>
    <w:multiLevelType w:val="hybridMultilevel"/>
    <w:tmpl w:val="5144F176"/>
    <w:lvl w:ilvl="0" w:tplc="CD665284">
      <w:start w:val="1"/>
      <w:numFmt w:val="bullet"/>
      <w:lvlText w:val=""/>
      <w:lvlJc w:val="left"/>
      <w:pPr>
        <w:ind w:left="720" w:hanging="360"/>
      </w:pPr>
      <w:rPr>
        <w:rFonts w:ascii="Symbol" w:hAnsi="Symbol" w:hint="default"/>
      </w:rPr>
    </w:lvl>
    <w:lvl w:ilvl="1" w:tplc="E56603D8">
      <w:start w:val="1"/>
      <w:numFmt w:val="bullet"/>
      <w:lvlText w:val="o"/>
      <w:lvlJc w:val="left"/>
      <w:pPr>
        <w:ind w:left="1440" w:hanging="360"/>
      </w:pPr>
      <w:rPr>
        <w:rFonts w:ascii="Courier New" w:hAnsi="Courier New" w:hint="default"/>
      </w:rPr>
    </w:lvl>
    <w:lvl w:ilvl="2" w:tplc="D3367030">
      <w:start w:val="1"/>
      <w:numFmt w:val="bullet"/>
      <w:lvlText w:val=""/>
      <w:lvlJc w:val="left"/>
      <w:pPr>
        <w:ind w:left="2160" w:hanging="360"/>
      </w:pPr>
      <w:rPr>
        <w:rFonts w:ascii="Wingdings" w:hAnsi="Wingdings" w:hint="default"/>
      </w:rPr>
    </w:lvl>
    <w:lvl w:ilvl="3" w:tplc="81CCCFF8">
      <w:start w:val="1"/>
      <w:numFmt w:val="bullet"/>
      <w:lvlText w:val=""/>
      <w:lvlJc w:val="left"/>
      <w:pPr>
        <w:ind w:left="2880" w:hanging="360"/>
      </w:pPr>
      <w:rPr>
        <w:rFonts w:ascii="Symbol" w:hAnsi="Symbol" w:hint="default"/>
      </w:rPr>
    </w:lvl>
    <w:lvl w:ilvl="4" w:tplc="E0F485F6">
      <w:start w:val="1"/>
      <w:numFmt w:val="bullet"/>
      <w:lvlText w:val="o"/>
      <w:lvlJc w:val="left"/>
      <w:pPr>
        <w:ind w:left="3600" w:hanging="360"/>
      </w:pPr>
      <w:rPr>
        <w:rFonts w:ascii="Courier New" w:hAnsi="Courier New" w:hint="default"/>
      </w:rPr>
    </w:lvl>
    <w:lvl w:ilvl="5" w:tplc="B24A3E74">
      <w:start w:val="1"/>
      <w:numFmt w:val="bullet"/>
      <w:lvlText w:val=""/>
      <w:lvlJc w:val="left"/>
      <w:pPr>
        <w:ind w:left="4320" w:hanging="360"/>
      </w:pPr>
      <w:rPr>
        <w:rFonts w:ascii="Wingdings" w:hAnsi="Wingdings" w:hint="default"/>
      </w:rPr>
    </w:lvl>
    <w:lvl w:ilvl="6" w:tplc="3A4C07E4">
      <w:start w:val="1"/>
      <w:numFmt w:val="bullet"/>
      <w:lvlText w:val=""/>
      <w:lvlJc w:val="left"/>
      <w:pPr>
        <w:ind w:left="5040" w:hanging="360"/>
      </w:pPr>
      <w:rPr>
        <w:rFonts w:ascii="Symbol" w:hAnsi="Symbol" w:hint="default"/>
      </w:rPr>
    </w:lvl>
    <w:lvl w:ilvl="7" w:tplc="FE56D6A2">
      <w:start w:val="1"/>
      <w:numFmt w:val="bullet"/>
      <w:lvlText w:val="o"/>
      <w:lvlJc w:val="left"/>
      <w:pPr>
        <w:ind w:left="5760" w:hanging="360"/>
      </w:pPr>
      <w:rPr>
        <w:rFonts w:ascii="Courier New" w:hAnsi="Courier New" w:hint="default"/>
      </w:rPr>
    </w:lvl>
    <w:lvl w:ilvl="8" w:tplc="86781E62">
      <w:start w:val="1"/>
      <w:numFmt w:val="bullet"/>
      <w:lvlText w:val=""/>
      <w:lvlJc w:val="left"/>
      <w:pPr>
        <w:ind w:left="6480" w:hanging="360"/>
      </w:pPr>
      <w:rPr>
        <w:rFonts w:ascii="Wingdings" w:hAnsi="Wingdings" w:hint="default"/>
      </w:rPr>
    </w:lvl>
  </w:abstractNum>
  <w:abstractNum w:abstractNumId="9" w15:restartNumberingAfterBreak="0">
    <w:nsid w:val="28219AFD"/>
    <w:multiLevelType w:val="hybridMultilevel"/>
    <w:tmpl w:val="77D23A98"/>
    <w:lvl w:ilvl="0" w:tplc="565C8592">
      <w:start w:val="1"/>
      <w:numFmt w:val="bullet"/>
      <w:lvlText w:val=""/>
      <w:lvlJc w:val="left"/>
      <w:pPr>
        <w:ind w:left="720" w:hanging="360"/>
      </w:pPr>
      <w:rPr>
        <w:rFonts w:ascii="Symbol" w:hAnsi="Symbol" w:hint="default"/>
      </w:rPr>
    </w:lvl>
    <w:lvl w:ilvl="1" w:tplc="D2E64AB2">
      <w:start w:val="1"/>
      <w:numFmt w:val="bullet"/>
      <w:lvlText w:val="o"/>
      <w:lvlJc w:val="left"/>
      <w:pPr>
        <w:ind w:left="1440" w:hanging="360"/>
      </w:pPr>
      <w:rPr>
        <w:rFonts w:ascii="Courier New" w:hAnsi="Courier New" w:hint="default"/>
      </w:rPr>
    </w:lvl>
    <w:lvl w:ilvl="2" w:tplc="F626C44E">
      <w:start w:val="1"/>
      <w:numFmt w:val="bullet"/>
      <w:lvlText w:val=""/>
      <w:lvlJc w:val="left"/>
      <w:pPr>
        <w:ind w:left="2160" w:hanging="360"/>
      </w:pPr>
      <w:rPr>
        <w:rFonts w:ascii="Wingdings" w:hAnsi="Wingdings" w:hint="default"/>
      </w:rPr>
    </w:lvl>
    <w:lvl w:ilvl="3" w:tplc="70F87306">
      <w:start w:val="1"/>
      <w:numFmt w:val="bullet"/>
      <w:lvlText w:val=""/>
      <w:lvlJc w:val="left"/>
      <w:pPr>
        <w:ind w:left="2880" w:hanging="360"/>
      </w:pPr>
      <w:rPr>
        <w:rFonts w:ascii="Symbol" w:hAnsi="Symbol" w:hint="default"/>
      </w:rPr>
    </w:lvl>
    <w:lvl w:ilvl="4" w:tplc="445C1098">
      <w:start w:val="1"/>
      <w:numFmt w:val="bullet"/>
      <w:lvlText w:val="o"/>
      <w:lvlJc w:val="left"/>
      <w:pPr>
        <w:ind w:left="3600" w:hanging="360"/>
      </w:pPr>
      <w:rPr>
        <w:rFonts w:ascii="Courier New" w:hAnsi="Courier New" w:hint="default"/>
      </w:rPr>
    </w:lvl>
    <w:lvl w:ilvl="5" w:tplc="1DFA53EE">
      <w:start w:val="1"/>
      <w:numFmt w:val="bullet"/>
      <w:lvlText w:val=""/>
      <w:lvlJc w:val="left"/>
      <w:pPr>
        <w:ind w:left="4320" w:hanging="360"/>
      </w:pPr>
      <w:rPr>
        <w:rFonts w:ascii="Wingdings" w:hAnsi="Wingdings" w:hint="default"/>
      </w:rPr>
    </w:lvl>
    <w:lvl w:ilvl="6" w:tplc="6862FB50">
      <w:start w:val="1"/>
      <w:numFmt w:val="bullet"/>
      <w:lvlText w:val=""/>
      <w:lvlJc w:val="left"/>
      <w:pPr>
        <w:ind w:left="5040" w:hanging="360"/>
      </w:pPr>
      <w:rPr>
        <w:rFonts w:ascii="Symbol" w:hAnsi="Symbol" w:hint="default"/>
      </w:rPr>
    </w:lvl>
    <w:lvl w:ilvl="7" w:tplc="F09E7312">
      <w:start w:val="1"/>
      <w:numFmt w:val="bullet"/>
      <w:lvlText w:val="o"/>
      <w:lvlJc w:val="left"/>
      <w:pPr>
        <w:ind w:left="5760" w:hanging="360"/>
      </w:pPr>
      <w:rPr>
        <w:rFonts w:ascii="Courier New" w:hAnsi="Courier New" w:hint="default"/>
      </w:rPr>
    </w:lvl>
    <w:lvl w:ilvl="8" w:tplc="E29E8C9E">
      <w:start w:val="1"/>
      <w:numFmt w:val="bullet"/>
      <w:lvlText w:val=""/>
      <w:lvlJc w:val="left"/>
      <w:pPr>
        <w:ind w:left="6480" w:hanging="360"/>
      </w:pPr>
      <w:rPr>
        <w:rFonts w:ascii="Wingdings" w:hAnsi="Wingdings" w:hint="default"/>
      </w:rPr>
    </w:lvl>
  </w:abstractNum>
  <w:abstractNum w:abstractNumId="10" w15:restartNumberingAfterBreak="0">
    <w:nsid w:val="2DF040F3"/>
    <w:multiLevelType w:val="hybridMultilevel"/>
    <w:tmpl w:val="6350494E"/>
    <w:lvl w:ilvl="0" w:tplc="9662ACEA">
      <w:start w:val="1"/>
      <w:numFmt w:val="bullet"/>
      <w:lvlText w:val=""/>
      <w:lvlJc w:val="left"/>
      <w:pPr>
        <w:ind w:left="720" w:hanging="360"/>
      </w:pPr>
      <w:rPr>
        <w:rFonts w:ascii="Symbol" w:hAnsi="Symbol" w:hint="default"/>
      </w:rPr>
    </w:lvl>
    <w:lvl w:ilvl="1" w:tplc="30047800">
      <w:start w:val="1"/>
      <w:numFmt w:val="bullet"/>
      <w:lvlText w:val="o"/>
      <w:lvlJc w:val="left"/>
      <w:pPr>
        <w:ind w:left="1440" w:hanging="360"/>
      </w:pPr>
      <w:rPr>
        <w:rFonts w:ascii="Courier New" w:hAnsi="Courier New" w:hint="default"/>
      </w:rPr>
    </w:lvl>
    <w:lvl w:ilvl="2" w:tplc="1864FDA4">
      <w:start w:val="1"/>
      <w:numFmt w:val="bullet"/>
      <w:lvlText w:val=""/>
      <w:lvlJc w:val="left"/>
      <w:pPr>
        <w:ind w:left="2160" w:hanging="360"/>
      </w:pPr>
      <w:rPr>
        <w:rFonts w:ascii="Wingdings" w:hAnsi="Wingdings" w:hint="default"/>
      </w:rPr>
    </w:lvl>
    <w:lvl w:ilvl="3" w:tplc="213E92F6">
      <w:start w:val="1"/>
      <w:numFmt w:val="bullet"/>
      <w:lvlText w:val=""/>
      <w:lvlJc w:val="left"/>
      <w:pPr>
        <w:ind w:left="2880" w:hanging="360"/>
      </w:pPr>
      <w:rPr>
        <w:rFonts w:ascii="Symbol" w:hAnsi="Symbol" w:hint="default"/>
      </w:rPr>
    </w:lvl>
    <w:lvl w:ilvl="4" w:tplc="84D66970">
      <w:start w:val="1"/>
      <w:numFmt w:val="bullet"/>
      <w:lvlText w:val="o"/>
      <w:lvlJc w:val="left"/>
      <w:pPr>
        <w:ind w:left="3600" w:hanging="360"/>
      </w:pPr>
      <w:rPr>
        <w:rFonts w:ascii="Courier New" w:hAnsi="Courier New" w:hint="default"/>
      </w:rPr>
    </w:lvl>
    <w:lvl w:ilvl="5" w:tplc="4F607050">
      <w:start w:val="1"/>
      <w:numFmt w:val="bullet"/>
      <w:lvlText w:val=""/>
      <w:lvlJc w:val="left"/>
      <w:pPr>
        <w:ind w:left="4320" w:hanging="360"/>
      </w:pPr>
      <w:rPr>
        <w:rFonts w:ascii="Wingdings" w:hAnsi="Wingdings" w:hint="default"/>
      </w:rPr>
    </w:lvl>
    <w:lvl w:ilvl="6" w:tplc="23CCD01C">
      <w:start w:val="1"/>
      <w:numFmt w:val="bullet"/>
      <w:lvlText w:val=""/>
      <w:lvlJc w:val="left"/>
      <w:pPr>
        <w:ind w:left="5040" w:hanging="360"/>
      </w:pPr>
      <w:rPr>
        <w:rFonts w:ascii="Symbol" w:hAnsi="Symbol" w:hint="default"/>
      </w:rPr>
    </w:lvl>
    <w:lvl w:ilvl="7" w:tplc="7F30E27A">
      <w:start w:val="1"/>
      <w:numFmt w:val="bullet"/>
      <w:lvlText w:val="o"/>
      <w:lvlJc w:val="left"/>
      <w:pPr>
        <w:ind w:left="5760" w:hanging="360"/>
      </w:pPr>
      <w:rPr>
        <w:rFonts w:ascii="Courier New" w:hAnsi="Courier New" w:hint="default"/>
      </w:rPr>
    </w:lvl>
    <w:lvl w:ilvl="8" w:tplc="FBE06F18">
      <w:start w:val="1"/>
      <w:numFmt w:val="bullet"/>
      <w:lvlText w:val=""/>
      <w:lvlJc w:val="left"/>
      <w:pPr>
        <w:ind w:left="6480" w:hanging="360"/>
      </w:pPr>
      <w:rPr>
        <w:rFonts w:ascii="Wingdings" w:hAnsi="Wingdings" w:hint="default"/>
      </w:rPr>
    </w:lvl>
  </w:abstractNum>
  <w:abstractNum w:abstractNumId="11" w15:restartNumberingAfterBreak="0">
    <w:nsid w:val="2EE41C34"/>
    <w:multiLevelType w:val="hybridMultilevel"/>
    <w:tmpl w:val="FCB08A42"/>
    <w:lvl w:ilvl="0" w:tplc="9BB2664A">
      <w:start w:val="1"/>
      <w:numFmt w:val="bullet"/>
      <w:lvlText w:val=""/>
      <w:lvlJc w:val="left"/>
      <w:pPr>
        <w:ind w:left="720" w:hanging="360"/>
      </w:pPr>
      <w:rPr>
        <w:rFonts w:ascii="Symbol" w:hAnsi="Symbol" w:hint="default"/>
      </w:rPr>
    </w:lvl>
    <w:lvl w:ilvl="1" w:tplc="7F64A628">
      <w:start w:val="1"/>
      <w:numFmt w:val="bullet"/>
      <w:lvlText w:val="o"/>
      <w:lvlJc w:val="left"/>
      <w:pPr>
        <w:ind w:left="1440" w:hanging="360"/>
      </w:pPr>
      <w:rPr>
        <w:rFonts w:ascii="Courier New" w:hAnsi="Courier New" w:hint="default"/>
      </w:rPr>
    </w:lvl>
    <w:lvl w:ilvl="2" w:tplc="C8561E30">
      <w:start w:val="1"/>
      <w:numFmt w:val="bullet"/>
      <w:lvlText w:val=""/>
      <w:lvlJc w:val="left"/>
      <w:pPr>
        <w:ind w:left="2160" w:hanging="360"/>
      </w:pPr>
      <w:rPr>
        <w:rFonts w:ascii="Wingdings" w:hAnsi="Wingdings" w:hint="default"/>
      </w:rPr>
    </w:lvl>
    <w:lvl w:ilvl="3" w:tplc="5C6C2B74">
      <w:start w:val="1"/>
      <w:numFmt w:val="bullet"/>
      <w:lvlText w:val=""/>
      <w:lvlJc w:val="left"/>
      <w:pPr>
        <w:ind w:left="2880" w:hanging="360"/>
      </w:pPr>
      <w:rPr>
        <w:rFonts w:ascii="Symbol" w:hAnsi="Symbol" w:hint="default"/>
      </w:rPr>
    </w:lvl>
    <w:lvl w:ilvl="4" w:tplc="4F5E52CE">
      <w:start w:val="1"/>
      <w:numFmt w:val="bullet"/>
      <w:lvlText w:val="o"/>
      <w:lvlJc w:val="left"/>
      <w:pPr>
        <w:ind w:left="3600" w:hanging="360"/>
      </w:pPr>
      <w:rPr>
        <w:rFonts w:ascii="Courier New" w:hAnsi="Courier New" w:hint="default"/>
      </w:rPr>
    </w:lvl>
    <w:lvl w:ilvl="5" w:tplc="FA869752">
      <w:start w:val="1"/>
      <w:numFmt w:val="bullet"/>
      <w:lvlText w:val=""/>
      <w:lvlJc w:val="left"/>
      <w:pPr>
        <w:ind w:left="4320" w:hanging="360"/>
      </w:pPr>
      <w:rPr>
        <w:rFonts w:ascii="Wingdings" w:hAnsi="Wingdings" w:hint="default"/>
      </w:rPr>
    </w:lvl>
    <w:lvl w:ilvl="6" w:tplc="8A347E0C">
      <w:start w:val="1"/>
      <w:numFmt w:val="bullet"/>
      <w:lvlText w:val=""/>
      <w:lvlJc w:val="left"/>
      <w:pPr>
        <w:ind w:left="5040" w:hanging="360"/>
      </w:pPr>
      <w:rPr>
        <w:rFonts w:ascii="Symbol" w:hAnsi="Symbol" w:hint="default"/>
      </w:rPr>
    </w:lvl>
    <w:lvl w:ilvl="7" w:tplc="1056F480">
      <w:start w:val="1"/>
      <w:numFmt w:val="bullet"/>
      <w:lvlText w:val="o"/>
      <w:lvlJc w:val="left"/>
      <w:pPr>
        <w:ind w:left="5760" w:hanging="360"/>
      </w:pPr>
      <w:rPr>
        <w:rFonts w:ascii="Courier New" w:hAnsi="Courier New" w:hint="default"/>
      </w:rPr>
    </w:lvl>
    <w:lvl w:ilvl="8" w:tplc="9E92C1A2">
      <w:start w:val="1"/>
      <w:numFmt w:val="bullet"/>
      <w:lvlText w:val=""/>
      <w:lvlJc w:val="left"/>
      <w:pPr>
        <w:ind w:left="6480" w:hanging="360"/>
      </w:pPr>
      <w:rPr>
        <w:rFonts w:ascii="Wingdings" w:hAnsi="Wingdings" w:hint="default"/>
      </w:rPr>
    </w:lvl>
  </w:abstractNum>
  <w:abstractNum w:abstractNumId="12" w15:restartNumberingAfterBreak="0">
    <w:nsid w:val="321FC3B9"/>
    <w:multiLevelType w:val="hybridMultilevel"/>
    <w:tmpl w:val="6102F240"/>
    <w:lvl w:ilvl="0" w:tplc="149263BC">
      <w:start w:val="1"/>
      <w:numFmt w:val="bullet"/>
      <w:lvlText w:val=""/>
      <w:lvlJc w:val="left"/>
      <w:pPr>
        <w:ind w:left="720" w:hanging="360"/>
      </w:pPr>
      <w:rPr>
        <w:rFonts w:ascii="Symbol" w:hAnsi="Symbol" w:hint="default"/>
      </w:rPr>
    </w:lvl>
    <w:lvl w:ilvl="1" w:tplc="7892DA9C">
      <w:start w:val="1"/>
      <w:numFmt w:val="bullet"/>
      <w:lvlText w:val="o"/>
      <w:lvlJc w:val="left"/>
      <w:pPr>
        <w:ind w:left="1440" w:hanging="360"/>
      </w:pPr>
      <w:rPr>
        <w:rFonts w:ascii="Courier New" w:hAnsi="Courier New" w:hint="default"/>
      </w:rPr>
    </w:lvl>
    <w:lvl w:ilvl="2" w:tplc="51FCBA20">
      <w:start w:val="1"/>
      <w:numFmt w:val="bullet"/>
      <w:lvlText w:val=""/>
      <w:lvlJc w:val="left"/>
      <w:pPr>
        <w:ind w:left="2160" w:hanging="360"/>
      </w:pPr>
      <w:rPr>
        <w:rFonts w:ascii="Wingdings" w:hAnsi="Wingdings" w:hint="default"/>
      </w:rPr>
    </w:lvl>
    <w:lvl w:ilvl="3" w:tplc="1682F534">
      <w:start w:val="1"/>
      <w:numFmt w:val="bullet"/>
      <w:lvlText w:val=""/>
      <w:lvlJc w:val="left"/>
      <w:pPr>
        <w:ind w:left="2880" w:hanging="360"/>
      </w:pPr>
      <w:rPr>
        <w:rFonts w:ascii="Symbol" w:hAnsi="Symbol" w:hint="default"/>
      </w:rPr>
    </w:lvl>
    <w:lvl w:ilvl="4" w:tplc="4F0AA836">
      <w:start w:val="1"/>
      <w:numFmt w:val="bullet"/>
      <w:lvlText w:val="o"/>
      <w:lvlJc w:val="left"/>
      <w:pPr>
        <w:ind w:left="3600" w:hanging="360"/>
      </w:pPr>
      <w:rPr>
        <w:rFonts w:ascii="Courier New" w:hAnsi="Courier New" w:hint="default"/>
      </w:rPr>
    </w:lvl>
    <w:lvl w:ilvl="5" w:tplc="B8FC5198">
      <w:start w:val="1"/>
      <w:numFmt w:val="bullet"/>
      <w:lvlText w:val=""/>
      <w:lvlJc w:val="left"/>
      <w:pPr>
        <w:ind w:left="4320" w:hanging="360"/>
      </w:pPr>
      <w:rPr>
        <w:rFonts w:ascii="Wingdings" w:hAnsi="Wingdings" w:hint="default"/>
      </w:rPr>
    </w:lvl>
    <w:lvl w:ilvl="6" w:tplc="AC887340">
      <w:start w:val="1"/>
      <w:numFmt w:val="bullet"/>
      <w:lvlText w:val=""/>
      <w:lvlJc w:val="left"/>
      <w:pPr>
        <w:ind w:left="5040" w:hanging="360"/>
      </w:pPr>
      <w:rPr>
        <w:rFonts w:ascii="Symbol" w:hAnsi="Symbol" w:hint="default"/>
      </w:rPr>
    </w:lvl>
    <w:lvl w:ilvl="7" w:tplc="E2E28FE8">
      <w:start w:val="1"/>
      <w:numFmt w:val="bullet"/>
      <w:lvlText w:val="o"/>
      <w:lvlJc w:val="left"/>
      <w:pPr>
        <w:ind w:left="5760" w:hanging="360"/>
      </w:pPr>
      <w:rPr>
        <w:rFonts w:ascii="Courier New" w:hAnsi="Courier New" w:hint="default"/>
      </w:rPr>
    </w:lvl>
    <w:lvl w:ilvl="8" w:tplc="2D70AE12">
      <w:start w:val="1"/>
      <w:numFmt w:val="bullet"/>
      <w:lvlText w:val=""/>
      <w:lvlJc w:val="left"/>
      <w:pPr>
        <w:ind w:left="6480" w:hanging="360"/>
      </w:pPr>
      <w:rPr>
        <w:rFonts w:ascii="Wingdings" w:hAnsi="Wingdings" w:hint="default"/>
      </w:rPr>
    </w:lvl>
  </w:abstractNum>
  <w:abstractNum w:abstractNumId="13" w15:restartNumberingAfterBreak="0">
    <w:nsid w:val="32AC1FD6"/>
    <w:multiLevelType w:val="multilevel"/>
    <w:tmpl w:val="3F54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C2619D"/>
    <w:multiLevelType w:val="multilevel"/>
    <w:tmpl w:val="0DD0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B1DC7C"/>
    <w:multiLevelType w:val="hybridMultilevel"/>
    <w:tmpl w:val="95D20F68"/>
    <w:lvl w:ilvl="0" w:tplc="6D7A82C8">
      <w:start w:val="1"/>
      <w:numFmt w:val="bullet"/>
      <w:lvlText w:val=""/>
      <w:lvlJc w:val="left"/>
      <w:pPr>
        <w:ind w:left="720" w:hanging="360"/>
      </w:pPr>
      <w:rPr>
        <w:rFonts w:ascii="Symbol" w:hAnsi="Symbol" w:hint="default"/>
      </w:rPr>
    </w:lvl>
    <w:lvl w:ilvl="1" w:tplc="DACC7A4E">
      <w:start w:val="1"/>
      <w:numFmt w:val="bullet"/>
      <w:lvlText w:val="o"/>
      <w:lvlJc w:val="left"/>
      <w:pPr>
        <w:ind w:left="1440" w:hanging="360"/>
      </w:pPr>
      <w:rPr>
        <w:rFonts w:ascii="Courier New" w:hAnsi="Courier New" w:hint="default"/>
      </w:rPr>
    </w:lvl>
    <w:lvl w:ilvl="2" w:tplc="98881EB2">
      <w:start w:val="1"/>
      <w:numFmt w:val="bullet"/>
      <w:lvlText w:val=""/>
      <w:lvlJc w:val="left"/>
      <w:pPr>
        <w:ind w:left="2160" w:hanging="360"/>
      </w:pPr>
      <w:rPr>
        <w:rFonts w:ascii="Wingdings" w:hAnsi="Wingdings" w:hint="default"/>
      </w:rPr>
    </w:lvl>
    <w:lvl w:ilvl="3" w:tplc="F5F416F8">
      <w:start w:val="1"/>
      <w:numFmt w:val="bullet"/>
      <w:lvlText w:val=""/>
      <w:lvlJc w:val="left"/>
      <w:pPr>
        <w:ind w:left="2880" w:hanging="360"/>
      </w:pPr>
      <w:rPr>
        <w:rFonts w:ascii="Symbol" w:hAnsi="Symbol" w:hint="default"/>
      </w:rPr>
    </w:lvl>
    <w:lvl w:ilvl="4" w:tplc="A50C6C52">
      <w:start w:val="1"/>
      <w:numFmt w:val="bullet"/>
      <w:lvlText w:val="o"/>
      <w:lvlJc w:val="left"/>
      <w:pPr>
        <w:ind w:left="3600" w:hanging="360"/>
      </w:pPr>
      <w:rPr>
        <w:rFonts w:ascii="Courier New" w:hAnsi="Courier New" w:hint="default"/>
      </w:rPr>
    </w:lvl>
    <w:lvl w:ilvl="5" w:tplc="FC84079A">
      <w:start w:val="1"/>
      <w:numFmt w:val="bullet"/>
      <w:lvlText w:val=""/>
      <w:lvlJc w:val="left"/>
      <w:pPr>
        <w:ind w:left="4320" w:hanging="360"/>
      </w:pPr>
      <w:rPr>
        <w:rFonts w:ascii="Wingdings" w:hAnsi="Wingdings" w:hint="default"/>
      </w:rPr>
    </w:lvl>
    <w:lvl w:ilvl="6" w:tplc="DD209C24">
      <w:start w:val="1"/>
      <w:numFmt w:val="bullet"/>
      <w:lvlText w:val=""/>
      <w:lvlJc w:val="left"/>
      <w:pPr>
        <w:ind w:left="5040" w:hanging="360"/>
      </w:pPr>
      <w:rPr>
        <w:rFonts w:ascii="Symbol" w:hAnsi="Symbol" w:hint="default"/>
      </w:rPr>
    </w:lvl>
    <w:lvl w:ilvl="7" w:tplc="C21665AE">
      <w:start w:val="1"/>
      <w:numFmt w:val="bullet"/>
      <w:lvlText w:val="o"/>
      <w:lvlJc w:val="left"/>
      <w:pPr>
        <w:ind w:left="5760" w:hanging="360"/>
      </w:pPr>
      <w:rPr>
        <w:rFonts w:ascii="Courier New" w:hAnsi="Courier New" w:hint="default"/>
      </w:rPr>
    </w:lvl>
    <w:lvl w:ilvl="8" w:tplc="3DC402DE">
      <w:start w:val="1"/>
      <w:numFmt w:val="bullet"/>
      <w:lvlText w:val=""/>
      <w:lvlJc w:val="left"/>
      <w:pPr>
        <w:ind w:left="6480" w:hanging="360"/>
      </w:pPr>
      <w:rPr>
        <w:rFonts w:ascii="Wingdings" w:hAnsi="Wingdings" w:hint="default"/>
      </w:rPr>
    </w:lvl>
  </w:abstractNum>
  <w:abstractNum w:abstractNumId="16" w15:restartNumberingAfterBreak="0">
    <w:nsid w:val="379866C9"/>
    <w:multiLevelType w:val="hybridMultilevel"/>
    <w:tmpl w:val="02C47224"/>
    <w:lvl w:ilvl="0" w:tplc="2B9E985E">
      <w:start w:val="1"/>
      <w:numFmt w:val="bullet"/>
      <w:lvlText w:val=""/>
      <w:lvlJc w:val="left"/>
      <w:pPr>
        <w:ind w:left="720" w:hanging="360"/>
      </w:pPr>
      <w:rPr>
        <w:rFonts w:ascii="Symbol" w:hAnsi="Symbol" w:hint="default"/>
      </w:rPr>
    </w:lvl>
    <w:lvl w:ilvl="1" w:tplc="B5A27C8E">
      <w:start w:val="1"/>
      <w:numFmt w:val="bullet"/>
      <w:lvlText w:val="o"/>
      <w:lvlJc w:val="left"/>
      <w:pPr>
        <w:ind w:left="1440" w:hanging="360"/>
      </w:pPr>
      <w:rPr>
        <w:rFonts w:ascii="Courier New" w:hAnsi="Courier New" w:hint="default"/>
      </w:rPr>
    </w:lvl>
    <w:lvl w:ilvl="2" w:tplc="BE7ADCA0">
      <w:start w:val="1"/>
      <w:numFmt w:val="bullet"/>
      <w:lvlText w:val=""/>
      <w:lvlJc w:val="left"/>
      <w:pPr>
        <w:ind w:left="2160" w:hanging="360"/>
      </w:pPr>
      <w:rPr>
        <w:rFonts w:ascii="Wingdings" w:hAnsi="Wingdings" w:hint="default"/>
      </w:rPr>
    </w:lvl>
    <w:lvl w:ilvl="3" w:tplc="82207212">
      <w:start w:val="1"/>
      <w:numFmt w:val="bullet"/>
      <w:lvlText w:val=""/>
      <w:lvlJc w:val="left"/>
      <w:pPr>
        <w:ind w:left="2880" w:hanging="360"/>
      </w:pPr>
      <w:rPr>
        <w:rFonts w:ascii="Symbol" w:hAnsi="Symbol" w:hint="default"/>
      </w:rPr>
    </w:lvl>
    <w:lvl w:ilvl="4" w:tplc="B14896EE">
      <w:start w:val="1"/>
      <w:numFmt w:val="bullet"/>
      <w:lvlText w:val="o"/>
      <w:lvlJc w:val="left"/>
      <w:pPr>
        <w:ind w:left="3600" w:hanging="360"/>
      </w:pPr>
      <w:rPr>
        <w:rFonts w:ascii="Courier New" w:hAnsi="Courier New" w:hint="default"/>
      </w:rPr>
    </w:lvl>
    <w:lvl w:ilvl="5" w:tplc="C7E8AD80">
      <w:start w:val="1"/>
      <w:numFmt w:val="bullet"/>
      <w:lvlText w:val=""/>
      <w:lvlJc w:val="left"/>
      <w:pPr>
        <w:ind w:left="4320" w:hanging="360"/>
      </w:pPr>
      <w:rPr>
        <w:rFonts w:ascii="Wingdings" w:hAnsi="Wingdings" w:hint="default"/>
      </w:rPr>
    </w:lvl>
    <w:lvl w:ilvl="6" w:tplc="7CE014AC">
      <w:start w:val="1"/>
      <w:numFmt w:val="bullet"/>
      <w:lvlText w:val=""/>
      <w:lvlJc w:val="left"/>
      <w:pPr>
        <w:ind w:left="5040" w:hanging="360"/>
      </w:pPr>
      <w:rPr>
        <w:rFonts w:ascii="Symbol" w:hAnsi="Symbol" w:hint="default"/>
      </w:rPr>
    </w:lvl>
    <w:lvl w:ilvl="7" w:tplc="88524D04">
      <w:start w:val="1"/>
      <w:numFmt w:val="bullet"/>
      <w:lvlText w:val="o"/>
      <w:lvlJc w:val="left"/>
      <w:pPr>
        <w:ind w:left="5760" w:hanging="360"/>
      </w:pPr>
      <w:rPr>
        <w:rFonts w:ascii="Courier New" w:hAnsi="Courier New" w:hint="default"/>
      </w:rPr>
    </w:lvl>
    <w:lvl w:ilvl="8" w:tplc="F86AB712">
      <w:start w:val="1"/>
      <w:numFmt w:val="bullet"/>
      <w:lvlText w:val=""/>
      <w:lvlJc w:val="left"/>
      <w:pPr>
        <w:ind w:left="6480" w:hanging="360"/>
      </w:pPr>
      <w:rPr>
        <w:rFonts w:ascii="Wingdings" w:hAnsi="Wingdings" w:hint="default"/>
      </w:rPr>
    </w:lvl>
  </w:abstractNum>
  <w:abstractNum w:abstractNumId="17" w15:restartNumberingAfterBreak="0">
    <w:nsid w:val="3A027FAD"/>
    <w:multiLevelType w:val="hybridMultilevel"/>
    <w:tmpl w:val="B2AC26F6"/>
    <w:lvl w:ilvl="0" w:tplc="2CD2FFBE">
      <w:start w:val="1"/>
      <w:numFmt w:val="bullet"/>
      <w:lvlText w:val=""/>
      <w:lvlJc w:val="left"/>
      <w:pPr>
        <w:ind w:left="720" w:hanging="360"/>
      </w:pPr>
      <w:rPr>
        <w:rFonts w:ascii="Symbol" w:hAnsi="Symbol" w:hint="default"/>
      </w:rPr>
    </w:lvl>
    <w:lvl w:ilvl="1" w:tplc="DF80D594">
      <w:start w:val="1"/>
      <w:numFmt w:val="bullet"/>
      <w:lvlText w:val="o"/>
      <w:lvlJc w:val="left"/>
      <w:pPr>
        <w:ind w:left="1440" w:hanging="360"/>
      </w:pPr>
      <w:rPr>
        <w:rFonts w:ascii="Courier New" w:hAnsi="Courier New" w:hint="default"/>
      </w:rPr>
    </w:lvl>
    <w:lvl w:ilvl="2" w:tplc="43B033F0">
      <w:start w:val="1"/>
      <w:numFmt w:val="bullet"/>
      <w:lvlText w:val=""/>
      <w:lvlJc w:val="left"/>
      <w:pPr>
        <w:ind w:left="2160" w:hanging="360"/>
      </w:pPr>
      <w:rPr>
        <w:rFonts w:ascii="Wingdings" w:hAnsi="Wingdings" w:hint="default"/>
      </w:rPr>
    </w:lvl>
    <w:lvl w:ilvl="3" w:tplc="D5C0CC48">
      <w:start w:val="1"/>
      <w:numFmt w:val="bullet"/>
      <w:lvlText w:val=""/>
      <w:lvlJc w:val="left"/>
      <w:pPr>
        <w:ind w:left="2880" w:hanging="360"/>
      </w:pPr>
      <w:rPr>
        <w:rFonts w:ascii="Symbol" w:hAnsi="Symbol" w:hint="default"/>
      </w:rPr>
    </w:lvl>
    <w:lvl w:ilvl="4" w:tplc="7F7668A6">
      <w:start w:val="1"/>
      <w:numFmt w:val="bullet"/>
      <w:lvlText w:val="o"/>
      <w:lvlJc w:val="left"/>
      <w:pPr>
        <w:ind w:left="3600" w:hanging="360"/>
      </w:pPr>
      <w:rPr>
        <w:rFonts w:ascii="Courier New" w:hAnsi="Courier New" w:hint="default"/>
      </w:rPr>
    </w:lvl>
    <w:lvl w:ilvl="5" w:tplc="2B14002C">
      <w:start w:val="1"/>
      <w:numFmt w:val="bullet"/>
      <w:lvlText w:val=""/>
      <w:lvlJc w:val="left"/>
      <w:pPr>
        <w:ind w:left="4320" w:hanging="360"/>
      </w:pPr>
      <w:rPr>
        <w:rFonts w:ascii="Wingdings" w:hAnsi="Wingdings" w:hint="default"/>
      </w:rPr>
    </w:lvl>
    <w:lvl w:ilvl="6" w:tplc="048240C8">
      <w:start w:val="1"/>
      <w:numFmt w:val="bullet"/>
      <w:lvlText w:val=""/>
      <w:lvlJc w:val="left"/>
      <w:pPr>
        <w:ind w:left="5040" w:hanging="360"/>
      </w:pPr>
      <w:rPr>
        <w:rFonts w:ascii="Symbol" w:hAnsi="Symbol" w:hint="default"/>
      </w:rPr>
    </w:lvl>
    <w:lvl w:ilvl="7" w:tplc="9230C5AA">
      <w:start w:val="1"/>
      <w:numFmt w:val="bullet"/>
      <w:lvlText w:val="o"/>
      <w:lvlJc w:val="left"/>
      <w:pPr>
        <w:ind w:left="5760" w:hanging="360"/>
      </w:pPr>
      <w:rPr>
        <w:rFonts w:ascii="Courier New" w:hAnsi="Courier New" w:hint="default"/>
      </w:rPr>
    </w:lvl>
    <w:lvl w:ilvl="8" w:tplc="7E40F07E">
      <w:start w:val="1"/>
      <w:numFmt w:val="bullet"/>
      <w:lvlText w:val=""/>
      <w:lvlJc w:val="left"/>
      <w:pPr>
        <w:ind w:left="6480" w:hanging="360"/>
      </w:pPr>
      <w:rPr>
        <w:rFonts w:ascii="Wingdings" w:hAnsi="Wingdings" w:hint="default"/>
      </w:rPr>
    </w:lvl>
  </w:abstractNum>
  <w:abstractNum w:abstractNumId="18" w15:restartNumberingAfterBreak="0">
    <w:nsid w:val="3B585B7D"/>
    <w:multiLevelType w:val="multilevel"/>
    <w:tmpl w:val="02D0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CDD2157"/>
    <w:multiLevelType w:val="hybridMultilevel"/>
    <w:tmpl w:val="03E001FC"/>
    <w:lvl w:ilvl="0" w:tplc="5928E270">
      <w:start w:val="1"/>
      <w:numFmt w:val="bullet"/>
      <w:lvlText w:val=""/>
      <w:lvlJc w:val="left"/>
      <w:pPr>
        <w:ind w:left="720" w:hanging="360"/>
      </w:pPr>
      <w:rPr>
        <w:rFonts w:ascii="Symbol" w:hAnsi="Symbol" w:hint="default"/>
      </w:rPr>
    </w:lvl>
    <w:lvl w:ilvl="1" w:tplc="8E9444A4">
      <w:start w:val="1"/>
      <w:numFmt w:val="bullet"/>
      <w:lvlText w:val="o"/>
      <w:lvlJc w:val="left"/>
      <w:pPr>
        <w:ind w:left="1440" w:hanging="360"/>
      </w:pPr>
      <w:rPr>
        <w:rFonts w:ascii="Courier New" w:hAnsi="Courier New" w:hint="default"/>
      </w:rPr>
    </w:lvl>
    <w:lvl w:ilvl="2" w:tplc="93B29F68">
      <w:start w:val="1"/>
      <w:numFmt w:val="bullet"/>
      <w:lvlText w:val=""/>
      <w:lvlJc w:val="left"/>
      <w:pPr>
        <w:ind w:left="2160" w:hanging="360"/>
      </w:pPr>
      <w:rPr>
        <w:rFonts w:ascii="Wingdings" w:hAnsi="Wingdings" w:hint="default"/>
      </w:rPr>
    </w:lvl>
    <w:lvl w:ilvl="3" w:tplc="D842D366">
      <w:start w:val="1"/>
      <w:numFmt w:val="bullet"/>
      <w:lvlText w:val=""/>
      <w:lvlJc w:val="left"/>
      <w:pPr>
        <w:ind w:left="2880" w:hanging="360"/>
      </w:pPr>
      <w:rPr>
        <w:rFonts w:ascii="Symbol" w:hAnsi="Symbol" w:hint="default"/>
      </w:rPr>
    </w:lvl>
    <w:lvl w:ilvl="4" w:tplc="96F493AA">
      <w:start w:val="1"/>
      <w:numFmt w:val="bullet"/>
      <w:lvlText w:val="o"/>
      <w:lvlJc w:val="left"/>
      <w:pPr>
        <w:ind w:left="3600" w:hanging="360"/>
      </w:pPr>
      <w:rPr>
        <w:rFonts w:ascii="Courier New" w:hAnsi="Courier New" w:hint="default"/>
      </w:rPr>
    </w:lvl>
    <w:lvl w:ilvl="5" w:tplc="8390C434">
      <w:start w:val="1"/>
      <w:numFmt w:val="bullet"/>
      <w:lvlText w:val=""/>
      <w:lvlJc w:val="left"/>
      <w:pPr>
        <w:ind w:left="4320" w:hanging="360"/>
      </w:pPr>
      <w:rPr>
        <w:rFonts w:ascii="Wingdings" w:hAnsi="Wingdings" w:hint="default"/>
      </w:rPr>
    </w:lvl>
    <w:lvl w:ilvl="6" w:tplc="8C925766">
      <w:start w:val="1"/>
      <w:numFmt w:val="bullet"/>
      <w:lvlText w:val=""/>
      <w:lvlJc w:val="left"/>
      <w:pPr>
        <w:ind w:left="5040" w:hanging="360"/>
      </w:pPr>
      <w:rPr>
        <w:rFonts w:ascii="Symbol" w:hAnsi="Symbol" w:hint="default"/>
      </w:rPr>
    </w:lvl>
    <w:lvl w:ilvl="7" w:tplc="6308A518">
      <w:start w:val="1"/>
      <w:numFmt w:val="bullet"/>
      <w:lvlText w:val="o"/>
      <w:lvlJc w:val="left"/>
      <w:pPr>
        <w:ind w:left="5760" w:hanging="360"/>
      </w:pPr>
      <w:rPr>
        <w:rFonts w:ascii="Courier New" w:hAnsi="Courier New" w:hint="default"/>
      </w:rPr>
    </w:lvl>
    <w:lvl w:ilvl="8" w:tplc="F76227D2">
      <w:start w:val="1"/>
      <w:numFmt w:val="bullet"/>
      <w:lvlText w:val=""/>
      <w:lvlJc w:val="left"/>
      <w:pPr>
        <w:ind w:left="6480" w:hanging="360"/>
      </w:pPr>
      <w:rPr>
        <w:rFonts w:ascii="Wingdings" w:hAnsi="Wingdings" w:hint="default"/>
      </w:rPr>
    </w:lvl>
  </w:abstractNum>
  <w:abstractNum w:abstractNumId="20" w15:restartNumberingAfterBreak="0">
    <w:nsid w:val="3EC0ABEB"/>
    <w:multiLevelType w:val="hybridMultilevel"/>
    <w:tmpl w:val="CFC2EDDE"/>
    <w:lvl w:ilvl="0" w:tplc="14A8B0EA">
      <w:start w:val="1"/>
      <w:numFmt w:val="bullet"/>
      <w:lvlText w:val=""/>
      <w:lvlJc w:val="left"/>
      <w:pPr>
        <w:ind w:left="720" w:hanging="360"/>
      </w:pPr>
      <w:rPr>
        <w:rFonts w:ascii="Symbol" w:hAnsi="Symbol" w:hint="default"/>
      </w:rPr>
    </w:lvl>
    <w:lvl w:ilvl="1" w:tplc="8B281586">
      <w:start w:val="1"/>
      <w:numFmt w:val="bullet"/>
      <w:lvlText w:val="o"/>
      <w:lvlJc w:val="left"/>
      <w:pPr>
        <w:ind w:left="1440" w:hanging="360"/>
      </w:pPr>
      <w:rPr>
        <w:rFonts w:ascii="Courier New" w:hAnsi="Courier New" w:hint="default"/>
      </w:rPr>
    </w:lvl>
    <w:lvl w:ilvl="2" w:tplc="011E44C0">
      <w:start w:val="1"/>
      <w:numFmt w:val="bullet"/>
      <w:lvlText w:val=""/>
      <w:lvlJc w:val="left"/>
      <w:pPr>
        <w:ind w:left="2160" w:hanging="360"/>
      </w:pPr>
      <w:rPr>
        <w:rFonts w:ascii="Wingdings" w:hAnsi="Wingdings" w:hint="default"/>
      </w:rPr>
    </w:lvl>
    <w:lvl w:ilvl="3" w:tplc="E1F05744">
      <w:start w:val="1"/>
      <w:numFmt w:val="bullet"/>
      <w:lvlText w:val=""/>
      <w:lvlJc w:val="left"/>
      <w:pPr>
        <w:ind w:left="2880" w:hanging="360"/>
      </w:pPr>
      <w:rPr>
        <w:rFonts w:ascii="Symbol" w:hAnsi="Symbol" w:hint="default"/>
      </w:rPr>
    </w:lvl>
    <w:lvl w:ilvl="4" w:tplc="26447D72">
      <w:start w:val="1"/>
      <w:numFmt w:val="bullet"/>
      <w:lvlText w:val="o"/>
      <w:lvlJc w:val="left"/>
      <w:pPr>
        <w:ind w:left="3600" w:hanging="360"/>
      </w:pPr>
      <w:rPr>
        <w:rFonts w:ascii="Courier New" w:hAnsi="Courier New" w:hint="default"/>
      </w:rPr>
    </w:lvl>
    <w:lvl w:ilvl="5" w:tplc="DB866450">
      <w:start w:val="1"/>
      <w:numFmt w:val="bullet"/>
      <w:lvlText w:val=""/>
      <w:lvlJc w:val="left"/>
      <w:pPr>
        <w:ind w:left="4320" w:hanging="360"/>
      </w:pPr>
      <w:rPr>
        <w:rFonts w:ascii="Wingdings" w:hAnsi="Wingdings" w:hint="default"/>
      </w:rPr>
    </w:lvl>
    <w:lvl w:ilvl="6" w:tplc="DBB09730">
      <w:start w:val="1"/>
      <w:numFmt w:val="bullet"/>
      <w:lvlText w:val=""/>
      <w:lvlJc w:val="left"/>
      <w:pPr>
        <w:ind w:left="5040" w:hanging="360"/>
      </w:pPr>
      <w:rPr>
        <w:rFonts w:ascii="Symbol" w:hAnsi="Symbol" w:hint="default"/>
      </w:rPr>
    </w:lvl>
    <w:lvl w:ilvl="7" w:tplc="B5BC7A0A">
      <w:start w:val="1"/>
      <w:numFmt w:val="bullet"/>
      <w:lvlText w:val="o"/>
      <w:lvlJc w:val="left"/>
      <w:pPr>
        <w:ind w:left="5760" w:hanging="360"/>
      </w:pPr>
      <w:rPr>
        <w:rFonts w:ascii="Courier New" w:hAnsi="Courier New" w:hint="default"/>
      </w:rPr>
    </w:lvl>
    <w:lvl w:ilvl="8" w:tplc="7048047C">
      <w:start w:val="1"/>
      <w:numFmt w:val="bullet"/>
      <w:lvlText w:val=""/>
      <w:lvlJc w:val="left"/>
      <w:pPr>
        <w:ind w:left="6480" w:hanging="360"/>
      </w:pPr>
      <w:rPr>
        <w:rFonts w:ascii="Wingdings" w:hAnsi="Wingdings" w:hint="default"/>
      </w:rPr>
    </w:lvl>
  </w:abstractNum>
  <w:abstractNum w:abstractNumId="21" w15:restartNumberingAfterBreak="0">
    <w:nsid w:val="43876B00"/>
    <w:multiLevelType w:val="hybridMultilevel"/>
    <w:tmpl w:val="3148ED22"/>
    <w:lvl w:ilvl="0" w:tplc="B0FEB4C4">
      <w:start w:val="1"/>
      <w:numFmt w:val="bullet"/>
      <w:lvlText w:val=""/>
      <w:lvlJc w:val="left"/>
      <w:pPr>
        <w:ind w:left="720" w:hanging="360"/>
      </w:pPr>
      <w:rPr>
        <w:rFonts w:ascii="Symbol" w:hAnsi="Symbol" w:hint="default"/>
      </w:rPr>
    </w:lvl>
    <w:lvl w:ilvl="1" w:tplc="60ECA424">
      <w:start w:val="1"/>
      <w:numFmt w:val="bullet"/>
      <w:lvlText w:val="o"/>
      <w:lvlJc w:val="left"/>
      <w:pPr>
        <w:ind w:left="1440" w:hanging="360"/>
      </w:pPr>
      <w:rPr>
        <w:rFonts w:ascii="Courier New" w:hAnsi="Courier New" w:hint="default"/>
      </w:rPr>
    </w:lvl>
    <w:lvl w:ilvl="2" w:tplc="6AA81A84">
      <w:start w:val="1"/>
      <w:numFmt w:val="bullet"/>
      <w:lvlText w:val=""/>
      <w:lvlJc w:val="left"/>
      <w:pPr>
        <w:ind w:left="2160" w:hanging="360"/>
      </w:pPr>
      <w:rPr>
        <w:rFonts w:ascii="Wingdings" w:hAnsi="Wingdings" w:hint="default"/>
      </w:rPr>
    </w:lvl>
    <w:lvl w:ilvl="3" w:tplc="85E2D046">
      <w:start w:val="1"/>
      <w:numFmt w:val="bullet"/>
      <w:lvlText w:val=""/>
      <w:lvlJc w:val="left"/>
      <w:pPr>
        <w:ind w:left="2880" w:hanging="360"/>
      </w:pPr>
      <w:rPr>
        <w:rFonts w:ascii="Symbol" w:hAnsi="Symbol" w:hint="default"/>
      </w:rPr>
    </w:lvl>
    <w:lvl w:ilvl="4" w:tplc="AECC590A">
      <w:start w:val="1"/>
      <w:numFmt w:val="bullet"/>
      <w:lvlText w:val="o"/>
      <w:lvlJc w:val="left"/>
      <w:pPr>
        <w:ind w:left="3600" w:hanging="360"/>
      </w:pPr>
      <w:rPr>
        <w:rFonts w:ascii="Courier New" w:hAnsi="Courier New" w:hint="default"/>
      </w:rPr>
    </w:lvl>
    <w:lvl w:ilvl="5" w:tplc="59AA4B1C">
      <w:start w:val="1"/>
      <w:numFmt w:val="bullet"/>
      <w:lvlText w:val=""/>
      <w:lvlJc w:val="left"/>
      <w:pPr>
        <w:ind w:left="4320" w:hanging="360"/>
      </w:pPr>
      <w:rPr>
        <w:rFonts w:ascii="Wingdings" w:hAnsi="Wingdings" w:hint="default"/>
      </w:rPr>
    </w:lvl>
    <w:lvl w:ilvl="6" w:tplc="C804C274">
      <w:start w:val="1"/>
      <w:numFmt w:val="bullet"/>
      <w:lvlText w:val=""/>
      <w:lvlJc w:val="left"/>
      <w:pPr>
        <w:ind w:left="5040" w:hanging="360"/>
      </w:pPr>
      <w:rPr>
        <w:rFonts w:ascii="Symbol" w:hAnsi="Symbol" w:hint="default"/>
      </w:rPr>
    </w:lvl>
    <w:lvl w:ilvl="7" w:tplc="6AF8088A">
      <w:start w:val="1"/>
      <w:numFmt w:val="bullet"/>
      <w:lvlText w:val="o"/>
      <w:lvlJc w:val="left"/>
      <w:pPr>
        <w:ind w:left="5760" w:hanging="360"/>
      </w:pPr>
      <w:rPr>
        <w:rFonts w:ascii="Courier New" w:hAnsi="Courier New" w:hint="default"/>
      </w:rPr>
    </w:lvl>
    <w:lvl w:ilvl="8" w:tplc="DF22D7E6">
      <w:start w:val="1"/>
      <w:numFmt w:val="bullet"/>
      <w:lvlText w:val=""/>
      <w:lvlJc w:val="left"/>
      <w:pPr>
        <w:ind w:left="6480" w:hanging="360"/>
      </w:pPr>
      <w:rPr>
        <w:rFonts w:ascii="Wingdings" w:hAnsi="Wingdings" w:hint="default"/>
      </w:rPr>
    </w:lvl>
  </w:abstractNum>
  <w:abstractNum w:abstractNumId="22" w15:restartNumberingAfterBreak="0">
    <w:nsid w:val="43FAABCC"/>
    <w:multiLevelType w:val="hybridMultilevel"/>
    <w:tmpl w:val="6A4C869E"/>
    <w:lvl w:ilvl="0" w:tplc="EB326F56">
      <w:start w:val="1"/>
      <w:numFmt w:val="bullet"/>
      <w:lvlText w:val=""/>
      <w:lvlJc w:val="left"/>
      <w:pPr>
        <w:ind w:left="720" w:hanging="360"/>
      </w:pPr>
      <w:rPr>
        <w:rFonts w:ascii="Symbol" w:hAnsi="Symbol" w:hint="default"/>
      </w:rPr>
    </w:lvl>
    <w:lvl w:ilvl="1" w:tplc="9D64B0C6">
      <w:start w:val="1"/>
      <w:numFmt w:val="bullet"/>
      <w:lvlText w:val="o"/>
      <w:lvlJc w:val="left"/>
      <w:pPr>
        <w:ind w:left="1440" w:hanging="360"/>
      </w:pPr>
      <w:rPr>
        <w:rFonts w:ascii="Courier New" w:hAnsi="Courier New" w:hint="default"/>
      </w:rPr>
    </w:lvl>
    <w:lvl w:ilvl="2" w:tplc="2C2284DA">
      <w:start w:val="1"/>
      <w:numFmt w:val="bullet"/>
      <w:lvlText w:val=""/>
      <w:lvlJc w:val="left"/>
      <w:pPr>
        <w:ind w:left="2160" w:hanging="360"/>
      </w:pPr>
      <w:rPr>
        <w:rFonts w:ascii="Wingdings" w:hAnsi="Wingdings" w:hint="default"/>
      </w:rPr>
    </w:lvl>
    <w:lvl w:ilvl="3" w:tplc="2D264FFC">
      <w:start w:val="1"/>
      <w:numFmt w:val="bullet"/>
      <w:lvlText w:val=""/>
      <w:lvlJc w:val="left"/>
      <w:pPr>
        <w:ind w:left="2880" w:hanging="360"/>
      </w:pPr>
      <w:rPr>
        <w:rFonts w:ascii="Symbol" w:hAnsi="Symbol" w:hint="default"/>
      </w:rPr>
    </w:lvl>
    <w:lvl w:ilvl="4" w:tplc="F6002726">
      <w:start w:val="1"/>
      <w:numFmt w:val="bullet"/>
      <w:lvlText w:val="o"/>
      <w:lvlJc w:val="left"/>
      <w:pPr>
        <w:ind w:left="3600" w:hanging="360"/>
      </w:pPr>
      <w:rPr>
        <w:rFonts w:ascii="Courier New" w:hAnsi="Courier New" w:hint="default"/>
      </w:rPr>
    </w:lvl>
    <w:lvl w:ilvl="5" w:tplc="2118F102">
      <w:start w:val="1"/>
      <w:numFmt w:val="bullet"/>
      <w:lvlText w:val=""/>
      <w:lvlJc w:val="left"/>
      <w:pPr>
        <w:ind w:left="4320" w:hanging="360"/>
      </w:pPr>
      <w:rPr>
        <w:rFonts w:ascii="Wingdings" w:hAnsi="Wingdings" w:hint="default"/>
      </w:rPr>
    </w:lvl>
    <w:lvl w:ilvl="6" w:tplc="78D4EA6C">
      <w:start w:val="1"/>
      <w:numFmt w:val="bullet"/>
      <w:lvlText w:val=""/>
      <w:lvlJc w:val="left"/>
      <w:pPr>
        <w:ind w:left="5040" w:hanging="360"/>
      </w:pPr>
      <w:rPr>
        <w:rFonts w:ascii="Symbol" w:hAnsi="Symbol" w:hint="default"/>
      </w:rPr>
    </w:lvl>
    <w:lvl w:ilvl="7" w:tplc="B5BEC49C">
      <w:start w:val="1"/>
      <w:numFmt w:val="bullet"/>
      <w:lvlText w:val="o"/>
      <w:lvlJc w:val="left"/>
      <w:pPr>
        <w:ind w:left="5760" w:hanging="360"/>
      </w:pPr>
      <w:rPr>
        <w:rFonts w:ascii="Courier New" w:hAnsi="Courier New" w:hint="default"/>
      </w:rPr>
    </w:lvl>
    <w:lvl w:ilvl="8" w:tplc="3DB6FAAA">
      <w:start w:val="1"/>
      <w:numFmt w:val="bullet"/>
      <w:lvlText w:val=""/>
      <w:lvlJc w:val="left"/>
      <w:pPr>
        <w:ind w:left="6480" w:hanging="360"/>
      </w:pPr>
      <w:rPr>
        <w:rFonts w:ascii="Wingdings" w:hAnsi="Wingdings" w:hint="default"/>
      </w:rPr>
    </w:lvl>
  </w:abstractNum>
  <w:abstractNum w:abstractNumId="23" w15:restartNumberingAfterBreak="0">
    <w:nsid w:val="44932426"/>
    <w:multiLevelType w:val="hybridMultilevel"/>
    <w:tmpl w:val="213A0CF8"/>
    <w:lvl w:ilvl="0" w:tplc="F3662D9A">
      <w:start w:val="1"/>
      <w:numFmt w:val="bullet"/>
      <w:lvlText w:val=""/>
      <w:lvlJc w:val="left"/>
      <w:pPr>
        <w:ind w:left="720" w:hanging="360"/>
      </w:pPr>
      <w:rPr>
        <w:rFonts w:ascii="Symbol" w:hAnsi="Symbol" w:hint="default"/>
      </w:rPr>
    </w:lvl>
    <w:lvl w:ilvl="1" w:tplc="D520D284">
      <w:start w:val="1"/>
      <w:numFmt w:val="bullet"/>
      <w:lvlText w:val="o"/>
      <w:lvlJc w:val="left"/>
      <w:pPr>
        <w:ind w:left="1440" w:hanging="360"/>
      </w:pPr>
      <w:rPr>
        <w:rFonts w:ascii="Courier New" w:hAnsi="Courier New" w:hint="default"/>
      </w:rPr>
    </w:lvl>
    <w:lvl w:ilvl="2" w:tplc="B8AC42DC">
      <w:start w:val="1"/>
      <w:numFmt w:val="bullet"/>
      <w:lvlText w:val=""/>
      <w:lvlJc w:val="left"/>
      <w:pPr>
        <w:ind w:left="2160" w:hanging="360"/>
      </w:pPr>
      <w:rPr>
        <w:rFonts w:ascii="Wingdings" w:hAnsi="Wingdings" w:hint="default"/>
      </w:rPr>
    </w:lvl>
    <w:lvl w:ilvl="3" w:tplc="5AA24F98">
      <w:start w:val="1"/>
      <w:numFmt w:val="bullet"/>
      <w:lvlText w:val=""/>
      <w:lvlJc w:val="left"/>
      <w:pPr>
        <w:ind w:left="2880" w:hanging="360"/>
      </w:pPr>
      <w:rPr>
        <w:rFonts w:ascii="Symbol" w:hAnsi="Symbol" w:hint="default"/>
      </w:rPr>
    </w:lvl>
    <w:lvl w:ilvl="4" w:tplc="CD8AA022">
      <w:start w:val="1"/>
      <w:numFmt w:val="bullet"/>
      <w:lvlText w:val="o"/>
      <w:lvlJc w:val="left"/>
      <w:pPr>
        <w:ind w:left="3600" w:hanging="360"/>
      </w:pPr>
      <w:rPr>
        <w:rFonts w:ascii="Courier New" w:hAnsi="Courier New" w:hint="default"/>
      </w:rPr>
    </w:lvl>
    <w:lvl w:ilvl="5" w:tplc="C58E4E66">
      <w:start w:val="1"/>
      <w:numFmt w:val="bullet"/>
      <w:lvlText w:val=""/>
      <w:lvlJc w:val="left"/>
      <w:pPr>
        <w:ind w:left="4320" w:hanging="360"/>
      </w:pPr>
      <w:rPr>
        <w:rFonts w:ascii="Wingdings" w:hAnsi="Wingdings" w:hint="default"/>
      </w:rPr>
    </w:lvl>
    <w:lvl w:ilvl="6" w:tplc="264EFB0C">
      <w:start w:val="1"/>
      <w:numFmt w:val="bullet"/>
      <w:lvlText w:val=""/>
      <w:lvlJc w:val="left"/>
      <w:pPr>
        <w:ind w:left="5040" w:hanging="360"/>
      </w:pPr>
      <w:rPr>
        <w:rFonts w:ascii="Symbol" w:hAnsi="Symbol" w:hint="default"/>
      </w:rPr>
    </w:lvl>
    <w:lvl w:ilvl="7" w:tplc="C03A0594">
      <w:start w:val="1"/>
      <w:numFmt w:val="bullet"/>
      <w:lvlText w:val="o"/>
      <w:lvlJc w:val="left"/>
      <w:pPr>
        <w:ind w:left="5760" w:hanging="360"/>
      </w:pPr>
      <w:rPr>
        <w:rFonts w:ascii="Courier New" w:hAnsi="Courier New" w:hint="default"/>
      </w:rPr>
    </w:lvl>
    <w:lvl w:ilvl="8" w:tplc="4074F8D2">
      <w:start w:val="1"/>
      <w:numFmt w:val="bullet"/>
      <w:lvlText w:val=""/>
      <w:lvlJc w:val="left"/>
      <w:pPr>
        <w:ind w:left="6480" w:hanging="360"/>
      </w:pPr>
      <w:rPr>
        <w:rFonts w:ascii="Wingdings" w:hAnsi="Wingdings" w:hint="default"/>
      </w:rPr>
    </w:lvl>
  </w:abstractNum>
  <w:abstractNum w:abstractNumId="24" w15:restartNumberingAfterBreak="0">
    <w:nsid w:val="46D8AD12"/>
    <w:multiLevelType w:val="hybridMultilevel"/>
    <w:tmpl w:val="165AC620"/>
    <w:lvl w:ilvl="0" w:tplc="4B22EA9C">
      <w:start w:val="1"/>
      <w:numFmt w:val="bullet"/>
      <w:lvlText w:val=""/>
      <w:lvlJc w:val="left"/>
      <w:pPr>
        <w:ind w:left="720" w:hanging="360"/>
      </w:pPr>
      <w:rPr>
        <w:rFonts w:ascii="Symbol" w:hAnsi="Symbol" w:hint="default"/>
      </w:rPr>
    </w:lvl>
    <w:lvl w:ilvl="1" w:tplc="EED86D08">
      <w:start w:val="1"/>
      <w:numFmt w:val="bullet"/>
      <w:lvlText w:val="o"/>
      <w:lvlJc w:val="left"/>
      <w:pPr>
        <w:ind w:left="1440" w:hanging="360"/>
      </w:pPr>
      <w:rPr>
        <w:rFonts w:ascii="Courier New" w:hAnsi="Courier New" w:hint="default"/>
      </w:rPr>
    </w:lvl>
    <w:lvl w:ilvl="2" w:tplc="30A22DCC">
      <w:start w:val="1"/>
      <w:numFmt w:val="bullet"/>
      <w:lvlText w:val=""/>
      <w:lvlJc w:val="left"/>
      <w:pPr>
        <w:ind w:left="2160" w:hanging="360"/>
      </w:pPr>
      <w:rPr>
        <w:rFonts w:ascii="Wingdings" w:hAnsi="Wingdings" w:hint="default"/>
      </w:rPr>
    </w:lvl>
    <w:lvl w:ilvl="3" w:tplc="6754A2F8">
      <w:start w:val="1"/>
      <w:numFmt w:val="bullet"/>
      <w:lvlText w:val=""/>
      <w:lvlJc w:val="left"/>
      <w:pPr>
        <w:ind w:left="2880" w:hanging="360"/>
      </w:pPr>
      <w:rPr>
        <w:rFonts w:ascii="Symbol" w:hAnsi="Symbol" w:hint="default"/>
      </w:rPr>
    </w:lvl>
    <w:lvl w:ilvl="4" w:tplc="6B4A50F2">
      <w:start w:val="1"/>
      <w:numFmt w:val="bullet"/>
      <w:lvlText w:val="o"/>
      <w:lvlJc w:val="left"/>
      <w:pPr>
        <w:ind w:left="3600" w:hanging="360"/>
      </w:pPr>
      <w:rPr>
        <w:rFonts w:ascii="Courier New" w:hAnsi="Courier New" w:hint="default"/>
      </w:rPr>
    </w:lvl>
    <w:lvl w:ilvl="5" w:tplc="BA18D1C6">
      <w:start w:val="1"/>
      <w:numFmt w:val="bullet"/>
      <w:lvlText w:val=""/>
      <w:lvlJc w:val="left"/>
      <w:pPr>
        <w:ind w:left="4320" w:hanging="360"/>
      </w:pPr>
      <w:rPr>
        <w:rFonts w:ascii="Wingdings" w:hAnsi="Wingdings" w:hint="default"/>
      </w:rPr>
    </w:lvl>
    <w:lvl w:ilvl="6" w:tplc="1F54487A">
      <w:start w:val="1"/>
      <w:numFmt w:val="bullet"/>
      <w:lvlText w:val=""/>
      <w:lvlJc w:val="left"/>
      <w:pPr>
        <w:ind w:left="5040" w:hanging="360"/>
      </w:pPr>
      <w:rPr>
        <w:rFonts w:ascii="Symbol" w:hAnsi="Symbol" w:hint="default"/>
      </w:rPr>
    </w:lvl>
    <w:lvl w:ilvl="7" w:tplc="F7447820">
      <w:start w:val="1"/>
      <w:numFmt w:val="bullet"/>
      <w:lvlText w:val="o"/>
      <w:lvlJc w:val="left"/>
      <w:pPr>
        <w:ind w:left="5760" w:hanging="360"/>
      </w:pPr>
      <w:rPr>
        <w:rFonts w:ascii="Courier New" w:hAnsi="Courier New" w:hint="default"/>
      </w:rPr>
    </w:lvl>
    <w:lvl w:ilvl="8" w:tplc="FF18F318">
      <w:start w:val="1"/>
      <w:numFmt w:val="bullet"/>
      <w:lvlText w:val=""/>
      <w:lvlJc w:val="left"/>
      <w:pPr>
        <w:ind w:left="6480" w:hanging="360"/>
      </w:pPr>
      <w:rPr>
        <w:rFonts w:ascii="Wingdings" w:hAnsi="Wingdings" w:hint="default"/>
      </w:rPr>
    </w:lvl>
  </w:abstractNum>
  <w:abstractNum w:abstractNumId="25" w15:restartNumberingAfterBreak="0">
    <w:nsid w:val="480D3673"/>
    <w:multiLevelType w:val="hybridMultilevel"/>
    <w:tmpl w:val="0576DD7E"/>
    <w:lvl w:ilvl="0" w:tplc="C41E27E8">
      <w:start w:val="1"/>
      <w:numFmt w:val="bullet"/>
      <w:lvlText w:val=""/>
      <w:lvlJc w:val="left"/>
      <w:pPr>
        <w:ind w:left="720" w:hanging="360"/>
      </w:pPr>
      <w:rPr>
        <w:rFonts w:ascii="Symbol" w:hAnsi="Symbol" w:hint="default"/>
      </w:rPr>
    </w:lvl>
    <w:lvl w:ilvl="1" w:tplc="66288ADA">
      <w:start w:val="1"/>
      <w:numFmt w:val="bullet"/>
      <w:lvlText w:val="o"/>
      <w:lvlJc w:val="left"/>
      <w:pPr>
        <w:ind w:left="1440" w:hanging="360"/>
      </w:pPr>
      <w:rPr>
        <w:rFonts w:ascii="Courier New" w:hAnsi="Courier New" w:hint="default"/>
      </w:rPr>
    </w:lvl>
    <w:lvl w:ilvl="2" w:tplc="47449066">
      <w:start w:val="1"/>
      <w:numFmt w:val="bullet"/>
      <w:lvlText w:val=""/>
      <w:lvlJc w:val="left"/>
      <w:pPr>
        <w:ind w:left="2160" w:hanging="360"/>
      </w:pPr>
      <w:rPr>
        <w:rFonts w:ascii="Wingdings" w:hAnsi="Wingdings" w:hint="default"/>
      </w:rPr>
    </w:lvl>
    <w:lvl w:ilvl="3" w:tplc="2B441458">
      <w:start w:val="1"/>
      <w:numFmt w:val="bullet"/>
      <w:lvlText w:val=""/>
      <w:lvlJc w:val="left"/>
      <w:pPr>
        <w:ind w:left="2880" w:hanging="360"/>
      </w:pPr>
      <w:rPr>
        <w:rFonts w:ascii="Symbol" w:hAnsi="Symbol" w:hint="default"/>
      </w:rPr>
    </w:lvl>
    <w:lvl w:ilvl="4" w:tplc="CABE8812">
      <w:start w:val="1"/>
      <w:numFmt w:val="bullet"/>
      <w:lvlText w:val="o"/>
      <w:lvlJc w:val="left"/>
      <w:pPr>
        <w:ind w:left="3600" w:hanging="360"/>
      </w:pPr>
      <w:rPr>
        <w:rFonts w:ascii="Courier New" w:hAnsi="Courier New" w:hint="default"/>
      </w:rPr>
    </w:lvl>
    <w:lvl w:ilvl="5" w:tplc="ACACB32E">
      <w:start w:val="1"/>
      <w:numFmt w:val="bullet"/>
      <w:lvlText w:val=""/>
      <w:lvlJc w:val="left"/>
      <w:pPr>
        <w:ind w:left="4320" w:hanging="360"/>
      </w:pPr>
      <w:rPr>
        <w:rFonts w:ascii="Wingdings" w:hAnsi="Wingdings" w:hint="default"/>
      </w:rPr>
    </w:lvl>
    <w:lvl w:ilvl="6" w:tplc="7D7A278C">
      <w:start w:val="1"/>
      <w:numFmt w:val="bullet"/>
      <w:lvlText w:val=""/>
      <w:lvlJc w:val="left"/>
      <w:pPr>
        <w:ind w:left="5040" w:hanging="360"/>
      </w:pPr>
      <w:rPr>
        <w:rFonts w:ascii="Symbol" w:hAnsi="Symbol" w:hint="default"/>
      </w:rPr>
    </w:lvl>
    <w:lvl w:ilvl="7" w:tplc="A43E62AA">
      <w:start w:val="1"/>
      <w:numFmt w:val="bullet"/>
      <w:lvlText w:val="o"/>
      <w:lvlJc w:val="left"/>
      <w:pPr>
        <w:ind w:left="5760" w:hanging="360"/>
      </w:pPr>
      <w:rPr>
        <w:rFonts w:ascii="Courier New" w:hAnsi="Courier New" w:hint="default"/>
      </w:rPr>
    </w:lvl>
    <w:lvl w:ilvl="8" w:tplc="75DC1ADE">
      <w:start w:val="1"/>
      <w:numFmt w:val="bullet"/>
      <w:lvlText w:val=""/>
      <w:lvlJc w:val="left"/>
      <w:pPr>
        <w:ind w:left="6480" w:hanging="360"/>
      </w:pPr>
      <w:rPr>
        <w:rFonts w:ascii="Wingdings" w:hAnsi="Wingdings" w:hint="default"/>
      </w:rPr>
    </w:lvl>
  </w:abstractNum>
  <w:abstractNum w:abstractNumId="26" w15:restartNumberingAfterBreak="0">
    <w:nsid w:val="4C9113B1"/>
    <w:multiLevelType w:val="multilevel"/>
    <w:tmpl w:val="3990A8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840CB7"/>
    <w:multiLevelType w:val="hybridMultilevel"/>
    <w:tmpl w:val="1AB869CA"/>
    <w:lvl w:ilvl="0" w:tplc="F23EB3F0">
      <w:start w:val="1"/>
      <w:numFmt w:val="bullet"/>
      <w:lvlText w:val=""/>
      <w:lvlJc w:val="left"/>
      <w:pPr>
        <w:ind w:left="720" w:hanging="360"/>
      </w:pPr>
      <w:rPr>
        <w:rFonts w:ascii="Symbol" w:hAnsi="Symbol" w:hint="default"/>
      </w:rPr>
    </w:lvl>
    <w:lvl w:ilvl="1" w:tplc="97D65376">
      <w:start w:val="1"/>
      <w:numFmt w:val="bullet"/>
      <w:lvlText w:val="o"/>
      <w:lvlJc w:val="left"/>
      <w:pPr>
        <w:ind w:left="1440" w:hanging="360"/>
      </w:pPr>
      <w:rPr>
        <w:rFonts w:ascii="Courier New" w:hAnsi="Courier New" w:hint="default"/>
      </w:rPr>
    </w:lvl>
    <w:lvl w:ilvl="2" w:tplc="29A60ADA">
      <w:start w:val="1"/>
      <w:numFmt w:val="bullet"/>
      <w:lvlText w:val=""/>
      <w:lvlJc w:val="left"/>
      <w:pPr>
        <w:ind w:left="2160" w:hanging="360"/>
      </w:pPr>
      <w:rPr>
        <w:rFonts w:ascii="Wingdings" w:hAnsi="Wingdings" w:hint="default"/>
      </w:rPr>
    </w:lvl>
    <w:lvl w:ilvl="3" w:tplc="A684B7AA">
      <w:start w:val="1"/>
      <w:numFmt w:val="bullet"/>
      <w:lvlText w:val=""/>
      <w:lvlJc w:val="left"/>
      <w:pPr>
        <w:ind w:left="2880" w:hanging="360"/>
      </w:pPr>
      <w:rPr>
        <w:rFonts w:ascii="Symbol" w:hAnsi="Symbol" w:hint="default"/>
      </w:rPr>
    </w:lvl>
    <w:lvl w:ilvl="4" w:tplc="96A82A46">
      <w:start w:val="1"/>
      <w:numFmt w:val="bullet"/>
      <w:lvlText w:val="o"/>
      <w:lvlJc w:val="left"/>
      <w:pPr>
        <w:ind w:left="3600" w:hanging="360"/>
      </w:pPr>
      <w:rPr>
        <w:rFonts w:ascii="Courier New" w:hAnsi="Courier New" w:hint="default"/>
      </w:rPr>
    </w:lvl>
    <w:lvl w:ilvl="5" w:tplc="16D669EE">
      <w:start w:val="1"/>
      <w:numFmt w:val="bullet"/>
      <w:lvlText w:val=""/>
      <w:lvlJc w:val="left"/>
      <w:pPr>
        <w:ind w:left="4320" w:hanging="360"/>
      </w:pPr>
      <w:rPr>
        <w:rFonts w:ascii="Wingdings" w:hAnsi="Wingdings" w:hint="default"/>
      </w:rPr>
    </w:lvl>
    <w:lvl w:ilvl="6" w:tplc="6FA8013A">
      <w:start w:val="1"/>
      <w:numFmt w:val="bullet"/>
      <w:lvlText w:val=""/>
      <w:lvlJc w:val="left"/>
      <w:pPr>
        <w:ind w:left="5040" w:hanging="360"/>
      </w:pPr>
      <w:rPr>
        <w:rFonts w:ascii="Symbol" w:hAnsi="Symbol" w:hint="default"/>
      </w:rPr>
    </w:lvl>
    <w:lvl w:ilvl="7" w:tplc="503A4006">
      <w:start w:val="1"/>
      <w:numFmt w:val="bullet"/>
      <w:lvlText w:val="o"/>
      <w:lvlJc w:val="left"/>
      <w:pPr>
        <w:ind w:left="5760" w:hanging="360"/>
      </w:pPr>
      <w:rPr>
        <w:rFonts w:ascii="Courier New" w:hAnsi="Courier New" w:hint="default"/>
      </w:rPr>
    </w:lvl>
    <w:lvl w:ilvl="8" w:tplc="96D4CA62">
      <w:start w:val="1"/>
      <w:numFmt w:val="bullet"/>
      <w:lvlText w:val=""/>
      <w:lvlJc w:val="left"/>
      <w:pPr>
        <w:ind w:left="6480" w:hanging="360"/>
      </w:pPr>
      <w:rPr>
        <w:rFonts w:ascii="Wingdings" w:hAnsi="Wingdings" w:hint="default"/>
      </w:rPr>
    </w:lvl>
  </w:abstractNum>
  <w:abstractNum w:abstractNumId="28" w15:restartNumberingAfterBreak="0">
    <w:nsid w:val="568A29EF"/>
    <w:multiLevelType w:val="hybridMultilevel"/>
    <w:tmpl w:val="A8C4E172"/>
    <w:lvl w:ilvl="0" w:tplc="6EE017EE">
      <w:start w:val="1"/>
      <w:numFmt w:val="bullet"/>
      <w:lvlText w:val=""/>
      <w:lvlJc w:val="left"/>
      <w:pPr>
        <w:ind w:left="720" w:hanging="360"/>
      </w:pPr>
      <w:rPr>
        <w:rFonts w:ascii="Symbol" w:hAnsi="Symbol" w:hint="default"/>
      </w:rPr>
    </w:lvl>
    <w:lvl w:ilvl="1" w:tplc="4BE64688">
      <w:start w:val="1"/>
      <w:numFmt w:val="bullet"/>
      <w:lvlText w:val="o"/>
      <w:lvlJc w:val="left"/>
      <w:pPr>
        <w:ind w:left="1440" w:hanging="360"/>
      </w:pPr>
      <w:rPr>
        <w:rFonts w:ascii="Courier New" w:hAnsi="Courier New" w:hint="default"/>
      </w:rPr>
    </w:lvl>
    <w:lvl w:ilvl="2" w:tplc="38209CC6">
      <w:start w:val="1"/>
      <w:numFmt w:val="bullet"/>
      <w:lvlText w:val=""/>
      <w:lvlJc w:val="left"/>
      <w:pPr>
        <w:ind w:left="2160" w:hanging="360"/>
      </w:pPr>
      <w:rPr>
        <w:rFonts w:ascii="Wingdings" w:hAnsi="Wingdings" w:hint="default"/>
      </w:rPr>
    </w:lvl>
    <w:lvl w:ilvl="3" w:tplc="EE605824">
      <w:start w:val="1"/>
      <w:numFmt w:val="bullet"/>
      <w:lvlText w:val=""/>
      <w:lvlJc w:val="left"/>
      <w:pPr>
        <w:ind w:left="2880" w:hanging="360"/>
      </w:pPr>
      <w:rPr>
        <w:rFonts w:ascii="Symbol" w:hAnsi="Symbol" w:hint="default"/>
      </w:rPr>
    </w:lvl>
    <w:lvl w:ilvl="4" w:tplc="C290AC0E">
      <w:start w:val="1"/>
      <w:numFmt w:val="bullet"/>
      <w:lvlText w:val="o"/>
      <w:lvlJc w:val="left"/>
      <w:pPr>
        <w:ind w:left="3600" w:hanging="360"/>
      </w:pPr>
      <w:rPr>
        <w:rFonts w:ascii="Courier New" w:hAnsi="Courier New" w:hint="default"/>
      </w:rPr>
    </w:lvl>
    <w:lvl w:ilvl="5" w:tplc="34449CE6">
      <w:start w:val="1"/>
      <w:numFmt w:val="bullet"/>
      <w:lvlText w:val=""/>
      <w:lvlJc w:val="left"/>
      <w:pPr>
        <w:ind w:left="4320" w:hanging="360"/>
      </w:pPr>
      <w:rPr>
        <w:rFonts w:ascii="Wingdings" w:hAnsi="Wingdings" w:hint="default"/>
      </w:rPr>
    </w:lvl>
    <w:lvl w:ilvl="6" w:tplc="B044CC3A">
      <w:start w:val="1"/>
      <w:numFmt w:val="bullet"/>
      <w:lvlText w:val=""/>
      <w:lvlJc w:val="left"/>
      <w:pPr>
        <w:ind w:left="5040" w:hanging="360"/>
      </w:pPr>
      <w:rPr>
        <w:rFonts w:ascii="Symbol" w:hAnsi="Symbol" w:hint="default"/>
      </w:rPr>
    </w:lvl>
    <w:lvl w:ilvl="7" w:tplc="69C2B806">
      <w:start w:val="1"/>
      <w:numFmt w:val="bullet"/>
      <w:lvlText w:val="o"/>
      <w:lvlJc w:val="left"/>
      <w:pPr>
        <w:ind w:left="5760" w:hanging="360"/>
      </w:pPr>
      <w:rPr>
        <w:rFonts w:ascii="Courier New" w:hAnsi="Courier New" w:hint="default"/>
      </w:rPr>
    </w:lvl>
    <w:lvl w:ilvl="8" w:tplc="5F305012">
      <w:start w:val="1"/>
      <w:numFmt w:val="bullet"/>
      <w:lvlText w:val=""/>
      <w:lvlJc w:val="left"/>
      <w:pPr>
        <w:ind w:left="6480" w:hanging="360"/>
      </w:pPr>
      <w:rPr>
        <w:rFonts w:ascii="Wingdings" w:hAnsi="Wingdings" w:hint="default"/>
      </w:rPr>
    </w:lvl>
  </w:abstractNum>
  <w:abstractNum w:abstractNumId="29" w15:restartNumberingAfterBreak="0">
    <w:nsid w:val="57646916"/>
    <w:multiLevelType w:val="hybridMultilevel"/>
    <w:tmpl w:val="C4BC0F1C"/>
    <w:lvl w:ilvl="0" w:tplc="26447D78">
      <w:start w:val="1"/>
      <w:numFmt w:val="bullet"/>
      <w:lvlText w:val=""/>
      <w:lvlJc w:val="left"/>
      <w:pPr>
        <w:ind w:left="720" w:hanging="360"/>
      </w:pPr>
      <w:rPr>
        <w:rFonts w:ascii="Symbol" w:hAnsi="Symbol" w:hint="default"/>
      </w:rPr>
    </w:lvl>
    <w:lvl w:ilvl="1" w:tplc="CC7E8AF4">
      <w:start w:val="1"/>
      <w:numFmt w:val="bullet"/>
      <w:lvlText w:val="o"/>
      <w:lvlJc w:val="left"/>
      <w:pPr>
        <w:ind w:left="1440" w:hanging="360"/>
      </w:pPr>
      <w:rPr>
        <w:rFonts w:ascii="Courier New" w:hAnsi="Courier New" w:hint="default"/>
      </w:rPr>
    </w:lvl>
    <w:lvl w:ilvl="2" w:tplc="54E43A2C">
      <w:start w:val="1"/>
      <w:numFmt w:val="bullet"/>
      <w:lvlText w:val=""/>
      <w:lvlJc w:val="left"/>
      <w:pPr>
        <w:ind w:left="2160" w:hanging="360"/>
      </w:pPr>
      <w:rPr>
        <w:rFonts w:ascii="Wingdings" w:hAnsi="Wingdings" w:hint="default"/>
      </w:rPr>
    </w:lvl>
    <w:lvl w:ilvl="3" w:tplc="1904144A">
      <w:start w:val="1"/>
      <w:numFmt w:val="bullet"/>
      <w:lvlText w:val=""/>
      <w:lvlJc w:val="left"/>
      <w:pPr>
        <w:ind w:left="2880" w:hanging="360"/>
      </w:pPr>
      <w:rPr>
        <w:rFonts w:ascii="Symbol" w:hAnsi="Symbol" w:hint="default"/>
      </w:rPr>
    </w:lvl>
    <w:lvl w:ilvl="4" w:tplc="DAB62122">
      <w:start w:val="1"/>
      <w:numFmt w:val="bullet"/>
      <w:lvlText w:val="o"/>
      <w:lvlJc w:val="left"/>
      <w:pPr>
        <w:ind w:left="3600" w:hanging="360"/>
      </w:pPr>
      <w:rPr>
        <w:rFonts w:ascii="Courier New" w:hAnsi="Courier New" w:hint="default"/>
      </w:rPr>
    </w:lvl>
    <w:lvl w:ilvl="5" w:tplc="633C5432">
      <w:start w:val="1"/>
      <w:numFmt w:val="bullet"/>
      <w:lvlText w:val=""/>
      <w:lvlJc w:val="left"/>
      <w:pPr>
        <w:ind w:left="4320" w:hanging="360"/>
      </w:pPr>
      <w:rPr>
        <w:rFonts w:ascii="Wingdings" w:hAnsi="Wingdings" w:hint="default"/>
      </w:rPr>
    </w:lvl>
    <w:lvl w:ilvl="6" w:tplc="721C37F2">
      <w:start w:val="1"/>
      <w:numFmt w:val="bullet"/>
      <w:lvlText w:val=""/>
      <w:lvlJc w:val="left"/>
      <w:pPr>
        <w:ind w:left="5040" w:hanging="360"/>
      </w:pPr>
      <w:rPr>
        <w:rFonts w:ascii="Symbol" w:hAnsi="Symbol" w:hint="default"/>
      </w:rPr>
    </w:lvl>
    <w:lvl w:ilvl="7" w:tplc="B2DE9750">
      <w:start w:val="1"/>
      <w:numFmt w:val="bullet"/>
      <w:lvlText w:val="o"/>
      <w:lvlJc w:val="left"/>
      <w:pPr>
        <w:ind w:left="5760" w:hanging="360"/>
      </w:pPr>
      <w:rPr>
        <w:rFonts w:ascii="Courier New" w:hAnsi="Courier New" w:hint="default"/>
      </w:rPr>
    </w:lvl>
    <w:lvl w:ilvl="8" w:tplc="4DE6BE56">
      <w:start w:val="1"/>
      <w:numFmt w:val="bullet"/>
      <w:lvlText w:val=""/>
      <w:lvlJc w:val="left"/>
      <w:pPr>
        <w:ind w:left="6480" w:hanging="360"/>
      </w:pPr>
      <w:rPr>
        <w:rFonts w:ascii="Wingdings" w:hAnsi="Wingdings" w:hint="default"/>
      </w:rPr>
    </w:lvl>
  </w:abstractNum>
  <w:abstractNum w:abstractNumId="30" w15:restartNumberingAfterBreak="0">
    <w:nsid w:val="582F2869"/>
    <w:multiLevelType w:val="hybridMultilevel"/>
    <w:tmpl w:val="549C5C34"/>
    <w:lvl w:ilvl="0" w:tplc="C31A3C92">
      <w:start w:val="1"/>
      <w:numFmt w:val="bullet"/>
      <w:lvlText w:val=""/>
      <w:lvlJc w:val="left"/>
      <w:pPr>
        <w:ind w:left="720" w:hanging="360"/>
      </w:pPr>
      <w:rPr>
        <w:rFonts w:ascii="Symbol" w:hAnsi="Symbol" w:hint="default"/>
      </w:rPr>
    </w:lvl>
    <w:lvl w:ilvl="1" w:tplc="3B885880">
      <w:start w:val="1"/>
      <w:numFmt w:val="bullet"/>
      <w:lvlText w:val="o"/>
      <w:lvlJc w:val="left"/>
      <w:pPr>
        <w:ind w:left="1440" w:hanging="360"/>
      </w:pPr>
      <w:rPr>
        <w:rFonts w:ascii="Courier New" w:hAnsi="Courier New" w:hint="default"/>
      </w:rPr>
    </w:lvl>
    <w:lvl w:ilvl="2" w:tplc="94C841A2">
      <w:start w:val="1"/>
      <w:numFmt w:val="bullet"/>
      <w:lvlText w:val=""/>
      <w:lvlJc w:val="left"/>
      <w:pPr>
        <w:ind w:left="2160" w:hanging="360"/>
      </w:pPr>
      <w:rPr>
        <w:rFonts w:ascii="Wingdings" w:hAnsi="Wingdings" w:hint="default"/>
      </w:rPr>
    </w:lvl>
    <w:lvl w:ilvl="3" w:tplc="59B63366">
      <w:start w:val="1"/>
      <w:numFmt w:val="bullet"/>
      <w:lvlText w:val=""/>
      <w:lvlJc w:val="left"/>
      <w:pPr>
        <w:ind w:left="2880" w:hanging="360"/>
      </w:pPr>
      <w:rPr>
        <w:rFonts w:ascii="Symbol" w:hAnsi="Symbol" w:hint="default"/>
      </w:rPr>
    </w:lvl>
    <w:lvl w:ilvl="4" w:tplc="4D9CD686">
      <w:start w:val="1"/>
      <w:numFmt w:val="bullet"/>
      <w:lvlText w:val="o"/>
      <w:lvlJc w:val="left"/>
      <w:pPr>
        <w:ind w:left="3600" w:hanging="360"/>
      </w:pPr>
      <w:rPr>
        <w:rFonts w:ascii="Courier New" w:hAnsi="Courier New" w:hint="default"/>
      </w:rPr>
    </w:lvl>
    <w:lvl w:ilvl="5" w:tplc="644E95C0">
      <w:start w:val="1"/>
      <w:numFmt w:val="bullet"/>
      <w:lvlText w:val=""/>
      <w:lvlJc w:val="left"/>
      <w:pPr>
        <w:ind w:left="4320" w:hanging="360"/>
      </w:pPr>
      <w:rPr>
        <w:rFonts w:ascii="Wingdings" w:hAnsi="Wingdings" w:hint="default"/>
      </w:rPr>
    </w:lvl>
    <w:lvl w:ilvl="6" w:tplc="88243DF2">
      <w:start w:val="1"/>
      <w:numFmt w:val="bullet"/>
      <w:lvlText w:val=""/>
      <w:lvlJc w:val="left"/>
      <w:pPr>
        <w:ind w:left="5040" w:hanging="360"/>
      </w:pPr>
      <w:rPr>
        <w:rFonts w:ascii="Symbol" w:hAnsi="Symbol" w:hint="default"/>
      </w:rPr>
    </w:lvl>
    <w:lvl w:ilvl="7" w:tplc="E216E95C">
      <w:start w:val="1"/>
      <w:numFmt w:val="bullet"/>
      <w:lvlText w:val="o"/>
      <w:lvlJc w:val="left"/>
      <w:pPr>
        <w:ind w:left="5760" w:hanging="360"/>
      </w:pPr>
      <w:rPr>
        <w:rFonts w:ascii="Courier New" w:hAnsi="Courier New" w:hint="default"/>
      </w:rPr>
    </w:lvl>
    <w:lvl w:ilvl="8" w:tplc="07721370">
      <w:start w:val="1"/>
      <w:numFmt w:val="bullet"/>
      <w:lvlText w:val=""/>
      <w:lvlJc w:val="left"/>
      <w:pPr>
        <w:ind w:left="6480" w:hanging="360"/>
      </w:pPr>
      <w:rPr>
        <w:rFonts w:ascii="Wingdings" w:hAnsi="Wingdings" w:hint="default"/>
      </w:rPr>
    </w:lvl>
  </w:abstractNum>
  <w:abstractNum w:abstractNumId="31" w15:restartNumberingAfterBreak="0">
    <w:nsid w:val="5A34511B"/>
    <w:multiLevelType w:val="multilevel"/>
    <w:tmpl w:val="9B4C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F184FA"/>
    <w:multiLevelType w:val="hybridMultilevel"/>
    <w:tmpl w:val="55EA53F6"/>
    <w:lvl w:ilvl="0" w:tplc="799CC994">
      <w:start w:val="1"/>
      <w:numFmt w:val="bullet"/>
      <w:lvlText w:val=""/>
      <w:lvlJc w:val="left"/>
      <w:pPr>
        <w:ind w:left="720" w:hanging="360"/>
      </w:pPr>
      <w:rPr>
        <w:rFonts w:ascii="Symbol" w:hAnsi="Symbol" w:hint="default"/>
      </w:rPr>
    </w:lvl>
    <w:lvl w:ilvl="1" w:tplc="DA4638FA">
      <w:start w:val="1"/>
      <w:numFmt w:val="bullet"/>
      <w:lvlText w:val="o"/>
      <w:lvlJc w:val="left"/>
      <w:pPr>
        <w:ind w:left="1440" w:hanging="360"/>
      </w:pPr>
      <w:rPr>
        <w:rFonts w:ascii="Courier New" w:hAnsi="Courier New" w:hint="default"/>
      </w:rPr>
    </w:lvl>
    <w:lvl w:ilvl="2" w:tplc="39AC0D52">
      <w:start w:val="1"/>
      <w:numFmt w:val="bullet"/>
      <w:lvlText w:val=""/>
      <w:lvlJc w:val="left"/>
      <w:pPr>
        <w:ind w:left="2160" w:hanging="360"/>
      </w:pPr>
      <w:rPr>
        <w:rFonts w:ascii="Wingdings" w:hAnsi="Wingdings" w:hint="default"/>
      </w:rPr>
    </w:lvl>
    <w:lvl w:ilvl="3" w:tplc="69229B00">
      <w:start w:val="1"/>
      <w:numFmt w:val="bullet"/>
      <w:lvlText w:val=""/>
      <w:lvlJc w:val="left"/>
      <w:pPr>
        <w:ind w:left="2880" w:hanging="360"/>
      </w:pPr>
      <w:rPr>
        <w:rFonts w:ascii="Symbol" w:hAnsi="Symbol" w:hint="default"/>
      </w:rPr>
    </w:lvl>
    <w:lvl w:ilvl="4" w:tplc="F47E2E78">
      <w:start w:val="1"/>
      <w:numFmt w:val="bullet"/>
      <w:lvlText w:val="o"/>
      <w:lvlJc w:val="left"/>
      <w:pPr>
        <w:ind w:left="3600" w:hanging="360"/>
      </w:pPr>
      <w:rPr>
        <w:rFonts w:ascii="Courier New" w:hAnsi="Courier New" w:hint="default"/>
      </w:rPr>
    </w:lvl>
    <w:lvl w:ilvl="5" w:tplc="FE3A935E">
      <w:start w:val="1"/>
      <w:numFmt w:val="bullet"/>
      <w:lvlText w:val=""/>
      <w:lvlJc w:val="left"/>
      <w:pPr>
        <w:ind w:left="4320" w:hanging="360"/>
      </w:pPr>
      <w:rPr>
        <w:rFonts w:ascii="Wingdings" w:hAnsi="Wingdings" w:hint="default"/>
      </w:rPr>
    </w:lvl>
    <w:lvl w:ilvl="6" w:tplc="29A63B18">
      <w:start w:val="1"/>
      <w:numFmt w:val="bullet"/>
      <w:lvlText w:val=""/>
      <w:lvlJc w:val="left"/>
      <w:pPr>
        <w:ind w:left="5040" w:hanging="360"/>
      </w:pPr>
      <w:rPr>
        <w:rFonts w:ascii="Symbol" w:hAnsi="Symbol" w:hint="default"/>
      </w:rPr>
    </w:lvl>
    <w:lvl w:ilvl="7" w:tplc="9B7ECBE4">
      <w:start w:val="1"/>
      <w:numFmt w:val="bullet"/>
      <w:lvlText w:val="o"/>
      <w:lvlJc w:val="left"/>
      <w:pPr>
        <w:ind w:left="5760" w:hanging="360"/>
      </w:pPr>
      <w:rPr>
        <w:rFonts w:ascii="Courier New" w:hAnsi="Courier New" w:hint="default"/>
      </w:rPr>
    </w:lvl>
    <w:lvl w:ilvl="8" w:tplc="657A6D16">
      <w:start w:val="1"/>
      <w:numFmt w:val="bullet"/>
      <w:lvlText w:val=""/>
      <w:lvlJc w:val="left"/>
      <w:pPr>
        <w:ind w:left="6480" w:hanging="360"/>
      </w:pPr>
      <w:rPr>
        <w:rFonts w:ascii="Wingdings" w:hAnsi="Wingdings" w:hint="default"/>
      </w:rPr>
    </w:lvl>
  </w:abstractNum>
  <w:abstractNum w:abstractNumId="33" w15:restartNumberingAfterBreak="0">
    <w:nsid w:val="5C5CA331"/>
    <w:multiLevelType w:val="hybridMultilevel"/>
    <w:tmpl w:val="F2D213F8"/>
    <w:lvl w:ilvl="0" w:tplc="97181E92">
      <w:start w:val="1"/>
      <w:numFmt w:val="bullet"/>
      <w:lvlText w:val=""/>
      <w:lvlJc w:val="left"/>
      <w:pPr>
        <w:ind w:left="720" w:hanging="360"/>
      </w:pPr>
      <w:rPr>
        <w:rFonts w:ascii="Symbol" w:hAnsi="Symbol" w:hint="default"/>
      </w:rPr>
    </w:lvl>
    <w:lvl w:ilvl="1" w:tplc="0EF8A15E">
      <w:start w:val="1"/>
      <w:numFmt w:val="bullet"/>
      <w:lvlText w:val="o"/>
      <w:lvlJc w:val="left"/>
      <w:pPr>
        <w:ind w:left="1440" w:hanging="360"/>
      </w:pPr>
      <w:rPr>
        <w:rFonts w:ascii="Courier New" w:hAnsi="Courier New" w:hint="default"/>
      </w:rPr>
    </w:lvl>
    <w:lvl w:ilvl="2" w:tplc="FCAAD3D6">
      <w:start w:val="1"/>
      <w:numFmt w:val="bullet"/>
      <w:lvlText w:val=""/>
      <w:lvlJc w:val="left"/>
      <w:pPr>
        <w:ind w:left="2160" w:hanging="360"/>
      </w:pPr>
      <w:rPr>
        <w:rFonts w:ascii="Wingdings" w:hAnsi="Wingdings" w:hint="default"/>
      </w:rPr>
    </w:lvl>
    <w:lvl w:ilvl="3" w:tplc="35567666">
      <w:start w:val="1"/>
      <w:numFmt w:val="bullet"/>
      <w:lvlText w:val=""/>
      <w:lvlJc w:val="left"/>
      <w:pPr>
        <w:ind w:left="2880" w:hanging="360"/>
      </w:pPr>
      <w:rPr>
        <w:rFonts w:ascii="Symbol" w:hAnsi="Symbol" w:hint="default"/>
      </w:rPr>
    </w:lvl>
    <w:lvl w:ilvl="4" w:tplc="C2E0868C">
      <w:start w:val="1"/>
      <w:numFmt w:val="bullet"/>
      <w:lvlText w:val="o"/>
      <w:lvlJc w:val="left"/>
      <w:pPr>
        <w:ind w:left="3600" w:hanging="360"/>
      </w:pPr>
      <w:rPr>
        <w:rFonts w:ascii="Courier New" w:hAnsi="Courier New" w:hint="default"/>
      </w:rPr>
    </w:lvl>
    <w:lvl w:ilvl="5" w:tplc="46860FBE">
      <w:start w:val="1"/>
      <w:numFmt w:val="bullet"/>
      <w:lvlText w:val=""/>
      <w:lvlJc w:val="left"/>
      <w:pPr>
        <w:ind w:left="4320" w:hanging="360"/>
      </w:pPr>
      <w:rPr>
        <w:rFonts w:ascii="Wingdings" w:hAnsi="Wingdings" w:hint="default"/>
      </w:rPr>
    </w:lvl>
    <w:lvl w:ilvl="6" w:tplc="3DF2F42E">
      <w:start w:val="1"/>
      <w:numFmt w:val="bullet"/>
      <w:lvlText w:val=""/>
      <w:lvlJc w:val="left"/>
      <w:pPr>
        <w:ind w:left="5040" w:hanging="360"/>
      </w:pPr>
      <w:rPr>
        <w:rFonts w:ascii="Symbol" w:hAnsi="Symbol" w:hint="default"/>
      </w:rPr>
    </w:lvl>
    <w:lvl w:ilvl="7" w:tplc="466AD8D8">
      <w:start w:val="1"/>
      <w:numFmt w:val="bullet"/>
      <w:lvlText w:val="o"/>
      <w:lvlJc w:val="left"/>
      <w:pPr>
        <w:ind w:left="5760" w:hanging="360"/>
      </w:pPr>
      <w:rPr>
        <w:rFonts w:ascii="Courier New" w:hAnsi="Courier New" w:hint="default"/>
      </w:rPr>
    </w:lvl>
    <w:lvl w:ilvl="8" w:tplc="8C1A6444">
      <w:start w:val="1"/>
      <w:numFmt w:val="bullet"/>
      <w:lvlText w:val=""/>
      <w:lvlJc w:val="left"/>
      <w:pPr>
        <w:ind w:left="6480" w:hanging="360"/>
      </w:pPr>
      <w:rPr>
        <w:rFonts w:ascii="Wingdings" w:hAnsi="Wingdings" w:hint="default"/>
      </w:rPr>
    </w:lvl>
  </w:abstractNum>
  <w:abstractNum w:abstractNumId="34" w15:restartNumberingAfterBreak="0">
    <w:nsid w:val="5CAF5E71"/>
    <w:multiLevelType w:val="multilevel"/>
    <w:tmpl w:val="A20A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D05D201"/>
    <w:multiLevelType w:val="hybridMultilevel"/>
    <w:tmpl w:val="9EB638F8"/>
    <w:lvl w:ilvl="0" w:tplc="F2788CD8">
      <w:start w:val="1"/>
      <w:numFmt w:val="bullet"/>
      <w:lvlText w:val=""/>
      <w:lvlJc w:val="left"/>
      <w:pPr>
        <w:ind w:left="720" w:hanging="360"/>
      </w:pPr>
      <w:rPr>
        <w:rFonts w:ascii="Symbol" w:hAnsi="Symbol" w:hint="default"/>
      </w:rPr>
    </w:lvl>
    <w:lvl w:ilvl="1" w:tplc="A00208E6">
      <w:start w:val="1"/>
      <w:numFmt w:val="bullet"/>
      <w:lvlText w:val="o"/>
      <w:lvlJc w:val="left"/>
      <w:pPr>
        <w:ind w:left="1440" w:hanging="360"/>
      </w:pPr>
      <w:rPr>
        <w:rFonts w:ascii="Courier New" w:hAnsi="Courier New" w:hint="default"/>
      </w:rPr>
    </w:lvl>
    <w:lvl w:ilvl="2" w:tplc="C19E7CC8">
      <w:start w:val="1"/>
      <w:numFmt w:val="bullet"/>
      <w:lvlText w:val=""/>
      <w:lvlJc w:val="left"/>
      <w:pPr>
        <w:ind w:left="2160" w:hanging="360"/>
      </w:pPr>
      <w:rPr>
        <w:rFonts w:ascii="Wingdings" w:hAnsi="Wingdings" w:hint="default"/>
      </w:rPr>
    </w:lvl>
    <w:lvl w:ilvl="3" w:tplc="7F24FCC6">
      <w:start w:val="1"/>
      <w:numFmt w:val="bullet"/>
      <w:lvlText w:val=""/>
      <w:lvlJc w:val="left"/>
      <w:pPr>
        <w:ind w:left="2880" w:hanging="360"/>
      </w:pPr>
      <w:rPr>
        <w:rFonts w:ascii="Symbol" w:hAnsi="Symbol" w:hint="default"/>
      </w:rPr>
    </w:lvl>
    <w:lvl w:ilvl="4" w:tplc="E64A6986">
      <w:start w:val="1"/>
      <w:numFmt w:val="bullet"/>
      <w:lvlText w:val="o"/>
      <w:lvlJc w:val="left"/>
      <w:pPr>
        <w:ind w:left="3600" w:hanging="360"/>
      </w:pPr>
      <w:rPr>
        <w:rFonts w:ascii="Courier New" w:hAnsi="Courier New" w:hint="default"/>
      </w:rPr>
    </w:lvl>
    <w:lvl w:ilvl="5" w:tplc="B5A4FE48">
      <w:start w:val="1"/>
      <w:numFmt w:val="bullet"/>
      <w:lvlText w:val=""/>
      <w:lvlJc w:val="left"/>
      <w:pPr>
        <w:ind w:left="4320" w:hanging="360"/>
      </w:pPr>
      <w:rPr>
        <w:rFonts w:ascii="Wingdings" w:hAnsi="Wingdings" w:hint="default"/>
      </w:rPr>
    </w:lvl>
    <w:lvl w:ilvl="6" w:tplc="D8F2491C">
      <w:start w:val="1"/>
      <w:numFmt w:val="bullet"/>
      <w:lvlText w:val=""/>
      <w:lvlJc w:val="left"/>
      <w:pPr>
        <w:ind w:left="5040" w:hanging="360"/>
      </w:pPr>
      <w:rPr>
        <w:rFonts w:ascii="Symbol" w:hAnsi="Symbol" w:hint="default"/>
      </w:rPr>
    </w:lvl>
    <w:lvl w:ilvl="7" w:tplc="2FB22D3E">
      <w:start w:val="1"/>
      <w:numFmt w:val="bullet"/>
      <w:lvlText w:val="o"/>
      <w:lvlJc w:val="left"/>
      <w:pPr>
        <w:ind w:left="5760" w:hanging="360"/>
      </w:pPr>
      <w:rPr>
        <w:rFonts w:ascii="Courier New" w:hAnsi="Courier New" w:hint="default"/>
      </w:rPr>
    </w:lvl>
    <w:lvl w:ilvl="8" w:tplc="FC5871BA">
      <w:start w:val="1"/>
      <w:numFmt w:val="bullet"/>
      <w:lvlText w:val=""/>
      <w:lvlJc w:val="left"/>
      <w:pPr>
        <w:ind w:left="6480" w:hanging="360"/>
      </w:pPr>
      <w:rPr>
        <w:rFonts w:ascii="Wingdings" w:hAnsi="Wingdings" w:hint="default"/>
      </w:rPr>
    </w:lvl>
  </w:abstractNum>
  <w:abstractNum w:abstractNumId="36" w15:restartNumberingAfterBreak="0">
    <w:nsid w:val="60171BD3"/>
    <w:multiLevelType w:val="hybridMultilevel"/>
    <w:tmpl w:val="87AA2F0A"/>
    <w:lvl w:ilvl="0" w:tplc="F62CADAE">
      <w:start w:val="1"/>
      <w:numFmt w:val="bullet"/>
      <w:lvlText w:val=""/>
      <w:lvlJc w:val="left"/>
      <w:pPr>
        <w:ind w:left="720" w:hanging="360"/>
      </w:pPr>
      <w:rPr>
        <w:rFonts w:ascii="Symbol" w:hAnsi="Symbol" w:hint="default"/>
      </w:rPr>
    </w:lvl>
    <w:lvl w:ilvl="1" w:tplc="605C085C">
      <w:start w:val="1"/>
      <w:numFmt w:val="bullet"/>
      <w:lvlText w:val="o"/>
      <w:lvlJc w:val="left"/>
      <w:pPr>
        <w:ind w:left="1440" w:hanging="360"/>
      </w:pPr>
      <w:rPr>
        <w:rFonts w:ascii="Courier New" w:hAnsi="Courier New" w:hint="default"/>
      </w:rPr>
    </w:lvl>
    <w:lvl w:ilvl="2" w:tplc="27EABFBA">
      <w:start w:val="1"/>
      <w:numFmt w:val="bullet"/>
      <w:lvlText w:val=""/>
      <w:lvlJc w:val="left"/>
      <w:pPr>
        <w:ind w:left="2160" w:hanging="360"/>
      </w:pPr>
      <w:rPr>
        <w:rFonts w:ascii="Wingdings" w:hAnsi="Wingdings" w:hint="default"/>
      </w:rPr>
    </w:lvl>
    <w:lvl w:ilvl="3" w:tplc="C29208F8">
      <w:start w:val="1"/>
      <w:numFmt w:val="bullet"/>
      <w:lvlText w:val=""/>
      <w:lvlJc w:val="left"/>
      <w:pPr>
        <w:ind w:left="2880" w:hanging="360"/>
      </w:pPr>
      <w:rPr>
        <w:rFonts w:ascii="Symbol" w:hAnsi="Symbol" w:hint="default"/>
      </w:rPr>
    </w:lvl>
    <w:lvl w:ilvl="4" w:tplc="59A6BA58">
      <w:start w:val="1"/>
      <w:numFmt w:val="bullet"/>
      <w:lvlText w:val="o"/>
      <w:lvlJc w:val="left"/>
      <w:pPr>
        <w:ind w:left="3600" w:hanging="360"/>
      </w:pPr>
      <w:rPr>
        <w:rFonts w:ascii="Courier New" w:hAnsi="Courier New" w:hint="default"/>
      </w:rPr>
    </w:lvl>
    <w:lvl w:ilvl="5" w:tplc="552AAA3C">
      <w:start w:val="1"/>
      <w:numFmt w:val="bullet"/>
      <w:lvlText w:val=""/>
      <w:lvlJc w:val="left"/>
      <w:pPr>
        <w:ind w:left="4320" w:hanging="360"/>
      </w:pPr>
      <w:rPr>
        <w:rFonts w:ascii="Wingdings" w:hAnsi="Wingdings" w:hint="default"/>
      </w:rPr>
    </w:lvl>
    <w:lvl w:ilvl="6" w:tplc="455C2708">
      <w:start w:val="1"/>
      <w:numFmt w:val="bullet"/>
      <w:lvlText w:val=""/>
      <w:lvlJc w:val="left"/>
      <w:pPr>
        <w:ind w:left="5040" w:hanging="360"/>
      </w:pPr>
      <w:rPr>
        <w:rFonts w:ascii="Symbol" w:hAnsi="Symbol" w:hint="default"/>
      </w:rPr>
    </w:lvl>
    <w:lvl w:ilvl="7" w:tplc="CE2AAAC0">
      <w:start w:val="1"/>
      <w:numFmt w:val="bullet"/>
      <w:lvlText w:val="o"/>
      <w:lvlJc w:val="left"/>
      <w:pPr>
        <w:ind w:left="5760" w:hanging="360"/>
      </w:pPr>
      <w:rPr>
        <w:rFonts w:ascii="Courier New" w:hAnsi="Courier New" w:hint="default"/>
      </w:rPr>
    </w:lvl>
    <w:lvl w:ilvl="8" w:tplc="05062F78">
      <w:start w:val="1"/>
      <w:numFmt w:val="bullet"/>
      <w:lvlText w:val=""/>
      <w:lvlJc w:val="left"/>
      <w:pPr>
        <w:ind w:left="6480" w:hanging="360"/>
      </w:pPr>
      <w:rPr>
        <w:rFonts w:ascii="Wingdings" w:hAnsi="Wingdings" w:hint="default"/>
      </w:rPr>
    </w:lvl>
  </w:abstractNum>
  <w:abstractNum w:abstractNumId="37" w15:restartNumberingAfterBreak="0">
    <w:nsid w:val="62011EC0"/>
    <w:multiLevelType w:val="multilevel"/>
    <w:tmpl w:val="D7E0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2EC3F38"/>
    <w:multiLevelType w:val="multilevel"/>
    <w:tmpl w:val="2530F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AB54EC6"/>
    <w:multiLevelType w:val="hybridMultilevel"/>
    <w:tmpl w:val="50367E8A"/>
    <w:lvl w:ilvl="0" w:tplc="F05E02CC">
      <w:start w:val="1"/>
      <w:numFmt w:val="bullet"/>
      <w:lvlText w:val=""/>
      <w:lvlJc w:val="left"/>
      <w:pPr>
        <w:ind w:left="720" w:hanging="360"/>
      </w:pPr>
      <w:rPr>
        <w:rFonts w:ascii="Symbol" w:hAnsi="Symbol" w:hint="default"/>
      </w:rPr>
    </w:lvl>
    <w:lvl w:ilvl="1" w:tplc="880EF1DE">
      <w:start w:val="1"/>
      <w:numFmt w:val="bullet"/>
      <w:lvlText w:val="o"/>
      <w:lvlJc w:val="left"/>
      <w:pPr>
        <w:ind w:left="1440" w:hanging="360"/>
      </w:pPr>
      <w:rPr>
        <w:rFonts w:ascii="Courier New" w:hAnsi="Courier New" w:hint="default"/>
      </w:rPr>
    </w:lvl>
    <w:lvl w:ilvl="2" w:tplc="8DDEF240">
      <w:start w:val="1"/>
      <w:numFmt w:val="bullet"/>
      <w:lvlText w:val=""/>
      <w:lvlJc w:val="left"/>
      <w:pPr>
        <w:ind w:left="2160" w:hanging="360"/>
      </w:pPr>
      <w:rPr>
        <w:rFonts w:ascii="Wingdings" w:hAnsi="Wingdings" w:hint="default"/>
      </w:rPr>
    </w:lvl>
    <w:lvl w:ilvl="3" w:tplc="112C2B66">
      <w:start w:val="1"/>
      <w:numFmt w:val="bullet"/>
      <w:lvlText w:val=""/>
      <w:lvlJc w:val="left"/>
      <w:pPr>
        <w:ind w:left="2880" w:hanging="360"/>
      </w:pPr>
      <w:rPr>
        <w:rFonts w:ascii="Symbol" w:hAnsi="Symbol" w:hint="default"/>
      </w:rPr>
    </w:lvl>
    <w:lvl w:ilvl="4" w:tplc="3B92CAE2">
      <w:start w:val="1"/>
      <w:numFmt w:val="bullet"/>
      <w:lvlText w:val="o"/>
      <w:lvlJc w:val="left"/>
      <w:pPr>
        <w:ind w:left="3600" w:hanging="360"/>
      </w:pPr>
      <w:rPr>
        <w:rFonts w:ascii="Courier New" w:hAnsi="Courier New" w:hint="default"/>
      </w:rPr>
    </w:lvl>
    <w:lvl w:ilvl="5" w:tplc="B50896B0">
      <w:start w:val="1"/>
      <w:numFmt w:val="bullet"/>
      <w:lvlText w:val=""/>
      <w:lvlJc w:val="left"/>
      <w:pPr>
        <w:ind w:left="4320" w:hanging="360"/>
      </w:pPr>
      <w:rPr>
        <w:rFonts w:ascii="Wingdings" w:hAnsi="Wingdings" w:hint="default"/>
      </w:rPr>
    </w:lvl>
    <w:lvl w:ilvl="6" w:tplc="4134B32A">
      <w:start w:val="1"/>
      <w:numFmt w:val="bullet"/>
      <w:lvlText w:val=""/>
      <w:lvlJc w:val="left"/>
      <w:pPr>
        <w:ind w:left="5040" w:hanging="360"/>
      </w:pPr>
      <w:rPr>
        <w:rFonts w:ascii="Symbol" w:hAnsi="Symbol" w:hint="default"/>
      </w:rPr>
    </w:lvl>
    <w:lvl w:ilvl="7" w:tplc="C464DE7C">
      <w:start w:val="1"/>
      <w:numFmt w:val="bullet"/>
      <w:lvlText w:val="o"/>
      <w:lvlJc w:val="left"/>
      <w:pPr>
        <w:ind w:left="5760" w:hanging="360"/>
      </w:pPr>
      <w:rPr>
        <w:rFonts w:ascii="Courier New" w:hAnsi="Courier New" w:hint="default"/>
      </w:rPr>
    </w:lvl>
    <w:lvl w:ilvl="8" w:tplc="F68E614E">
      <w:start w:val="1"/>
      <w:numFmt w:val="bullet"/>
      <w:lvlText w:val=""/>
      <w:lvlJc w:val="left"/>
      <w:pPr>
        <w:ind w:left="6480" w:hanging="360"/>
      </w:pPr>
      <w:rPr>
        <w:rFonts w:ascii="Wingdings" w:hAnsi="Wingdings" w:hint="default"/>
      </w:rPr>
    </w:lvl>
  </w:abstractNum>
  <w:abstractNum w:abstractNumId="40" w15:restartNumberingAfterBreak="0">
    <w:nsid w:val="6C440937"/>
    <w:multiLevelType w:val="hybridMultilevel"/>
    <w:tmpl w:val="5446762E"/>
    <w:lvl w:ilvl="0" w:tplc="1FB02DF4">
      <w:start w:val="1"/>
      <w:numFmt w:val="bullet"/>
      <w:lvlText w:val=""/>
      <w:lvlJc w:val="left"/>
      <w:pPr>
        <w:ind w:left="720" w:hanging="360"/>
      </w:pPr>
      <w:rPr>
        <w:rFonts w:ascii="Symbol" w:hAnsi="Symbol" w:hint="default"/>
      </w:rPr>
    </w:lvl>
    <w:lvl w:ilvl="1" w:tplc="3E6C3490">
      <w:start w:val="1"/>
      <w:numFmt w:val="bullet"/>
      <w:lvlText w:val="o"/>
      <w:lvlJc w:val="left"/>
      <w:pPr>
        <w:ind w:left="1440" w:hanging="360"/>
      </w:pPr>
      <w:rPr>
        <w:rFonts w:ascii="Courier New" w:hAnsi="Courier New" w:hint="default"/>
      </w:rPr>
    </w:lvl>
    <w:lvl w:ilvl="2" w:tplc="F9BC60AA">
      <w:start w:val="1"/>
      <w:numFmt w:val="bullet"/>
      <w:lvlText w:val=""/>
      <w:lvlJc w:val="left"/>
      <w:pPr>
        <w:ind w:left="2160" w:hanging="360"/>
      </w:pPr>
      <w:rPr>
        <w:rFonts w:ascii="Wingdings" w:hAnsi="Wingdings" w:hint="default"/>
      </w:rPr>
    </w:lvl>
    <w:lvl w:ilvl="3" w:tplc="D90C527C">
      <w:start w:val="1"/>
      <w:numFmt w:val="bullet"/>
      <w:lvlText w:val=""/>
      <w:lvlJc w:val="left"/>
      <w:pPr>
        <w:ind w:left="2880" w:hanging="360"/>
      </w:pPr>
      <w:rPr>
        <w:rFonts w:ascii="Symbol" w:hAnsi="Symbol" w:hint="default"/>
      </w:rPr>
    </w:lvl>
    <w:lvl w:ilvl="4" w:tplc="F2D44F32">
      <w:start w:val="1"/>
      <w:numFmt w:val="bullet"/>
      <w:lvlText w:val="o"/>
      <w:lvlJc w:val="left"/>
      <w:pPr>
        <w:ind w:left="3600" w:hanging="360"/>
      </w:pPr>
      <w:rPr>
        <w:rFonts w:ascii="Courier New" w:hAnsi="Courier New" w:hint="default"/>
      </w:rPr>
    </w:lvl>
    <w:lvl w:ilvl="5" w:tplc="A5EA9920">
      <w:start w:val="1"/>
      <w:numFmt w:val="bullet"/>
      <w:lvlText w:val=""/>
      <w:lvlJc w:val="left"/>
      <w:pPr>
        <w:ind w:left="4320" w:hanging="360"/>
      </w:pPr>
      <w:rPr>
        <w:rFonts w:ascii="Wingdings" w:hAnsi="Wingdings" w:hint="default"/>
      </w:rPr>
    </w:lvl>
    <w:lvl w:ilvl="6" w:tplc="F0C8C2A6">
      <w:start w:val="1"/>
      <w:numFmt w:val="bullet"/>
      <w:lvlText w:val=""/>
      <w:lvlJc w:val="left"/>
      <w:pPr>
        <w:ind w:left="5040" w:hanging="360"/>
      </w:pPr>
      <w:rPr>
        <w:rFonts w:ascii="Symbol" w:hAnsi="Symbol" w:hint="default"/>
      </w:rPr>
    </w:lvl>
    <w:lvl w:ilvl="7" w:tplc="E2509F2E">
      <w:start w:val="1"/>
      <w:numFmt w:val="bullet"/>
      <w:lvlText w:val="o"/>
      <w:lvlJc w:val="left"/>
      <w:pPr>
        <w:ind w:left="5760" w:hanging="360"/>
      </w:pPr>
      <w:rPr>
        <w:rFonts w:ascii="Courier New" w:hAnsi="Courier New" w:hint="default"/>
      </w:rPr>
    </w:lvl>
    <w:lvl w:ilvl="8" w:tplc="4BBC0296">
      <w:start w:val="1"/>
      <w:numFmt w:val="bullet"/>
      <w:lvlText w:val=""/>
      <w:lvlJc w:val="left"/>
      <w:pPr>
        <w:ind w:left="6480" w:hanging="360"/>
      </w:pPr>
      <w:rPr>
        <w:rFonts w:ascii="Wingdings" w:hAnsi="Wingdings" w:hint="default"/>
      </w:rPr>
    </w:lvl>
  </w:abstractNum>
  <w:abstractNum w:abstractNumId="41" w15:restartNumberingAfterBreak="0">
    <w:nsid w:val="739E9A47"/>
    <w:multiLevelType w:val="hybridMultilevel"/>
    <w:tmpl w:val="12A821BE"/>
    <w:lvl w:ilvl="0" w:tplc="BE4E40EE">
      <w:start w:val="1"/>
      <w:numFmt w:val="bullet"/>
      <w:lvlText w:val=""/>
      <w:lvlJc w:val="left"/>
      <w:pPr>
        <w:ind w:left="720" w:hanging="360"/>
      </w:pPr>
      <w:rPr>
        <w:rFonts w:ascii="Symbol" w:hAnsi="Symbol" w:hint="default"/>
      </w:rPr>
    </w:lvl>
    <w:lvl w:ilvl="1" w:tplc="55F4095C">
      <w:start w:val="1"/>
      <w:numFmt w:val="bullet"/>
      <w:lvlText w:val="o"/>
      <w:lvlJc w:val="left"/>
      <w:pPr>
        <w:ind w:left="1440" w:hanging="360"/>
      </w:pPr>
      <w:rPr>
        <w:rFonts w:ascii="Courier New" w:hAnsi="Courier New" w:hint="default"/>
      </w:rPr>
    </w:lvl>
    <w:lvl w:ilvl="2" w:tplc="4B6CC2B8">
      <w:start w:val="1"/>
      <w:numFmt w:val="bullet"/>
      <w:lvlText w:val=""/>
      <w:lvlJc w:val="left"/>
      <w:pPr>
        <w:ind w:left="2160" w:hanging="360"/>
      </w:pPr>
      <w:rPr>
        <w:rFonts w:ascii="Wingdings" w:hAnsi="Wingdings" w:hint="default"/>
      </w:rPr>
    </w:lvl>
    <w:lvl w:ilvl="3" w:tplc="C93A47F2">
      <w:start w:val="1"/>
      <w:numFmt w:val="bullet"/>
      <w:lvlText w:val=""/>
      <w:lvlJc w:val="left"/>
      <w:pPr>
        <w:ind w:left="2880" w:hanging="360"/>
      </w:pPr>
      <w:rPr>
        <w:rFonts w:ascii="Symbol" w:hAnsi="Symbol" w:hint="default"/>
      </w:rPr>
    </w:lvl>
    <w:lvl w:ilvl="4" w:tplc="7FC4F3B2">
      <w:start w:val="1"/>
      <w:numFmt w:val="bullet"/>
      <w:lvlText w:val="o"/>
      <w:lvlJc w:val="left"/>
      <w:pPr>
        <w:ind w:left="3600" w:hanging="360"/>
      </w:pPr>
      <w:rPr>
        <w:rFonts w:ascii="Courier New" w:hAnsi="Courier New" w:hint="default"/>
      </w:rPr>
    </w:lvl>
    <w:lvl w:ilvl="5" w:tplc="834A3708">
      <w:start w:val="1"/>
      <w:numFmt w:val="bullet"/>
      <w:lvlText w:val=""/>
      <w:lvlJc w:val="left"/>
      <w:pPr>
        <w:ind w:left="4320" w:hanging="360"/>
      </w:pPr>
      <w:rPr>
        <w:rFonts w:ascii="Wingdings" w:hAnsi="Wingdings" w:hint="default"/>
      </w:rPr>
    </w:lvl>
    <w:lvl w:ilvl="6" w:tplc="98EE6C58">
      <w:start w:val="1"/>
      <w:numFmt w:val="bullet"/>
      <w:lvlText w:val=""/>
      <w:lvlJc w:val="left"/>
      <w:pPr>
        <w:ind w:left="5040" w:hanging="360"/>
      </w:pPr>
      <w:rPr>
        <w:rFonts w:ascii="Symbol" w:hAnsi="Symbol" w:hint="default"/>
      </w:rPr>
    </w:lvl>
    <w:lvl w:ilvl="7" w:tplc="C56C4292">
      <w:start w:val="1"/>
      <w:numFmt w:val="bullet"/>
      <w:lvlText w:val="o"/>
      <w:lvlJc w:val="left"/>
      <w:pPr>
        <w:ind w:left="5760" w:hanging="360"/>
      </w:pPr>
      <w:rPr>
        <w:rFonts w:ascii="Courier New" w:hAnsi="Courier New" w:hint="default"/>
      </w:rPr>
    </w:lvl>
    <w:lvl w:ilvl="8" w:tplc="68E8059A">
      <w:start w:val="1"/>
      <w:numFmt w:val="bullet"/>
      <w:lvlText w:val=""/>
      <w:lvlJc w:val="left"/>
      <w:pPr>
        <w:ind w:left="6480" w:hanging="360"/>
      </w:pPr>
      <w:rPr>
        <w:rFonts w:ascii="Wingdings" w:hAnsi="Wingdings" w:hint="default"/>
      </w:rPr>
    </w:lvl>
  </w:abstractNum>
  <w:abstractNum w:abstractNumId="42" w15:restartNumberingAfterBreak="0">
    <w:nsid w:val="7C645677"/>
    <w:multiLevelType w:val="multilevel"/>
    <w:tmpl w:val="D4C0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4E623D"/>
    <w:multiLevelType w:val="hybridMultilevel"/>
    <w:tmpl w:val="6F64CA16"/>
    <w:lvl w:ilvl="0" w:tplc="5E5C7744">
      <w:start w:val="1"/>
      <w:numFmt w:val="bullet"/>
      <w:lvlText w:val=""/>
      <w:lvlJc w:val="left"/>
      <w:pPr>
        <w:ind w:left="720" w:hanging="360"/>
      </w:pPr>
      <w:rPr>
        <w:rFonts w:ascii="Symbol" w:hAnsi="Symbol" w:hint="default"/>
      </w:rPr>
    </w:lvl>
    <w:lvl w:ilvl="1" w:tplc="E0E2C8F4">
      <w:start w:val="1"/>
      <w:numFmt w:val="bullet"/>
      <w:lvlText w:val="o"/>
      <w:lvlJc w:val="left"/>
      <w:pPr>
        <w:ind w:left="1440" w:hanging="360"/>
      </w:pPr>
      <w:rPr>
        <w:rFonts w:ascii="Courier New" w:hAnsi="Courier New" w:hint="default"/>
      </w:rPr>
    </w:lvl>
    <w:lvl w:ilvl="2" w:tplc="ECF27D20">
      <w:start w:val="1"/>
      <w:numFmt w:val="bullet"/>
      <w:lvlText w:val=""/>
      <w:lvlJc w:val="left"/>
      <w:pPr>
        <w:ind w:left="2160" w:hanging="360"/>
      </w:pPr>
      <w:rPr>
        <w:rFonts w:ascii="Wingdings" w:hAnsi="Wingdings" w:hint="default"/>
      </w:rPr>
    </w:lvl>
    <w:lvl w:ilvl="3" w:tplc="93C0DA2E">
      <w:start w:val="1"/>
      <w:numFmt w:val="bullet"/>
      <w:lvlText w:val=""/>
      <w:lvlJc w:val="left"/>
      <w:pPr>
        <w:ind w:left="2880" w:hanging="360"/>
      </w:pPr>
      <w:rPr>
        <w:rFonts w:ascii="Symbol" w:hAnsi="Symbol" w:hint="default"/>
      </w:rPr>
    </w:lvl>
    <w:lvl w:ilvl="4" w:tplc="D14CF27E">
      <w:start w:val="1"/>
      <w:numFmt w:val="bullet"/>
      <w:lvlText w:val="o"/>
      <w:lvlJc w:val="left"/>
      <w:pPr>
        <w:ind w:left="3600" w:hanging="360"/>
      </w:pPr>
      <w:rPr>
        <w:rFonts w:ascii="Courier New" w:hAnsi="Courier New" w:hint="default"/>
      </w:rPr>
    </w:lvl>
    <w:lvl w:ilvl="5" w:tplc="75B41DE0">
      <w:start w:val="1"/>
      <w:numFmt w:val="bullet"/>
      <w:lvlText w:val=""/>
      <w:lvlJc w:val="left"/>
      <w:pPr>
        <w:ind w:left="4320" w:hanging="360"/>
      </w:pPr>
      <w:rPr>
        <w:rFonts w:ascii="Wingdings" w:hAnsi="Wingdings" w:hint="default"/>
      </w:rPr>
    </w:lvl>
    <w:lvl w:ilvl="6" w:tplc="70BEBD38">
      <w:start w:val="1"/>
      <w:numFmt w:val="bullet"/>
      <w:lvlText w:val=""/>
      <w:lvlJc w:val="left"/>
      <w:pPr>
        <w:ind w:left="5040" w:hanging="360"/>
      </w:pPr>
      <w:rPr>
        <w:rFonts w:ascii="Symbol" w:hAnsi="Symbol" w:hint="default"/>
      </w:rPr>
    </w:lvl>
    <w:lvl w:ilvl="7" w:tplc="7DC8F0F8">
      <w:start w:val="1"/>
      <w:numFmt w:val="bullet"/>
      <w:lvlText w:val="o"/>
      <w:lvlJc w:val="left"/>
      <w:pPr>
        <w:ind w:left="5760" w:hanging="360"/>
      </w:pPr>
      <w:rPr>
        <w:rFonts w:ascii="Courier New" w:hAnsi="Courier New" w:hint="default"/>
      </w:rPr>
    </w:lvl>
    <w:lvl w:ilvl="8" w:tplc="DAE88F78">
      <w:start w:val="1"/>
      <w:numFmt w:val="bullet"/>
      <w:lvlText w:val=""/>
      <w:lvlJc w:val="left"/>
      <w:pPr>
        <w:ind w:left="6480" w:hanging="360"/>
      </w:pPr>
      <w:rPr>
        <w:rFonts w:ascii="Wingdings" w:hAnsi="Wingdings" w:hint="default"/>
      </w:rPr>
    </w:lvl>
  </w:abstractNum>
  <w:abstractNum w:abstractNumId="44" w15:restartNumberingAfterBreak="0">
    <w:nsid w:val="7DF577AC"/>
    <w:multiLevelType w:val="hybridMultilevel"/>
    <w:tmpl w:val="05FE47D8"/>
    <w:lvl w:ilvl="0" w:tplc="9D3C6ED0">
      <w:start w:val="1"/>
      <w:numFmt w:val="bullet"/>
      <w:lvlText w:val=""/>
      <w:lvlJc w:val="left"/>
      <w:pPr>
        <w:ind w:left="720" w:hanging="360"/>
      </w:pPr>
      <w:rPr>
        <w:rFonts w:ascii="Symbol" w:hAnsi="Symbol" w:hint="default"/>
      </w:rPr>
    </w:lvl>
    <w:lvl w:ilvl="1" w:tplc="C4E2C688">
      <w:start w:val="1"/>
      <w:numFmt w:val="bullet"/>
      <w:lvlText w:val="o"/>
      <w:lvlJc w:val="left"/>
      <w:pPr>
        <w:ind w:left="1440" w:hanging="360"/>
      </w:pPr>
      <w:rPr>
        <w:rFonts w:ascii="Courier New" w:hAnsi="Courier New" w:hint="default"/>
      </w:rPr>
    </w:lvl>
    <w:lvl w:ilvl="2" w:tplc="ED905A88">
      <w:start w:val="1"/>
      <w:numFmt w:val="bullet"/>
      <w:lvlText w:val=""/>
      <w:lvlJc w:val="left"/>
      <w:pPr>
        <w:ind w:left="2160" w:hanging="360"/>
      </w:pPr>
      <w:rPr>
        <w:rFonts w:ascii="Wingdings" w:hAnsi="Wingdings" w:hint="default"/>
      </w:rPr>
    </w:lvl>
    <w:lvl w:ilvl="3" w:tplc="A1DA97D2">
      <w:start w:val="1"/>
      <w:numFmt w:val="bullet"/>
      <w:lvlText w:val=""/>
      <w:lvlJc w:val="left"/>
      <w:pPr>
        <w:ind w:left="2880" w:hanging="360"/>
      </w:pPr>
      <w:rPr>
        <w:rFonts w:ascii="Symbol" w:hAnsi="Symbol" w:hint="default"/>
      </w:rPr>
    </w:lvl>
    <w:lvl w:ilvl="4" w:tplc="EA566C28">
      <w:start w:val="1"/>
      <w:numFmt w:val="bullet"/>
      <w:lvlText w:val="o"/>
      <w:lvlJc w:val="left"/>
      <w:pPr>
        <w:ind w:left="3600" w:hanging="360"/>
      </w:pPr>
      <w:rPr>
        <w:rFonts w:ascii="Courier New" w:hAnsi="Courier New" w:hint="default"/>
      </w:rPr>
    </w:lvl>
    <w:lvl w:ilvl="5" w:tplc="CA4ED09A">
      <w:start w:val="1"/>
      <w:numFmt w:val="bullet"/>
      <w:lvlText w:val=""/>
      <w:lvlJc w:val="left"/>
      <w:pPr>
        <w:ind w:left="4320" w:hanging="360"/>
      </w:pPr>
      <w:rPr>
        <w:rFonts w:ascii="Wingdings" w:hAnsi="Wingdings" w:hint="default"/>
      </w:rPr>
    </w:lvl>
    <w:lvl w:ilvl="6" w:tplc="52E81C5A">
      <w:start w:val="1"/>
      <w:numFmt w:val="bullet"/>
      <w:lvlText w:val=""/>
      <w:lvlJc w:val="left"/>
      <w:pPr>
        <w:ind w:left="5040" w:hanging="360"/>
      </w:pPr>
      <w:rPr>
        <w:rFonts w:ascii="Symbol" w:hAnsi="Symbol" w:hint="default"/>
      </w:rPr>
    </w:lvl>
    <w:lvl w:ilvl="7" w:tplc="F0EC5382">
      <w:start w:val="1"/>
      <w:numFmt w:val="bullet"/>
      <w:lvlText w:val="o"/>
      <w:lvlJc w:val="left"/>
      <w:pPr>
        <w:ind w:left="5760" w:hanging="360"/>
      </w:pPr>
      <w:rPr>
        <w:rFonts w:ascii="Courier New" w:hAnsi="Courier New" w:hint="default"/>
      </w:rPr>
    </w:lvl>
    <w:lvl w:ilvl="8" w:tplc="04301114">
      <w:start w:val="1"/>
      <w:numFmt w:val="bullet"/>
      <w:lvlText w:val=""/>
      <w:lvlJc w:val="left"/>
      <w:pPr>
        <w:ind w:left="6480" w:hanging="360"/>
      </w:pPr>
      <w:rPr>
        <w:rFonts w:ascii="Wingdings" w:hAnsi="Wingdings" w:hint="default"/>
      </w:rPr>
    </w:lvl>
  </w:abstractNum>
  <w:num w:numId="1">
    <w:abstractNumId w:val="25"/>
  </w:num>
  <w:num w:numId="2">
    <w:abstractNumId w:val="7"/>
  </w:num>
  <w:num w:numId="3">
    <w:abstractNumId w:val="17"/>
  </w:num>
  <w:num w:numId="4">
    <w:abstractNumId w:val="20"/>
  </w:num>
  <w:num w:numId="5">
    <w:abstractNumId w:val="2"/>
  </w:num>
  <w:num w:numId="6">
    <w:abstractNumId w:val="44"/>
  </w:num>
  <w:num w:numId="7">
    <w:abstractNumId w:val="15"/>
  </w:num>
  <w:num w:numId="8">
    <w:abstractNumId w:val="12"/>
  </w:num>
  <w:num w:numId="9">
    <w:abstractNumId w:val="22"/>
  </w:num>
  <w:num w:numId="10">
    <w:abstractNumId w:val="33"/>
  </w:num>
  <w:num w:numId="11">
    <w:abstractNumId w:val="41"/>
  </w:num>
  <w:num w:numId="12">
    <w:abstractNumId w:val="1"/>
  </w:num>
  <w:num w:numId="13">
    <w:abstractNumId w:val="11"/>
  </w:num>
  <w:num w:numId="14">
    <w:abstractNumId w:val="16"/>
  </w:num>
  <w:num w:numId="15">
    <w:abstractNumId w:val="29"/>
  </w:num>
  <w:num w:numId="16">
    <w:abstractNumId w:val="35"/>
  </w:num>
  <w:num w:numId="17">
    <w:abstractNumId w:val="32"/>
  </w:num>
  <w:num w:numId="18">
    <w:abstractNumId w:val="36"/>
  </w:num>
  <w:num w:numId="19">
    <w:abstractNumId w:val="43"/>
  </w:num>
  <w:num w:numId="20">
    <w:abstractNumId w:val="10"/>
  </w:num>
  <w:num w:numId="21">
    <w:abstractNumId w:val="39"/>
  </w:num>
  <w:num w:numId="22">
    <w:abstractNumId w:val="40"/>
  </w:num>
  <w:num w:numId="23">
    <w:abstractNumId w:val="9"/>
  </w:num>
  <w:num w:numId="24">
    <w:abstractNumId w:val="23"/>
  </w:num>
  <w:num w:numId="25">
    <w:abstractNumId w:val="30"/>
  </w:num>
  <w:num w:numId="26">
    <w:abstractNumId w:val="27"/>
  </w:num>
  <w:num w:numId="27">
    <w:abstractNumId w:val="0"/>
  </w:num>
  <w:num w:numId="28">
    <w:abstractNumId w:val="4"/>
  </w:num>
  <w:num w:numId="29">
    <w:abstractNumId w:val="21"/>
  </w:num>
  <w:num w:numId="30">
    <w:abstractNumId w:val="8"/>
  </w:num>
  <w:num w:numId="31">
    <w:abstractNumId w:val="19"/>
  </w:num>
  <w:num w:numId="32">
    <w:abstractNumId w:val="24"/>
  </w:num>
  <w:num w:numId="33">
    <w:abstractNumId w:val="28"/>
  </w:num>
  <w:num w:numId="34">
    <w:abstractNumId w:val="3"/>
  </w:num>
  <w:num w:numId="35">
    <w:abstractNumId w:val="6"/>
  </w:num>
  <w:num w:numId="36">
    <w:abstractNumId w:val="5"/>
  </w:num>
  <w:num w:numId="37">
    <w:abstractNumId w:val="14"/>
  </w:num>
  <w:num w:numId="38">
    <w:abstractNumId w:val="34"/>
  </w:num>
  <w:num w:numId="39">
    <w:abstractNumId w:val="18"/>
  </w:num>
  <w:num w:numId="40">
    <w:abstractNumId w:val="42"/>
  </w:num>
  <w:num w:numId="41">
    <w:abstractNumId w:val="38"/>
  </w:num>
  <w:num w:numId="42">
    <w:abstractNumId w:val="37"/>
  </w:num>
  <w:num w:numId="43">
    <w:abstractNumId w:val="31"/>
  </w:num>
  <w:num w:numId="44">
    <w:abstractNumId w:val="26"/>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433"/>
    <w:rsid w:val="0020B26B"/>
    <w:rsid w:val="002A54E0"/>
    <w:rsid w:val="00340ED2"/>
    <w:rsid w:val="00387750"/>
    <w:rsid w:val="00463AE4"/>
    <w:rsid w:val="004F228C"/>
    <w:rsid w:val="00791EEC"/>
    <w:rsid w:val="00793E5B"/>
    <w:rsid w:val="00847687"/>
    <w:rsid w:val="0085134B"/>
    <w:rsid w:val="008516D8"/>
    <w:rsid w:val="008A45B2"/>
    <w:rsid w:val="008E5F13"/>
    <w:rsid w:val="00A06965"/>
    <w:rsid w:val="00A621A4"/>
    <w:rsid w:val="00AB282E"/>
    <w:rsid w:val="00B06E0F"/>
    <w:rsid w:val="00CC096D"/>
    <w:rsid w:val="00CE5DD0"/>
    <w:rsid w:val="00D84C4F"/>
    <w:rsid w:val="00D85369"/>
    <w:rsid w:val="00DE6433"/>
    <w:rsid w:val="00E14D91"/>
    <w:rsid w:val="00ED25E9"/>
    <w:rsid w:val="00F2209A"/>
    <w:rsid w:val="013299C3"/>
    <w:rsid w:val="017EF1C4"/>
    <w:rsid w:val="01FC91BA"/>
    <w:rsid w:val="0236D0CA"/>
    <w:rsid w:val="028CB386"/>
    <w:rsid w:val="0353E2B2"/>
    <w:rsid w:val="04069B40"/>
    <w:rsid w:val="041D0F84"/>
    <w:rsid w:val="0446C199"/>
    <w:rsid w:val="04B82D2B"/>
    <w:rsid w:val="0519F646"/>
    <w:rsid w:val="056F01E4"/>
    <w:rsid w:val="05C063F3"/>
    <w:rsid w:val="06019BB7"/>
    <w:rsid w:val="0625C733"/>
    <w:rsid w:val="064E751E"/>
    <w:rsid w:val="06598491"/>
    <w:rsid w:val="06616E11"/>
    <w:rsid w:val="067BA571"/>
    <w:rsid w:val="06CA7C84"/>
    <w:rsid w:val="0711D5F8"/>
    <w:rsid w:val="07938C2B"/>
    <w:rsid w:val="07CC40FA"/>
    <w:rsid w:val="08274C1D"/>
    <w:rsid w:val="0831FEF5"/>
    <w:rsid w:val="083E8866"/>
    <w:rsid w:val="090FAB9C"/>
    <w:rsid w:val="098615E0"/>
    <w:rsid w:val="099F7BA6"/>
    <w:rsid w:val="0A90CFD1"/>
    <w:rsid w:val="0B033828"/>
    <w:rsid w:val="0B044052"/>
    <w:rsid w:val="0B4D46BE"/>
    <w:rsid w:val="0B4E5CF8"/>
    <w:rsid w:val="0C153AC9"/>
    <w:rsid w:val="0C88F0B4"/>
    <w:rsid w:val="0CBDB6A2"/>
    <w:rsid w:val="0D1AA1BF"/>
    <w:rsid w:val="0D310511"/>
    <w:rsid w:val="0D3F8EF7"/>
    <w:rsid w:val="0D7BF7F6"/>
    <w:rsid w:val="0DA48292"/>
    <w:rsid w:val="0E4D9AC8"/>
    <w:rsid w:val="0E9A6CC1"/>
    <w:rsid w:val="0F31D86B"/>
    <w:rsid w:val="0FAFAD60"/>
    <w:rsid w:val="0FCB32CE"/>
    <w:rsid w:val="10095F5A"/>
    <w:rsid w:val="100E09D5"/>
    <w:rsid w:val="101C53F6"/>
    <w:rsid w:val="10FDB0AF"/>
    <w:rsid w:val="1107E25B"/>
    <w:rsid w:val="117A2129"/>
    <w:rsid w:val="11A1F8B6"/>
    <w:rsid w:val="120A445F"/>
    <w:rsid w:val="1228E3CB"/>
    <w:rsid w:val="12C93EE2"/>
    <w:rsid w:val="12CDB8C3"/>
    <w:rsid w:val="132CF826"/>
    <w:rsid w:val="137F07EA"/>
    <w:rsid w:val="141EAA49"/>
    <w:rsid w:val="14220858"/>
    <w:rsid w:val="143CB095"/>
    <w:rsid w:val="144BAC8A"/>
    <w:rsid w:val="151081FD"/>
    <w:rsid w:val="151F41E6"/>
    <w:rsid w:val="154A6D88"/>
    <w:rsid w:val="15A119EF"/>
    <w:rsid w:val="16005E5B"/>
    <w:rsid w:val="1612C800"/>
    <w:rsid w:val="173D8091"/>
    <w:rsid w:val="17529964"/>
    <w:rsid w:val="176C63D1"/>
    <w:rsid w:val="188AB68F"/>
    <w:rsid w:val="18BCF2F9"/>
    <w:rsid w:val="192EAB81"/>
    <w:rsid w:val="1944FC5B"/>
    <w:rsid w:val="19453865"/>
    <w:rsid w:val="19511759"/>
    <w:rsid w:val="19AC8840"/>
    <w:rsid w:val="1A0D5FD4"/>
    <w:rsid w:val="1AA4297C"/>
    <w:rsid w:val="1B023176"/>
    <w:rsid w:val="1B150C7D"/>
    <w:rsid w:val="1B4AB90D"/>
    <w:rsid w:val="1B4D4154"/>
    <w:rsid w:val="1B53FF87"/>
    <w:rsid w:val="1B7E9F29"/>
    <w:rsid w:val="1B8E6FB5"/>
    <w:rsid w:val="1BCA8FDC"/>
    <w:rsid w:val="1BD61396"/>
    <w:rsid w:val="1BEF1C3A"/>
    <w:rsid w:val="1C0C568F"/>
    <w:rsid w:val="1C13F325"/>
    <w:rsid w:val="1C48EE91"/>
    <w:rsid w:val="1DF529B8"/>
    <w:rsid w:val="1E20F483"/>
    <w:rsid w:val="1E2E601B"/>
    <w:rsid w:val="1EFF242E"/>
    <w:rsid w:val="1F38F783"/>
    <w:rsid w:val="1F98AFCE"/>
    <w:rsid w:val="1FCEC44B"/>
    <w:rsid w:val="1FEE3774"/>
    <w:rsid w:val="201368B4"/>
    <w:rsid w:val="204BC106"/>
    <w:rsid w:val="2096932A"/>
    <w:rsid w:val="20C83A5A"/>
    <w:rsid w:val="21570E16"/>
    <w:rsid w:val="21AC6127"/>
    <w:rsid w:val="21C00A06"/>
    <w:rsid w:val="21D55034"/>
    <w:rsid w:val="227438E7"/>
    <w:rsid w:val="22795121"/>
    <w:rsid w:val="227E6068"/>
    <w:rsid w:val="22AF84F5"/>
    <w:rsid w:val="233682D7"/>
    <w:rsid w:val="2341D59D"/>
    <w:rsid w:val="2351D7BE"/>
    <w:rsid w:val="235BDA67"/>
    <w:rsid w:val="23710B3F"/>
    <w:rsid w:val="2386223B"/>
    <w:rsid w:val="2387E3C4"/>
    <w:rsid w:val="238BCB78"/>
    <w:rsid w:val="246D0DA2"/>
    <w:rsid w:val="25D57C63"/>
    <w:rsid w:val="2609446A"/>
    <w:rsid w:val="26520129"/>
    <w:rsid w:val="26768DC3"/>
    <w:rsid w:val="26D4AF9A"/>
    <w:rsid w:val="273C5A5B"/>
    <w:rsid w:val="2776761C"/>
    <w:rsid w:val="277998B9"/>
    <w:rsid w:val="279524F3"/>
    <w:rsid w:val="279DF996"/>
    <w:rsid w:val="279F86BF"/>
    <w:rsid w:val="27B6A644"/>
    <w:rsid w:val="281AEDC9"/>
    <w:rsid w:val="281EB802"/>
    <w:rsid w:val="2820AC57"/>
    <w:rsid w:val="2843BEF3"/>
    <w:rsid w:val="2901F89A"/>
    <w:rsid w:val="29157118"/>
    <w:rsid w:val="29231A85"/>
    <w:rsid w:val="29BA4AFA"/>
    <w:rsid w:val="29C97911"/>
    <w:rsid w:val="29E0FA20"/>
    <w:rsid w:val="29ED42FD"/>
    <w:rsid w:val="2A384E74"/>
    <w:rsid w:val="2AB4B6A0"/>
    <w:rsid w:val="2AC3ECB2"/>
    <w:rsid w:val="2B561B5B"/>
    <w:rsid w:val="2BB04D98"/>
    <w:rsid w:val="2BB8990E"/>
    <w:rsid w:val="2C39995C"/>
    <w:rsid w:val="2C653618"/>
    <w:rsid w:val="2CF1EBBC"/>
    <w:rsid w:val="2D0119D3"/>
    <w:rsid w:val="2D207CD5"/>
    <w:rsid w:val="2DD9DCC8"/>
    <w:rsid w:val="2E3A5FA6"/>
    <w:rsid w:val="2E617EAA"/>
    <w:rsid w:val="2EA324D9"/>
    <w:rsid w:val="2F7AFAE8"/>
    <w:rsid w:val="303B8309"/>
    <w:rsid w:val="3068A44B"/>
    <w:rsid w:val="30E8E11B"/>
    <w:rsid w:val="30F4377F"/>
    <w:rsid w:val="30F8E676"/>
    <w:rsid w:val="315E2F73"/>
    <w:rsid w:val="3178770C"/>
    <w:rsid w:val="31791DB8"/>
    <w:rsid w:val="319A4BC5"/>
    <w:rsid w:val="31D2E0E2"/>
    <w:rsid w:val="320BF1FD"/>
    <w:rsid w:val="322C3035"/>
    <w:rsid w:val="326664DF"/>
    <w:rsid w:val="32850E70"/>
    <w:rsid w:val="328F4E43"/>
    <w:rsid w:val="32A3834A"/>
    <w:rsid w:val="336EB409"/>
    <w:rsid w:val="34F31B04"/>
    <w:rsid w:val="35000D40"/>
    <w:rsid w:val="350CBA01"/>
    <w:rsid w:val="350E465A"/>
    <w:rsid w:val="35175D41"/>
    <w:rsid w:val="353E7A5D"/>
    <w:rsid w:val="3549870C"/>
    <w:rsid w:val="3552F3DD"/>
    <w:rsid w:val="35D8E576"/>
    <w:rsid w:val="36286134"/>
    <w:rsid w:val="36326274"/>
    <w:rsid w:val="3634605A"/>
    <w:rsid w:val="3692DC72"/>
    <w:rsid w:val="36C34811"/>
    <w:rsid w:val="371FADE8"/>
    <w:rsid w:val="37C6A5CB"/>
    <w:rsid w:val="37EFC7ED"/>
    <w:rsid w:val="38336C43"/>
    <w:rsid w:val="38B8D574"/>
    <w:rsid w:val="392009EA"/>
    <w:rsid w:val="3930E7F1"/>
    <w:rsid w:val="393C694C"/>
    <w:rsid w:val="3957DB47"/>
    <w:rsid w:val="3A22147F"/>
    <w:rsid w:val="3B13DBEA"/>
    <w:rsid w:val="3B47BC69"/>
    <w:rsid w:val="3B6DD402"/>
    <w:rsid w:val="3B6F0B11"/>
    <w:rsid w:val="3B709FDB"/>
    <w:rsid w:val="3B81A7E1"/>
    <w:rsid w:val="3C50C839"/>
    <w:rsid w:val="3C70E4F0"/>
    <w:rsid w:val="3C95D6DE"/>
    <w:rsid w:val="3C9F6B27"/>
    <w:rsid w:val="3CA3C4D8"/>
    <w:rsid w:val="3D6DB88D"/>
    <w:rsid w:val="3DC8A947"/>
    <w:rsid w:val="3E10CE70"/>
    <w:rsid w:val="3E3D1D3D"/>
    <w:rsid w:val="3E7F7B6C"/>
    <w:rsid w:val="3EE9D2F5"/>
    <w:rsid w:val="3F695BDF"/>
    <w:rsid w:val="3FACB195"/>
    <w:rsid w:val="3FEF24D7"/>
    <w:rsid w:val="406D1D09"/>
    <w:rsid w:val="40C4D6C4"/>
    <w:rsid w:val="40E14F9B"/>
    <w:rsid w:val="40E80B18"/>
    <w:rsid w:val="41012281"/>
    <w:rsid w:val="41383D92"/>
    <w:rsid w:val="41516F53"/>
    <w:rsid w:val="417FD381"/>
    <w:rsid w:val="41B7B2FA"/>
    <w:rsid w:val="423AA16D"/>
    <w:rsid w:val="429C6A3B"/>
    <w:rsid w:val="42CA2335"/>
    <w:rsid w:val="43697427"/>
    <w:rsid w:val="43896C1D"/>
    <w:rsid w:val="43D1EB58"/>
    <w:rsid w:val="44306A6D"/>
    <w:rsid w:val="4435C996"/>
    <w:rsid w:val="44AB6FF8"/>
    <w:rsid w:val="450DC0E9"/>
    <w:rsid w:val="452A3D08"/>
    <w:rsid w:val="45468279"/>
    <w:rsid w:val="45B29643"/>
    <w:rsid w:val="46C60D69"/>
    <w:rsid w:val="46F586EA"/>
    <w:rsid w:val="4712368F"/>
    <w:rsid w:val="471AA1D4"/>
    <w:rsid w:val="472B93CA"/>
    <w:rsid w:val="483C30F5"/>
    <w:rsid w:val="486B2512"/>
    <w:rsid w:val="48782EEE"/>
    <w:rsid w:val="48FA3048"/>
    <w:rsid w:val="490C3466"/>
    <w:rsid w:val="4911A369"/>
    <w:rsid w:val="492B0D2B"/>
    <w:rsid w:val="493736E4"/>
    <w:rsid w:val="498C42A2"/>
    <w:rsid w:val="49C75479"/>
    <w:rsid w:val="49DA692E"/>
    <w:rsid w:val="4A17299A"/>
    <w:rsid w:val="4A2D27AC"/>
    <w:rsid w:val="4A56100C"/>
    <w:rsid w:val="4A7C9C37"/>
    <w:rsid w:val="4B471127"/>
    <w:rsid w:val="4B9BC7BA"/>
    <w:rsid w:val="4BAFCFB0"/>
    <w:rsid w:val="4BB63D56"/>
    <w:rsid w:val="4BF07F21"/>
    <w:rsid w:val="4C02B191"/>
    <w:rsid w:val="4C2205FC"/>
    <w:rsid w:val="4C7E6139"/>
    <w:rsid w:val="4D33A79F"/>
    <w:rsid w:val="4EB7F633"/>
    <w:rsid w:val="4ED06522"/>
    <w:rsid w:val="4EE77072"/>
    <w:rsid w:val="4F05050B"/>
    <w:rsid w:val="4F3639EF"/>
    <w:rsid w:val="4F369E4E"/>
    <w:rsid w:val="4FFE901C"/>
    <w:rsid w:val="5008C271"/>
    <w:rsid w:val="501A05EF"/>
    <w:rsid w:val="5038DCCC"/>
    <w:rsid w:val="50485FCB"/>
    <w:rsid w:val="50F7424A"/>
    <w:rsid w:val="51D4A67E"/>
    <w:rsid w:val="522378E4"/>
    <w:rsid w:val="523041E3"/>
    <w:rsid w:val="52656A54"/>
    <w:rsid w:val="52DF6A58"/>
    <w:rsid w:val="52E1A7C5"/>
    <w:rsid w:val="54986C44"/>
    <w:rsid w:val="549ECD95"/>
    <w:rsid w:val="54F16DA2"/>
    <w:rsid w:val="55BE37D8"/>
    <w:rsid w:val="55D7A886"/>
    <w:rsid w:val="55ECD759"/>
    <w:rsid w:val="56016A9C"/>
    <w:rsid w:val="5608F013"/>
    <w:rsid w:val="56387B79"/>
    <w:rsid w:val="56A5CF49"/>
    <w:rsid w:val="56E3FDF4"/>
    <w:rsid w:val="56FA6FDD"/>
    <w:rsid w:val="57385E99"/>
    <w:rsid w:val="573D72FB"/>
    <w:rsid w:val="577DA595"/>
    <w:rsid w:val="57B518E8"/>
    <w:rsid w:val="57C1A51D"/>
    <w:rsid w:val="57EB16C8"/>
    <w:rsid w:val="5843742A"/>
    <w:rsid w:val="5866A536"/>
    <w:rsid w:val="589AE8EB"/>
    <w:rsid w:val="59361031"/>
    <w:rsid w:val="59A67848"/>
    <w:rsid w:val="59BA5C80"/>
    <w:rsid w:val="5A150E39"/>
    <w:rsid w:val="5A32109F"/>
    <w:rsid w:val="5A6C8D8A"/>
    <w:rsid w:val="5A76F1FD"/>
    <w:rsid w:val="5AE70E88"/>
    <w:rsid w:val="5B86C821"/>
    <w:rsid w:val="5BBC3109"/>
    <w:rsid w:val="5BE5809A"/>
    <w:rsid w:val="5C1852FC"/>
    <w:rsid w:val="5D20942F"/>
    <w:rsid w:val="5D25C2AD"/>
    <w:rsid w:val="5D280D31"/>
    <w:rsid w:val="5D2E1057"/>
    <w:rsid w:val="5D4DF94E"/>
    <w:rsid w:val="5D81591F"/>
    <w:rsid w:val="5DA3A5BC"/>
    <w:rsid w:val="5DB42DFF"/>
    <w:rsid w:val="5DEBA593"/>
    <w:rsid w:val="5E01925B"/>
    <w:rsid w:val="5E2C47F2"/>
    <w:rsid w:val="5E2CB0F9"/>
    <w:rsid w:val="5E524FC9"/>
    <w:rsid w:val="5EE9C9AF"/>
    <w:rsid w:val="5EF6335C"/>
    <w:rsid w:val="5EF7431A"/>
    <w:rsid w:val="5EFD943C"/>
    <w:rsid w:val="5F0581C2"/>
    <w:rsid w:val="5F4949C1"/>
    <w:rsid w:val="5F8D06AE"/>
    <w:rsid w:val="5F986031"/>
    <w:rsid w:val="5FC81853"/>
    <w:rsid w:val="5FD7D9CC"/>
    <w:rsid w:val="5FDC471D"/>
    <w:rsid w:val="5FE34BF6"/>
    <w:rsid w:val="60632093"/>
    <w:rsid w:val="60731B16"/>
    <w:rsid w:val="607DC4FC"/>
    <w:rsid w:val="60833A65"/>
    <w:rsid w:val="6187CCA3"/>
    <w:rsid w:val="61B9DE49"/>
    <w:rsid w:val="61BF0A29"/>
    <w:rsid w:val="61F7F3FE"/>
    <w:rsid w:val="6280EA83"/>
    <w:rsid w:val="62D7170A"/>
    <w:rsid w:val="6304F3E8"/>
    <w:rsid w:val="63AF09A2"/>
    <w:rsid w:val="63DD9284"/>
    <w:rsid w:val="640986D4"/>
    <w:rsid w:val="6443938A"/>
    <w:rsid w:val="644FF6D6"/>
    <w:rsid w:val="64C78D76"/>
    <w:rsid w:val="64DA5EA0"/>
    <w:rsid w:val="65047FAF"/>
    <w:rsid w:val="658A2DC9"/>
    <w:rsid w:val="65F0114D"/>
    <w:rsid w:val="65F7AF4E"/>
    <w:rsid w:val="660C43B5"/>
    <w:rsid w:val="667553E4"/>
    <w:rsid w:val="66A0B020"/>
    <w:rsid w:val="66AAB0FF"/>
    <w:rsid w:val="66DB22B8"/>
    <w:rsid w:val="66E43A35"/>
    <w:rsid w:val="66E80F81"/>
    <w:rsid w:val="66FDD8F0"/>
    <w:rsid w:val="67286DAC"/>
    <w:rsid w:val="679557D1"/>
    <w:rsid w:val="67C39832"/>
    <w:rsid w:val="67CFD85F"/>
    <w:rsid w:val="683C2071"/>
    <w:rsid w:val="683F258A"/>
    <w:rsid w:val="685ABA36"/>
    <w:rsid w:val="68709ED2"/>
    <w:rsid w:val="6899A951"/>
    <w:rsid w:val="68BEFFA5"/>
    <w:rsid w:val="68DCF7F7"/>
    <w:rsid w:val="697D6BC2"/>
    <w:rsid w:val="6984E786"/>
    <w:rsid w:val="698B2049"/>
    <w:rsid w:val="698CF2EB"/>
    <w:rsid w:val="69922C25"/>
    <w:rsid w:val="69AACDEF"/>
    <w:rsid w:val="6A2CE216"/>
    <w:rsid w:val="6A3579B2"/>
    <w:rsid w:val="6A4E9091"/>
    <w:rsid w:val="6A6CC727"/>
    <w:rsid w:val="6ADC2EBF"/>
    <w:rsid w:val="6ADC79FE"/>
    <w:rsid w:val="6ADE64F0"/>
    <w:rsid w:val="6AF9D9D2"/>
    <w:rsid w:val="6B253446"/>
    <w:rsid w:val="6BB821B6"/>
    <w:rsid w:val="6C57F58F"/>
    <w:rsid w:val="6C82C9DD"/>
    <w:rsid w:val="6C9E1F14"/>
    <w:rsid w:val="6CEB4C32"/>
    <w:rsid w:val="6CEC9621"/>
    <w:rsid w:val="6CF1D444"/>
    <w:rsid w:val="6D8B030B"/>
    <w:rsid w:val="6DEB81BB"/>
    <w:rsid w:val="6E0EEBE2"/>
    <w:rsid w:val="6E261630"/>
    <w:rsid w:val="6F1BA58C"/>
    <w:rsid w:val="6F563724"/>
    <w:rsid w:val="6FB1D613"/>
    <w:rsid w:val="6FBD31CD"/>
    <w:rsid w:val="6FE5BEA9"/>
    <w:rsid w:val="7035575F"/>
    <w:rsid w:val="70DE0890"/>
    <w:rsid w:val="70EAE484"/>
    <w:rsid w:val="711D201F"/>
    <w:rsid w:val="713A934F"/>
    <w:rsid w:val="714FA1BD"/>
    <w:rsid w:val="719804D0"/>
    <w:rsid w:val="74BED1BD"/>
    <w:rsid w:val="755DB6BD"/>
    <w:rsid w:val="75887422"/>
    <w:rsid w:val="758BDB11"/>
    <w:rsid w:val="75BD7438"/>
    <w:rsid w:val="762EF7D9"/>
    <w:rsid w:val="767F01EE"/>
    <w:rsid w:val="769A8F1A"/>
    <w:rsid w:val="76D85174"/>
    <w:rsid w:val="772B5CF3"/>
    <w:rsid w:val="7785F16B"/>
    <w:rsid w:val="779C2672"/>
    <w:rsid w:val="779E6E71"/>
    <w:rsid w:val="77EFC2A3"/>
    <w:rsid w:val="781B7035"/>
    <w:rsid w:val="785B855B"/>
    <w:rsid w:val="785B9746"/>
    <w:rsid w:val="787DDE19"/>
    <w:rsid w:val="788AD7CC"/>
    <w:rsid w:val="7895577F"/>
    <w:rsid w:val="78D1C52C"/>
    <w:rsid w:val="796FA1A7"/>
    <w:rsid w:val="79DC8BE2"/>
    <w:rsid w:val="79F20810"/>
    <w:rsid w:val="79FB501D"/>
    <w:rsid w:val="79FE5F97"/>
    <w:rsid w:val="7A13F042"/>
    <w:rsid w:val="7A6517FB"/>
    <w:rsid w:val="7A8FD7A9"/>
    <w:rsid w:val="7AACD2D7"/>
    <w:rsid w:val="7B07D1E9"/>
    <w:rsid w:val="7B5B5E25"/>
    <w:rsid w:val="7B91D283"/>
    <w:rsid w:val="7BFB895A"/>
    <w:rsid w:val="7C45D8DF"/>
    <w:rsid w:val="7CD18C25"/>
    <w:rsid w:val="7D9759BB"/>
    <w:rsid w:val="7DFF7421"/>
    <w:rsid w:val="7E0504D5"/>
    <w:rsid w:val="7E5DD8D4"/>
    <w:rsid w:val="7E62596A"/>
    <w:rsid w:val="7EB953B8"/>
    <w:rsid w:val="7F015541"/>
    <w:rsid w:val="7F891704"/>
    <w:rsid w:val="7FF51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FB912"/>
  <w15:chartTrackingRefBased/>
  <w15:docId w15:val="{80A8EAD0-2D9E-42D0-AC38-ADBA3CC1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6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character" w:styleId="Hyperlink">
    <w:name w:val="Hyperlink"/>
    <w:uiPriority w:val="99"/>
    <w:unhideWhenUsed/>
    <w:rsid w:val="00793E5B"/>
    <w:rPr>
      <w:color w:val="0000FF"/>
      <w:u w:val="single"/>
    </w:rPr>
  </w:style>
  <w:style w:type="paragraph" w:customStyle="1" w:styleId="Default">
    <w:name w:val="Default"/>
    <w:rsid w:val="00793E5B"/>
    <w:pPr>
      <w:autoSpaceDE w:val="0"/>
      <w:autoSpaceDN w:val="0"/>
      <w:adjustRightInd w:val="0"/>
      <w:spacing w:after="0" w:line="240" w:lineRule="auto"/>
    </w:pPr>
    <w:rPr>
      <w:rFonts w:ascii="Calibri" w:eastAsia="Calibri" w:hAnsi="Calibri" w:cs="Calibri"/>
      <w:color w:val="000000"/>
      <w:sz w:val="24"/>
      <w:szCs w:val="24"/>
      <w:lang w:eastAsia="en-GB"/>
    </w:rPr>
  </w:style>
  <w:style w:type="character" w:customStyle="1" w:styleId="normaltextrun">
    <w:name w:val="normaltextrun"/>
    <w:basedOn w:val="DefaultParagraphFont"/>
    <w:rsid w:val="32A3834A"/>
  </w:style>
  <w:style w:type="character" w:customStyle="1" w:styleId="eop">
    <w:name w:val="eop"/>
    <w:basedOn w:val="DefaultParagraphFont"/>
    <w:rsid w:val="32A3834A"/>
  </w:style>
  <w:style w:type="paragraph" w:styleId="ListParagraph">
    <w:name w:val="List Paragraph"/>
    <w:basedOn w:val="Normal"/>
    <w:uiPriority w:val="34"/>
    <w:qFormat/>
    <w:pPr>
      <w:ind w:left="720"/>
      <w:contextualSpacing/>
    </w:pPr>
  </w:style>
  <w:style w:type="paragraph" w:customStyle="1" w:styleId="paragraph">
    <w:name w:val="paragraph"/>
    <w:basedOn w:val="Normal"/>
    <w:rsid w:val="1BCA8FDC"/>
    <w:pPr>
      <w:spacing w:beforeAutospacing="1" w:afterAutospacing="1" w:line="240" w:lineRule="auto"/>
    </w:pPr>
    <w:rPr>
      <w:rFonts w:eastAsiaTheme="minorEastAsia"/>
      <w:sz w:val="24"/>
      <w:szCs w:val="24"/>
      <w:lang w:eastAsia="en-GB"/>
    </w:rPr>
  </w:style>
  <w:style w:type="character" w:customStyle="1" w:styleId="scxw195859978">
    <w:name w:val="scxw195859978"/>
    <w:basedOn w:val="DefaultParagraphFont"/>
    <w:rsid w:val="00463AE4"/>
  </w:style>
  <w:style w:type="character" w:customStyle="1" w:styleId="scxw98107457">
    <w:name w:val="scxw98107457"/>
    <w:basedOn w:val="DefaultParagraphFont"/>
    <w:rsid w:val="00463AE4"/>
  </w:style>
  <w:style w:type="character" w:customStyle="1" w:styleId="scxw122401719">
    <w:name w:val="scxw122401719"/>
    <w:basedOn w:val="DefaultParagraphFont"/>
    <w:rsid w:val="00463AE4"/>
  </w:style>
  <w:style w:type="character" w:customStyle="1" w:styleId="scxw243028422">
    <w:name w:val="scxw243028422"/>
    <w:basedOn w:val="DefaultParagraphFont"/>
    <w:rsid w:val="00463AE4"/>
  </w:style>
  <w:style w:type="character" w:customStyle="1" w:styleId="scxw182304497">
    <w:name w:val="scxw182304497"/>
    <w:basedOn w:val="DefaultParagraphFont"/>
    <w:rsid w:val="00463AE4"/>
  </w:style>
  <w:style w:type="character" w:customStyle="1" w:styleId="scxw39126355">
    <w:name w:val="scxw39126355"/>
    <w:basedOn w:val="DefaultParagraphFont"/>
    <w:rsid w:val="00463AE4"/>
  </w:style>
  <w:style w:type="character" w:customStyle="1" w:styleId="scxw259610551">
    <w:name w:val="scxw259610551"/>
    <w:basedOn w:val="DefaultParagraphFont"/>
    <w:rsid w:val="002A54E0"/>
  </w:style>
  <w:style w:type="character" w:customStyle="1" w:styleId="scxw92610956">
    <w:name w:val="scxw92610956"/>
    <w:basedOn w:val="DefaultParagraphFont"/>
    <w:rsid w:val="002A54E0"/>
  </w:style>
  <w:style w:type="character" w:customStyle="1" w:styleId="scxw90908578">
    <w:name w:val="scxw90908578"/>
    <w:basedOn w:val="DefaultParagraphFont"/>
    <w:rsid w:val="002A54E0"/>
  </w:style>
  <w:style w:type="character" w:customStyle="1" w:styleId="scxw118047700">
    <w:name w:val="scxw118047700"/>
    <w:basedOn w:val="DefaultParagraphFont"/>
    <w:rsid w:val="002A54E0"/>
  </w:style>
  <w:style w:type="character" w:customStyle="1" w:styleId="scxw68399927">
    <w:name w:val="scxw68399927"/>
    <w:basedOn w:val="DefaultParagraphFont"/>
    <w:rsid w:val="002A54E0"/>
  </w:style>
  <w:style w:type="character" w:customStyle="1" w:styleId="scxw11881486">
    <w:name w:val="scxw11881486"/>
    <w:basedOn w:val="DefaultParagraphFont"/>
    <w:rsid w:val="002A54E0"/>
  </w:style>
  <w:style w:type="character" w:customStyle="1" w:styleId="scxw222402484">
    <w:name w:val="scxw222402484"/>
    <w:basedOn w:val="DefaultParagraphFont"/>
    <w:rsid w:val="002A54E0"/>
  </w:style>
  <w:style w:type="character" w:customStyle="1" w:styleId="scxw237880791">
    <w:name w:val="scxw237880791"/>
    <w:basedOn w:val="DefaultParagraphFont"/>
    <w:rsid w:val="00B06E0F"/>
  </w:style>
  <w:style w:type="character" w:customStyle="1" w:styleId="scxw201966154">
    <w:name w:val="scxw201966154"/>
    <w:basedOn w:val="DefaultParagraphFont"/>
    <w:rsid w:val="00B06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3109">
      <w:bodyDiv w:val="1"/>
      <w:marLeft w:val="0"/>
      <w:marRight w:val="0"/>
      <w:marTop w:val="0"/>
      <w:marBottom w:val="0"/>
      <w:divBdr>
        <w:top w:val="none" w:sz="0" w:space="0" w:color="auto"/>
        <w:left w:val="none" w:sz="0" w:space="0" w:color="auto"/>
        <w:bottom w:val="none" w:sz="0" w:space="0" w:color="auto"/>
        <w:right w:val="none" w:sz="0" w:space="0" w:color="auto"/>
      </w:divBdr>
      <w:divsChild>
        <w:div w:id="858735467">
          <w:marLeft w:val="0"/>
          <w:marRight w:val="0"/>
          <w:marTop w:val="0"/>
          <w:marBottom w:val="0"/>
          <w:divBdr>
            <w:top w:val="none" w:sz="0" w:space="0" w:color="auto"/>
            <w:left w:val="none" w:sz="0" w:space="0" w:color="auto"/>
            <w:bottom w:val="none" w:sz="0" w:space="0" w:color="auto"/>
            <w:right w:val="none" w:sz="0" w:space="0" w:color="auto"/>
          </w:divBdr>
        </w:div>
        <w:div w:id="81798799">
          <w:marLeft w:val="0"/>
          <w:marRight w:val="0"/>
          <w:marTop w:val="0"/>
          <w:marBottom w:val="0"/>
          <w:divBdr>
            <w:top w:val="none" w:sz="0" w:space="0" w:color="auto"/>
            <w:left w:val="none" w:sz="0" w:space="0" w:color="auto"/>
            <w:bottom w:val="none" w:sz="0" w:space="0" w:color="auto"/>
            <w:right w:val="none" w:sz="0" w:space="0" w:color="auto"/>
          </w:divBdr>
        </w:div>
        <w:div w:id="1057972007">
          <w:marLeft w:val="0"/>
          <w:marRight w:val="0"/>
          <w:marTop w:val="0"/>
          <w:marBottom w:val="0"/>
          <w:divBdr>
            <w:top w:val="none" w:sz="0" w:space="0" w:color="auto"/>
            <w:left w:val="none" w:sz="0" w:space="0" w:color="auto"/>
            <w:bottom w:val="none" w:sz="0" w:space="0" w:color="auto"/>
            <w:right w:val="none" w:sz="0" w:space="0" w:color="auto"/>
          </w:divBdr>
        </w:div>
      </w:divsChild>
    </w:div>
    <w:div w:id="90977972">
      <w:bodyDiv w:val="1"/>
      <w:marLeft w:val="0"/>
      <w:marRight w:val="0"/>
      <w:marTop w:val="0"/>
      <w:marBottom w:val="0"/>
      <w:divBdr>
        <w:top w:val="none" w:sz="0" w:space="0" w:color="auto"/>
        <w:left w:val="none" w:sz="0" w:space="0" w:color="auto"/>
        <w:bottom w:val="none" w:sz="0" w:space="0" w:color="auto"/>
        <w:right w:val="none" w:sz="0" w:space="0" w:color="auto"/>
      </w:divBdr>
      <w:divsChild>
        <w:div w:id="337004003">
          <w:marLeft w:val="0"/>
          <w:marRight w:val="0"/>
          <w:marTop w:val="0"/>
          <w:marBottom w:val="0"/>
          <w:divBdr>
            <w:top w:val="none" w:sz="0" w:space="0" w:color="auto"/>
            <w:left w:val="none" w:sz="0" w:space="0" w:color="auto"/>
            <w:bottom w:val="none" w:sz="0" w:space="0" w:color="auto"/>
            <w:right w:val="none" w:sz="0" w:space="0" w:color="auto"/>
          </w:divBdr>
        </w:div>
        <w:div w:id="1063525644">
          <w:marLeft w:val="0"/>
          <w:marRight w:val="0"/>
          <w:marTop w:val="0"/>
          <w:marBottom w:val="0"/>
          <w:divBdr>
            <w:top w:val="none" w:sz="0" w:space="0" w:color="auto"/>
            <w:left w:val="none" w:sz="0" w:space="0" w:color="auto"/>
            <w:bottom w:val="none" w:sz="0" w:space="0" w:color="auto"/>
            <w:right w:val="none" w:sz="0" w:space="0" w:color="auto"/>
          </w:divBdr>
        </w:div>
        <w:div w:id="1942487340">
          <w:marLeft w:val="0"/>
          <w:marRight w:val="0"/>
          <w:marTop w:val="0"/>
          <w:marBottom w:val="0"/>
          <w:divBdr>
            <w:top w:val="none" w:sz="0" w:space="0" w:color="auto"/>
            <w:left w:val="none" w:sz="0" w:space="0" w:color="auto"/>
            <w:bottom w:val="none" w:sz="0" w:space="0" w:color="auto"/>
            <w:right w:val="none" w:sz="0" w:space="0" w:color="auto"/>
          </w:divBdr>
        </w:div>
      </w:divsChild>
    </w:div>
    <w:div w:id="117722918">
      <w:bodyDiv w:val="1"/>
      <w:marLeft w:val="0"/>
      <w:marRight w:val="0"/>
      <w:marTop w:val="0"/>
      <w:marBottom w:val="0"/>
      <w:divBdr>
        <w:top w:val="none" w:sz="0" w:space="0" w:color="auto"/>
        <w:left w:val="none" w:sz="0" w:space="0" w:color="auto"/>
        <w:bottom w:val="none" w:sz="0" w:space="0" w:color="auto"/>
        <w:right w:val="none" w:sz="0" w:space="0" w:color="auto"/>
      </w:divBdr>
      <w:divsChild>
        <w:div w:id="1210991475">
          <w:marLeft w:val="0"/>
          <w:marRight w:val="0"/>
          <w:marTop w:val="0"/>
          <w:marBottom w:val="0"/>
          <w:divBdr>
            <w:top w:val="none" w:sz="0" w:space="0" w:color="auto"/>
            <w:left w:val="none" w:sz="0" w:space="0" w:color="auto"/>
            <w:bottom w:val="none" w:sz="0" w:space="0" w:color="auto"/>
            <w:right w:val="none" w:sz="0" w:space="0" w:color="auto"/>
          </w:divBdr>
        </w:div>
        <w:div w:id="885140541">
          <w:marLeft w:val="0"/>
          <w:marRight w:val="0"/>
          <w:marTop w:val="0"/>
          <w:marBottom w:val="0"/>
          <w:divBdr>
            <w:top w:val="none" w:sz="0" w:space="0" w:color="auto"/>
            <w:left w:val="none" w:sz="0" w:space="0" w:color="auto"/>
            <w:bottom w:val="none" w:sz="0" w:space="0" w:color="auto"/>
            <w:right w:val="none" w:sz="0" w:space="0" w:color="auto"/>
          </w:divBdr>
        </w:div>
        <w:div w:id="588268809">
          <w:marLeft w:val="0"/>
          <w:marRight w:val="0"/>
          <w:marTop w:val="0"/>
          <w:marBottom w:val="0"/>
          <w:divBdr>
            <w:top w:val="none" w:sz="0" w:space="0" w:color="auto"/>
            <w:left w:val="none" w:sz="0" w:space="0" w:color="auto"/>
            <w:bottom w:val="none" w:sz="0" w:space="0" w:color="auto"/>
            <w:right w:val="none" w:sz="0" w:space="0" w:color="auto"/>
          </w:divBdr>
        </w:div>
        <w:div w:id="2074697788">
          <w:marLeft w:val="0"/>
          <w:marRight w:val="0"/>
          <w:marTop w:val="0"/>
          <w:marBottom w:val="0"/>
          <w:divBdr>
            <w:top w:val="none" w:sz="0" w:space="0" w:color="auto"/>
            <w:left w:val="none" w:sz="0" w:space="0" w:color="auto"/>
            <w:bottom w:val="none" w:sz="0" w:space="0" w:color="auto"/>
            <w:right w:val="none" w:sz="0" w:space="0" w:color="auto"/>
          </w:divBdr>
        </w:div>
      </w:divsChild>
    </w:div>
    <w:div w:id="121190046">
      <w:bodyDiv w:val="1"/>
      <w:marLeft w:val="0"/>
      <w:marRight w:val="0"/>
      <w:marTop w:val="0"/>
      <w:marBottom w:val="0"/>
      <w:divBdr>
        <w:top w:val="none" w:sz="0" w:space="0" w:color="auto"/>
        <w:left w:val="none" w:sz="0" w:space="0" w:color="auto"/>
        <w:bottom w:val="none" w:sz="0" w:space="0" w:color="auto"/>
        <w:right w:val="none" w:sz="0" w:space="0" w:color="auto"/>
      </w:divBdr>
      <w:divsChild>
        <w:div w:id="1196039514">
          <w:marLeft w:val="0"/>
          <w:marRight w:val="0"/>
          <w:marTop w:val="0"/>
          <w:marBottom w:val="0"/>
          <w:divBdr>
            <w:top w:val="none" w:sz="0" w:space="0" w:color="auto"/>
            <w:left w:val="none" w:sz="0" w:space="0" w:color="auto"/>
            <w:bottom w:val="none" w:sz="0" w:space="0" w:color="auto"/>
            <w:right w:val="none" w:sz="0" w:space="0" w:color="auto"/>
          </w:divBdr>
        </w:div>
        <w:div w:id="484051542">
          <w:marLeft w:val="0"/>
          <w:marRight w:val="0"/>
          <w:marTop w:val="0"/>
          <w:marBottom w:val="0"/>
          <w:divBdr>
            <w:top w:val="none" w:sz="0" w:space="0" w:color="auto"/>
            <w:left w:val="none" w:sz="0" w:space="0" w:color="auto"/>
            <w:bottom w:val="none" w:sz="0" w:space="0" w:color="auto"/>
            <w:right w:val="none" w:sz="0" w:space="0" w:color="auto"/>
          </w:divBdr>
        </w:div>
      </w:divsChild>
    </w:div>
    <w:div w:id="150223064">
      <w:bodyDiv w:val="1"/>
      <w:marLeft w:val="0"/>
      <w:marRight w:val="0"/>
      <w:marTop w:val="0"/>
      <w:marBottom w:val="0"/>
      <w:divBdr>
        <w:top w:val="none" w:sz="0" w:space="0" w:color="auto"/>
        <w:left w:val="none" w:sz="0" w:space="0" w:color="auto"/>
        <w:bottom w:val="none" w:sz="0" w:space="0" w:color="auto"/>
        <w:right w:val="none" w:sz="0" w:space="0" w:color="auto"/>
      </w:divBdr>
      <w:divsChild>
        <w:div w:id="1887831725">
          <w:marLeft w:val="0"/>
          <w:marRight w:val="0"/>
          <w:marTop w:val="0"/>
          <w:marBottom w:val="0"/>
          <w:divBdr>
            <w:top w:val="none" w:sz="0" w:space="0" w:color="auto"/>
            <w:left w:val="none" w:sz="0" w:space="0" w:color="auto"/>
            <w:bottom w:val="none" w:sz="0" w:space="0" w:color="auto"/>
            <w:right w:val="none" w:sz="0" w:space="0" w:color="auto"/>
          </w:divBdr>
        </w:div>
        <w:div w:id="756560292">
          <w:marLeft w:val="0"/>
          <w:marRight w:val="0"/>
          <w:marTop w:val="0"/>
          <w:marBottom w:val="0"/>
          <w:divBdr>
            <w:top w:val="none" w:sz="0" w:space="0" w:color="auto"/>
            <w:left w:val="none" w:sz="0" w:space="0" w:color="auto"/>
            <w:bottom w:val="none" w:sz="0" w:space="0" w:color="auto"/>
            <w:right w:val="none" w:sz="0" w:space="0" w:color="auto"/>
          </w:divBdr>
        </w:div>
      </w:divsChild>
    </w:div>
    <w:div w:id="151341209">
      <w:bodyDiv w:val="1"/>
      <w:marLeft w:val="0"/>
      <w:marRight w:val="0"/>
      <w:marTop w:val="0"/>
      <w:marBottom w:val="0"/>
      <w:divBdr>
        <w:top w:val="none" w:sz="0" w:space="0" w:color="auto"/>
        <w:left w:val="none" w:sz="0" w:space="0" w:color="auto"/>
        <w:bottom w:val="none" w:sz="0" w:space="0" w:color="auto"/>
        <w:right w:val="none" w:sz="0" w:space="0" w:color="auto"/>
      </w:divBdr>
      <w:divsChild>
        <w:div w:id="1291861837">
          <w:marLeft w:val="0"/>
          <w:marRight w:val="0"/>
          <w:marTop w:val="0"/>
          <w:marBottom w:val="0"/>
          <w:divBdr>
            <w:top w:val="none" w:sz="0" w:space="0" w:color="auto"/>
            <w:left w:val="none" w:sz="0" w:space="0" w:color="auto"/>
            <w:bottom w:val="none" w:sz="0" w:space="0" w:color="auto"/>
            <w:right w:val="none" w:sz="0" w:space="0" w:color="auto"/>
          </w:divBdr>
        </w:div>
        <w:div w:id="445317274">
          <w:marLeft w:val="0"/>
          <w:marRight w:val="0"/>
          <w:marTop w:val="0"/>
          <w:marBottom w:val="0"/>
          <w:divBdr>
            <w:top w:val="none" w:sz="0" w:space="0" w:color="auto"/>
            <w:left w:val="none" w:sz="0" w:space="0" w:color="auto"/>
            <w:bottom w:val="none" w:sz="0" w:space="0" w:color="auto"/>
            <w:right w:val="none" w:sz="0" w:space="0" w:color="auto"/>
          </w:divBdr>
        </w:div>
        <w:div w:id="239484590">
          <w:marLeft w:val="0"/>
          <w:marRight w:val="0"/>
          <w:marTop w:val="0"/>
          <w:marBottom w:val="0"/>
          <w:divBdr>
            <w:top w:val="none" w:sz="0" w:space="0" w:color="auto"/>
            <w:left w:val="none" w:sz="0" w:space="0" w:color="auto"/>
            <w:bottom w:val="none" w:sz="0" w:space="0" w:color="auto"/>
            <w:right w:val="none" w:sz="0" w:space="0" w:color="auto"/>
          </w:divBdr>
        </w:div>
        <w:div w:id="987326445">
          <w:marLeft w:val="0"/>
          <w:marRight w:val="0"/>
          <w:marTop w:val="0"/>
          <w:marBottom w:val="0"/>
          <w:divBdr>
            <w:top w:val="none" w:sz="0" w:space="0" w:color="auto"/>
            <w:left w:val="none" w:sz="0" w:space="0" w:color="auto"/>
            <w:bottom w:val="none" w:sz="0" w:space="0" w:color="auto"/>
            <w:right w:val="none" w:sz="0" w:space="0" w:color="auto"/>
          </w:divBdr>
        </w:div>
        <w:div w:id="67701147">
          <w:marLeft w:val="0"/>
          <w:marRight w:val="0"/>
          <w:marTop w:val="0"/>
          <w:marBottom w:val="0"/>
          <w:divBdr>
            <w:top w:val="none" w:sz="0" w:space="0" w:color="auto"/>
            <w:left w:val="none" w:sz="0" w:space="0" w:color="auto"/>
            <w:bottom w:val="none" w:sz="0" w:space="0" w:color="auto"/>
            <w:right w:val="none" w:sz="0" w:space="0" w:color="auto"/>
          </w:divBdr>
        </w:div>
      </w:divsChild>
    </w:div>
    <w:div w:id="179901086">
      <w:bodyDiv w:val="1"/>
      <w:marLeft w:val="0"/>
      <w:marRight w:val="0"/>
      <w:marTop w:val="0"/>
      <w:marBottom w:val="0"/>
      <w:divBdr>
        <w:top w:val="none" w:sz="0" w:space="0" w:color="auto"/>
        <w:left w:val="none" w:sz="0" w:space="0" w:color="auto"/>
        <w:bottom w:val="none" w:sz="0" w:space="0" w:color="auto"/>
        <w:right w:val="none" w:sz="0" w:space="0" w:color="auto"/>
      </w:divBdr>
      <w:divsChild>
        <w:div w:id="1272740813">
          <w:marLeft w:val="0"/>
          <w:marRight w:val="0"/>
          <w:marTop w:val="0"/>
          <w:marBottom w:val="0"/>
          <w:divBdr>
            <w:top w:val="none" w:sz="0" w:space="0" w:color="auto"/>
            <w:left w:val="none" w:sz="0" w:space="0" w:color="auto"/>
            <w:bottom w:val="none" w:sz="0" w:space="0" w:color="auto"/>
            <w:right w:val="none" w:sz="0" w:space="0" w:color="auto"/>
          </w:divBdr>
        </w:div>
        <w:div w:id="581840133">
          <w:marLeft w:val="0"/>
          <w:marRight w:val="0"/>
          <w:marTop w:val="0"/>
          <w:marBottom w:val="0"/>
          <w:divBdr>
            <w:top w:val="none" w:sz="0" w:space="0" w:color="auto"/>
            <w:left w:val="none" w:sz="0" w:space="0" w:color="auto"/>
            <w:bottom w:val="none" w:sz="0" w:space="0" w:color="auto"/>
            <w:right w:val="none" w:sz="0" w:space="0" w:color="auto"/>
          </w:divBdr>
        </w:div>
        <w:div w:id="831987686">
          <w:marLeft w:val="0"/>
          <w:marRight w:val="0"/>
          <w:marTop w:val="0"/>
          <w:marBottom w:val="0"/>
          <w:divBdr>
            <w:top w:val="none" w:sz="0" w:space="0" w:color="auto"/>
            <w:left w:val="none" w:sz="0" w:space="0" w:color="auto"/>
            <w:bottom w:val="none" w:sz="0" w:space="0" w:color="auto"/>
            <w:right w:val="none" w:sz="0" w:space="0" w:color="auto"/>
          </w:divBdr>
        </w:div>
        <w:div w:id="1409645237">
          <w:marLeft w:val="0"/>
          <w:marRight w:val="0"/>
          <w:marTop w:val="0"/>
          <w:marBottom w:val="0"/>
          <w:divBdr>
            <w:top w:val="none" w:sz="0" w:space="0" w:color="auto"/>
            <w:left w:val="none" w:sz="0" w:space="0" w:color="auto"/>
            <w:bottom w:val="none" w:sz="0" w:space="0" w:color="auto"/>
            <w:right w:val="none" w:sz="0" w:space="0" w:color="auto"/>
          </w:divBdr>
        </w:div>
        <w:div w:id="208032217">
          <w:marLeft w:val="0"/>
          <w:marRight w:val="0"/>
          <w:marTop w:val="0"/>
          <w:marBottom w:val="0"/>
          <w:divBdr>
            <w:top w:val="none" w:sz="0" w:space="0" w:color="auto"/>
            <w:left w:val="none" w:sz="0" w:space="0" w:color="auto"/>
            <w:bottom w:val="none" w:sz="0" w:space="0" w:color="auto"/>
            <w:right w:val="none" w:sz="0" w:space="0" w:color="auto"/>
          </w:divBdr>
        </w:div>
      </w:divsChild>
    </w:div>
    <w:div w:id="190462745">
      <w:bodyDiv w:val="1"/>
      <w:marLeft w:val="0"/>
      <w:marRight w:val="0"/>
      <w:marTop w:val="0"/>
      <w:marBottom w:val="0"/>
      <w:divBdr>
        <w:top w:val="none" w:sz="0" w:space="0" w:color="auto"/>
        <w:left w:val="none" w:sz="0" w:space="0" w:color="auto"/>
        <w:bottom w:val="none" w:sz="0" w:space="0" w:color="auto"/>
        <w:right w:val="none" w:sz="0" w:space="0" w:color="auto"/>
      </w:divBdr>
    </w:div>
    <w:div w:id="223491086">
      <w:bodyDiv w:val="1"/>
      <w:marLeft w:val="0"/>
      <w:marRight w:val="0"/>
      <w:marTop w:val="0"/>
      <w:marBottom w:val="0"/>
      <w:divBdr>
        <w:top w:val="none" w:sz="0" w:space="0" w:color="auto"/>
        <w:left w:val="none" w:sz="0" w:space="0" w:color="auto"/>
        <w:bottom w:val="none" w:sz="0" w:space="0" w:color="auto"/>
        <w:right w:val="none" w:sz="0" w:space="0" w:color="auto"/>
      </w:divBdr>
      <w:divsChild>
        <w:div w:id="2093890098">
          <w:marLeft w:val="0"/>
          <w:marRight w:val="0"/>
          <w:marTop w:val="0"/>
          <w:marBottom w:val="0"/>
          <w:divBdr>
            <w:top w:val="none" w:sz="0" w:space="0" w:color="auto"/>
            <w:left w:val="none" w:sz="0" w:space="0" w:color="auto"/>
            <w:bottom w:val="none" w:sz="0" w:space="0" w:color="auto"/>
            <w:right w:val="none" w:sz="0" w:space="0" w:color="auto"/>
          </w:divBdr>
        </w:div>
        <w:div w:id="613748973">
          <w:marLeft w:val="0"/>
          <w:marRight w:val="0"/>
          <w:marTop w:val="0"/>
          <w:marBottom w:val="0"/>
          <w:divBdr>
            <w:top w:val="none" w:sz="0" w:space="0" w:color="auto"/>
            <w:left w:val="none" w:sz="0" w:space="0" w:color="auto"/>
            <w:bottom w:val="none" w:sz="0" w:space="0" w:color="auto"/>
            <w:right w:val="none" w:sz="0" w:space="0" w:color="auto"/>
          </w:divBdr>
        </w:div>
        <w:div w:id="1532956867">
          <w:marLeft w:val="0"/>
          <w:marRight w:val="0"/>
          <w:marTop w:val="0"/>
          <w:marBottom w:val="0"/>
          <w:divBdr>
            <w:top w:val="none" w:sz="0" w:space="0" w:color="auto"/>
            <w:left w:val="none" w:sz="0" w:space="0" w:color="auto"/>
            <w:bottom w:val="none" w:sz="0" w:space="0" w:color="auto"/>
            <w:right w:val="none" w:sz="0" w:space="0" w:color="auto"/>
          </w:divBdr>
        </w:div>
        <w:div w:id="556166573">
          <w:marLeft w:val="0"/>
          <w:marRight w:val="0"/>
          <w:marTop w:val="0"/>
          <w:marBottom w:val="0"/>
          <w:divBdr>
            <w:top w:val="none" w:sz="0" w:space="0" w:color="auto"/>
            <w:left w:val="none" w:sz="0" w:space="0" w:color="auto"/>
            <w:bottom w:val="none" w:sz="0" w:space="0" w:color="auto"/>
            <w:right w:val="none" w:sz="0" w:space="0" w:color="auto"/>
          </w:divBdr>
        </w:div>
        <w:div w:id="487593148">
          <w:marLeft w:val="0"/>
          <w:marRight w:val="0"/>
          <w:marTop w:val="0"/>
          <w:marBottom w:val="0"/>
          <w:divBdr>
            <w:top w:val="none" w:sz="0" w:space="0" w:color="auto"/>
            <w:left w:val="none" w:sz="0" w:space="0" w:color="auto"/>
            <w:bottom w:val="none" w:sz="0" w:space="0" w:color="auto"/>
            <w:right w:val="none" w:sz="0" w:space="0" w:color="auto"/>
          </w:divBdr>
        </w:div>
      </w:divsChild>
    </w:div>
    <w:div w:id="249512502">
      <w:bodyDiv w:val="1"/>
      <w:marLeft w:val="0"/>
      <w:marRight w:val="0"/>
      <w:marTop w:val="0"/>
      <w:marBottom w:val="0"/>
      <w:divBdr>
        <w:top w:val="none" w:sz="0" w:space="0" w:color="auto"/>
        <w:left w:val="none" w:sz="0" w:space="0" w:color="auto"/>
        <w:bottom w:val="none" w:sz="0" w:space="0" w:color="auto"/>
        <w:right w:val="none" w:sz="0" w:space="0" w:color="auto"/>
      </w:divBdr>
      <w:divsChild>
        <w:div w:id="373581896">
          <w:marLeft w:val="0"/>
          <w:marRight w:val="0"/>
          <w:marTop w:val="0"/>
          <w:marBottom w:val="0"/>
          <w:divBdr>
            <w:top w:val="none" w:sz="0" w:space="0" w:color="auto"/>
            <w:left w:val="none" w:sz="0" w:space="0" w:color="auto"/>
            <w:bottom w:val="none" w:sz="0" w:space="0" w:color="auto"/>
            <w:right w:val="none" w:sz="0" w:space="0" w:color="auto"/>
          </w:divBdr>
        </w:div>
        <w:div w:id="1270235207">
          <w:marLeft w:val="0"/>
          <w:marRight w:val="0"/>
          <w:marTop w:val="0"/>
          <w:marBottom w:val="0"/>
          <w:divBdr>
            <w:top w:val="none" w:sz="0" w:space="0" w:color="auto"/>
            <w:left w:val="none" w:sz="0" w:space="0" w:color="auto"/>
            <w:bottom w:val="none" w:sz="0" w:space="0" w:color="auto"/>
            <w:right w:val="none" w:sz="0" w:space="0" w:color="auto"/>
          </w:divBdr>
        </w:div>
        <w:div w:id="1964458743">
          <w:marLeft w:val="0"/>
          <w:marRight w:val="0"/>
          <w:marTop w:val="0"/>
          <w:marBottom w:val="0"/>
          <w:divBdr>
            <w:top w:val="none" w:sz="0" w:space="0" w:color="auto"/>
            <w:left w:val="none" w:sz="0" w:space="0" w:color="auto"/>
            <w:bottom w:val="none" w:sz="0" w:space="0" w:color="auto"/>
            <w:right w:val="none" w:sz="0" w:space="0" w:color="auto"/>
          </w:divBdr>
        </w:div>
        <w:div w:id="212083525">
          <w:marLeft w:val="0"/>
          <w:marRight w:val="0"/>
          <w:marTop w:val="0"/>
          <w:marBottom w:val="0"/>
          <w:divBdr>
            <w:top w:val="none" w:sz="0" w:space="0" w:color="auto"/>
            <w:left w:val="none" w:sz="0" w:space="0" w:color="auto"/>
            <w:bottom w:val="none" w:sz="0" w:space="0" w:color="auto"/>
            <w:right w:val="none" w:sz="0" w:space="0" w:color="auto"/>
          </w:divBdr>
        </w:div>
        <w:div w:id="784884433">
          <w:marLeft w:val="0"/>
          <w:marRight w:val="0"/>
          <w:marTop w:val="0"/>
          <w:marBottom w:val="0"/>
          <w:divBdr>
            <w:top w:val="none" w:sz="0" w:space="0" w:color="auto"/>
            <w:left w:val="none" w:sz="0" w:space="0" w:color="auto"/>
            <w:bottom w:val="none" w:sz="0" w:space="0" w:color="auto"/>
            <w:right w:val="none" w:sz="0" w:space="0" w:color="auto"/>
          </w:divBdr>
        </w:div>
        <w:div w:id="2129279755">
          <w:marLeft w:val="0"/>
          <w:marRight w:val="0"/>
          <w:marTop w:val="0"/>
          <w:marBottom w:val="0"/>
          <w:divBdr>
            <w:top w:val="none" w:sz="0" w:space="0" w:color="auto"/>
            <w:left w:val="none" w:sz="0" w:space="0" w:color="auto"/>
            <w:bottom w:val="none" w:sz="0" w:space="0" w:color="auto"/>
            <w:right w:val="none" w:sz="0" w:space="0" w:color="auto"/>
          </w:divBdr>
        </w:div>
        <w:div w:id="505940723">
          <w:marLeft w:val="0"/>
          <w:marRight w:val="0"/>
          <w:marTop w:val="0"/>
          <w:marBottom w:val="0"/>
          <w:divBdr>
            <w:top w:val="none" w:sz="0" w:space="0" w:color="auto"/>
            <w:left w:val="none" w:sz="0" w:space="0" w:color="auto"/>
            <w:bottom w:val="none" w:sz="0" w:space="0" w:color="auto"/>
            <w:right w:val="none" w:sz="0" w:space="0" w:color="auto"/>
          </w:divBdr>
        </w:div>
        <w:div w:id="440997783">
          <w:marLeft w:val="0"/>
          <w:marRight w:val="0"/>
          <w:marTop w:val="0"/>
          <w:marBottom w:val="0"/>
          <w:divBdr>
            <w:top w:val="none" w:sz="0" w:space="0" w:color="auto"/>
            <w:left w:val="none" w:sz="0" w:space="0" w:color="auto"/>
            <w:bottom w:val="none" w:sz="0" w:space="0" w:color="auto"/>
            <w:right w:val="none" w:sz="0" w:space="0" w:color="auto"/>
          </w:divBdr>
        </w:div>
      </w:divsChild>
    </w:div>
    <w:div w:id="272514728">
      <w:bodyDiv w:val="1"/>
      <w:marLeft w:val="0"/>
      <w:marRight w:val="0"/>
      <w:marTop w:val="0"/>
      <w:marBottom w:val="0"/>
      <w:divBdr>
        <w:top w:val="none" w:sz="0" w:space="0" w:color="auto"/>
        <w:left w:val="none" w:sz="0" w:space="0" w:color="auto"/>
        <w:bottom w:val="none" w:sz="0" w:space="0" w:color="auto"/>
        <w:right w:val="none" w:sz="0" w:space="0" w:color="auto"/>
      </w:divBdr>
      <w:divsChild>
        <w:div w:id="1192304116">
          <w:marLeft w:val="0"/>
          <w:marRight w:val="0"/>
          <w:marTop w:val="0"/>
          <w:marBottom w:val="0"/>
          <w:divBdr>
            <w:top w:val="none" w:sz="0" w:space="0" w:color="auto"/>
            <w:left w:val="none" w:sz="0" w:space="0" w:color="auto"/>
            <w:bottom w:val="none" w:sz="0" w:space="0" w:color="auto"/>
            <w:right w:val="none" w:sz="0" w:space="0" w:color="auto"/>
          </w:divBdr>
        </w:div>
        <w:div w:id="977875820">
          <w:marLeft w:val="0"/>
          <w:marRight w:val="0"/>
          <w:marTop w:val="0"/>
          <w:marBottom w:val="0"/>
          <w:divBdr>
            <w:top w:val="none" w:sz="0" w:space="0" w:color="auto"/>
            <w:left w:val="none" w:sz="0" w:space="0" w:color="auto"/>
            <w:bottom w:val="none" w:sz="0" w:space="0" w:color="auto"/>
            <w:right w:val="none" w:sz="0" w:space="0" w:color="auto"/>
          </w:divBdr>
        </w:div>
        <w:div w:id="1125270192">
          <w:marLeft w:val="0"/>
          <w:marRight w:val="0"/>
          <w:marTop w:val="0"/>
          <w:marBottom w:val="0"/>
          <w:divBdr>
            <w:top w:val="none" w:sz="0" w:space="0" w:color="auto"/>
            <w:left w:val="none" w:sz="0" w:space="0" w:color="auto"/>
            <w:bottom w:val="none" w:sz="0" w:space="0" w:color="auto"/>
            <w:right w:val="none" w:sz="0" w:space="0" w:color="auto"/>
          </w:divBdr>
        </w:div>
        <w:div w:id="1660691431">
          <w:marLeft w:val="0"/>
          <w:marRight w:val="0"/>
          <w:marTop w:val="0"/>
          <w:marBottom w:val="0"/>
          <w:divBdr>
            <w:top w:val="none" w:sz="0" w:space="0" w:color="auto"/>
            <w:left w:val="none" w:sz="0" w:space="0" w:color="auto"/>
            <w:bottom w:val="none" w:sz="0" w:space="0" w:color="auto"/>
            <w:right w:val="none" w:sz="0" w:space="0" w:color="auto"/>
          </w:divBdr>
        </w:div>
        <w:div w:id="1815372073">
          <w:marLeft w:val="0"/>
          <w:marRight w:val="0"/>
          <w:marTop w:val="0"/>
          <w:marBottom w:val="0"/>
          <w:divBdr>
            <w:top w:val="none" w:sz="0" w:space="0" w:color="auto"/>
            <w:left w:val="none" w:sz="0" w:space="0" w:color="auto"/>
            <w:bottom w:val="none" w:sz="0" w:space="0" w:color="auto"/>
            <w:right w:val="none" w:sz="0" w:space="0" w:color="auto"/>
          </w:divBdr>
        </w:div>
      </w:divsChild>
    </w:div>
    <w:div w:id="274337364">
      <w:bodyDiv w:val="1"/>
      <w:marLeft w:val="0"/>
      <w:marRight w:val="0"/>
      <w:marTop w:val="0"/>
      <w:marBottom w:val="0"/>
      <w:divBdr>
        <w:top w:val="none" w:sz="0" w:space="0" w:color="auto"/>
        <w:left w:val="none" w:sz="0" w:space="0" w:color="auto"/>
        <w:bottom w:val="none" w:sz="0" w:space="0" w:color="auto"/>
        <w:right w:val="none" w:sz="0" w:space="0" w:color="auto"/>
      </w:divBdr>
      <w:divsChild>
        <w:div w:id="1454785756">
          <w:marLeft w:val="0"/>
          <w:marRight w:val="0"/>
          <w:marTop w:val="0"/>
          <w:marBottom w:val="0"/>
          <w:divBdr>
            <w:top w:val="none" w:sz="0" w:space="0" w:color="auto"/>
            <w:left w:val="none" w:sz="0" w:space="0" w:color="auto"/>
            <w:bottom w:val="none" w:sz="0" w:space="0" w:color="auto"/>
            <w:right w:val="none" w:sz="0" w:space="0" w:color="auto"/>
          </w:divBdr>
        </w:div>
        <w:div w:id="1215891499">
          <w:marLeft w:val="0"/>
          <w:marRight w:val="0"/>
          <w:marTop w:val="0"/>
          <w:marBottom w:val="0"/>
          <w:divBdr>
            <w:top w:val="none" w:sz="0" w:space="0" w:color="auto"/>
            <w:left w:val="none" w:sz="0" w:space="0" w:color="auto"/>
            <w:bottom w:val="none" w:sz="0" w:space="0" w:color="auto"/>
            <w:right w:val="none" w:sz="0" w:space="0" w:color="auto"/>
          </w:divBdr>
        </w:div>
        <w:div w:id="1554388910">
          <w:marLeft w:val="0"/>
          <w:marRight w:val="0"/>
          <w:marTop w:val="0"/>
          <w:marBottom w:val="0"/>
          <w:divBdr>
            <w:top w:val="none" w:sz="0" w:space="0" w:color="auto"/>
            <w:left w:val="none" w:sz="0" w:space="0" w:color="auto"/>
            <w:bottom w:val="none" w:sz="0" w:space="0" w:color="auto"/>
            <w:right w:val="none" w:sz="0" w:space="0" w:color="auto"/>
          </w:divBdr>
        </w:div>
      </w:divsChild>
    </w:div>
    <w:div w:id="288900526">
      <w:bodyDiv w:val="1"/>
      <w:marLeft w:val="0"/>
      <w:marRight w:val="0"/>
      <w:marTop w:val="0"/>
      <w:marBottom w:val="0"/>
      <w:divBdr>
        <w:top w:val="none" w:sz="0" w:space="0" w:color="auto"/>
        <w:left w:val="none" w:sz="0" w:space="0" w:color="auto"/>
        <w:bottom w:val="none" w:sz="0" w:space="0" w:color="auto"/>
        <w:right w:val="none" w:sz="0" w:space="0" w:color="auto"/>
      </w:divBdr>
      <w:divsChild>
        <w:div w:id="355154497">
          <w:marLeft w:val="0"/>
          <w:marRight w:val="0"/>
          <w:marTop w:val="0"/>
          <w:marBottom w:val="0"/>
          <w:divBdr>
            <w:top w:val="none" w:sz="0" w:space="0" w:color="auto"/>
            <w:left w:val="none" w:sz="0" w:space="0" w:color="auto"/>
            <w:bottom w:val="none" w:sz="0" w:space="0" w:color="auto"/>
            <w:right w:val="none" w:sz="0" w:space="0" w:color="auto"/>
          </w:divBdr>
        </w:div>
        <w:div w:id="1463427181">
          <w:marLeft w:val="0"/>
          <w:marRight w:val="0"/>
          <w:marTop w:val="0"/>
          <w:marBottom w:val="0"/>
          <w:divBdr>
            <w:top w:val="none" w:sz="0" w:space="0" w:color="auto"/>
            <w:left w:val="none" w:sz="0" w:space="0" w:color="auto"/>
            <w:bottom w:val="none" w:sz="0" w:space="0" w:color="auto"/>
            <w:right w:val="none" w:sz="0" w:space="0" w:color="auto"/>
          </w:divBdr>
        </w:div>
        <w:div w:id="214972432">
          <w:marLeft w:val="0"/>
          <w:marRight w:val="0"/>
          <w:marTop w:val="0"/>
          <w:marBottom w:val="0"/>
          <w:divBdr>
            <w:top w:val="none" w:sz="0" w:space="0" w:color="auto"/>
            <w:left w:val="none" w:sz="0" w:space="0" w:color="auto"/>
            <w:bottom w:val="none" w:sz="0" w:space="0" w:color="auto"/>
            <w:right w:val="none" w:sz="0" w:space="0" w:color="auto"/>
          </w:divBdr>
        </w:div>
        <w:div w:id="1378359127">
          <w:marLeft w:val="0"/>
          <w:marRight w:val="0"/>
          <w:marTop w:val="0"/>
          <w:marBottom w:val="0"/>
          <w:divBdr>
            <w:top w:val="none" w:sz="0" w:space="0" w:color="auto"/>
            <w:left w:val="none" w:sz="0" w:space="0" w:color="auto"/>
            <w:bottom w:val="none" w:sz="0" w:space="0" w:color="auto"/>
            <w:right w:val="none" w:sz="0" w:space="0" w:color="auto"/>
          </w:divBdr>
        </w:div>
        <w:div w:id="2024698108">
          <w:marLeft w:val="0"/>
          <w:marRight w:val="0"/>
          <w:marTop w:val="0"/>
          <w:marBottom w:val="0"/>
          <w:divBdr>
            <w:top w:val="none" w:sz="0" w:space="0" w:color="auto"/>
            <w:left w:val="none" w:sz="0" w:space="0" w:color="auto"/>
            <w:bottom w:val="none" w:sz="0" w:space="0" w:color="auto"/>
            <w:right w:val="none" w:sz="0" w:space="0" w:color="auto"/>
          </w:divBdr>
        </w:div>
      </w:divsChild>
    </w:div>
    <w:div w:id="310183349">
      <w:bodyDiv w:val="1"/>
      <w:marLeft w:val="0"/>
      <w:marRight w:val="0"/>
      <w:marTop w:val="0"/>
      <w:marBottom w:val="0"/>
      <w:divBdr>
        <w:top w:val="none" w:sz="0" w:space="0" w:color="auto"/>
        <w:left w:val="none" w:sz="0" w:space="0" w:color="auto"/>
        <w:bottom w:val="none" w:sz="0" w:space="0" w:color="auto"/>
        <w:right w:val="none" w:sz="0" w:space="0" w:color="auto"/>
      </w:divBdr>
      <w:divsChild>
        <w:div w:id="1265074148">
          <w:marLeft w:val="0"/>
          <w:marRight w:val="0"/>
          <w:marTop w:val="0"/>
          <w:marBottom w:val="0"/>
          <w:divBdr>
            <w:top w:val="none" w:sz="0" w:space="0" w:color="auto"/>
            <w:left w:val="none" w:sz="0" w:space="0" w:color="auto"/>
            <w:bottom w:val="none" w:sz="0" w:space="0" w:color="auto"/>
            <w:right w:val="none" w:sz="0" w:space="0" w:color="auto"/>
          </w:divBdr>
        </w:div>
        <w:div w:id="83694117">
          <w:marLeft w:val="0"/>
          <w:marRight w:val="0"/>
          <w:marTop w:val="0"/>
          <w:marBottom w:val="0"/>
          <w:divBdr>
            <w:top w:val="none" w:sz="0" w:space="0" w:color="auto"/>
            <w:left w:val="none" w:sz="0" w:space="0" w:color="auto"/>
            <w:bottom w:val="none" w:sz="0" w:space="0" w:color="auto"/>
            <w:right w:val="none" w:sz="0" w:space="0" w:color="auto"/>
          </w:divBdr>
        </w:div>
      </w:divsChild>
    </w:div>
    <w:div w:id="335882314">
      <w:bodyDiv w:val="1"/>
      <w:marLeft w:val="0"/>
      <w:marRight w:val="0"/>
      <w:marTop w:val="0"/>
      <w:marBottom w:val="0"/>
      <w:divBdr>
        <w:top w:val="none" w:sz="0" w:space="0" w:color="auto"/>
        <w:left w:val="none" w:sz="0" w:space="0" w:color="auto"/>
        <w:bottom w:val="none" w:sz="0" w:space="0" w:color="auto"/>
        <w:right w:val="none" w:sz="0" w:space="0" w:color="auto"/>
      </w:divBdr>
      <w:divsChild>
        <w:div w:id="237444845">
          <w:marLeft w:val="0"/>
          <w:marRight w:val="0"/>
          <w:marTop w:val="0"/>
          <w:marBottom w:val="0"/>
          <w:divBdr>
            <w:top w:val="none" w:sz="0" w:space="0" w:color="auto"/>
            <w:left w:val="none" w:sz="0" w:space="0" w:color="auto"/>
            <w:bottom w:val="none" w:sz="0" w:space="0" w:color="auto"/>
            <w:right w:val="none" w:sz="0" w:space="0" w:color="auto"/>
          </w:divBdr>
        </w:div>
        <w:div w:id="172569435">
          <w:marLeft w:val="0"/>
          <w:marRight w:val="0"/>
          <w:marTop w:val="0"/>
          <w:marBottom w:val="0"/>
          <w:divBdr>
            <w:top w:val="none" w:sz="0" w:space="0" w:color="auto"/>
            <w:left w:val="none" w:sz="0" w:space="0" w:color="auto"/>
            <w:bottom w:val="none" w:sz="0" w:space="0" w:color="auto"/>
            <w:right w:val="none" w:sz="0" w:space="0" w:color="auto"/>
          </w:divBdr>
        </w:div>
        <w:div w:id="1107122376">
          <w:marLeft w:val="0"/>
          <w:marRight w:val="0"/>
          <w:marTop w:val="0"/>
          <w:marBottom w:val="0"/>
          <w:divBdr>
            <w:top w:val="none" w:sz="0" w:space="0" w:color="auto"/>
            <w:left w:val="none" w:sz="0" w:space="0" w:color="auto"/>
            <w:bottom w:val="none" w:sz="0" w:space="0" w:color="auto"/>
            <w:right w:val="none" w:sz="0" w:space="0" w:color="auto"/>
          </w:divBdr>
        </w:div>
      </w:divsChild>
    </w:div>
    <w:div w:id="336688357">
      <w:bodyDiv w:val="1"/>
      <w:marLeft w:val="0"/>
      <w:marRight w:val="0"/>
      <w:marTop w:val="0"/>
      <w:marBottom w:val="0"/>
      <w:divBdr>
        <w:top w:val="none" w:sz="0" w:space="0" w:color="auto"/>
        <w:left w:val="none" w:sz="0" w:space="0" w:color="auto"/>
        <w:bottom w:val="none" w:sz="0" w:space="0" w:color="auto"/>
        <w:right w:val="none" w:sz="0" w:space="0" w:color="auto"/>
      </w:divBdr>
      <w:divsChild>
        <w:div w:id="1841693287">
          <w:marLeft w:val="0"/>
          <w:marRight w:val="0"/>
          <w:marTop w:val="0"/>
          <w:marBottom w:val="0"/>
          <w:divBdr>
            <w:top w:val="none" w:sz="0" w:space="0" w:color="auto"/>
            <w:left w:val="none" w:sz="0" w:space="0" w:color="auto"/>
            <w:bottom w:val="none" w:sz="0" w:space="0" w:color="auto"/>
            <w:right w:val="none" w:sz="0" w:space="0" w:color="auto"/>
          </w:divBdr>
        </w:div>
        <w:div w:id="670258132">
          <w:marLeft w:val="0"/>
          <w:marRight w:val="0"/>
          <w:marTop w:val="0"/>
          <w:marBottom w:val="0"/>
          <w:divBdr>
            <w:top w:val="none" w:sz="0" w:space="0" w:color="auto"/>
            <w:left w:val="none" w:sz="0" w:space="0" w:color="auto"/>
            <w:bottom w:val="none" w:sz="0" w:space="0" w:color="auto"/>
            <w:right w:val="none" w:sz="0" w:space="0" w:color="auto"/>
          </w:divBdr>
        </w:div>
        <w:div w:id="445121978">
          <w:marLeft w:val="0"/>
          <w:marRight w:val="0"/>
          <w:marTop w:val="0"/>
          <w:marBottom w:val="0"/>
          <w:divBdr>
            <w:top w:val="none" w:sz="0" w:space="0" w:color="auto"/>
            <w:left w:val="none" w:sz="0" w:space="0" w:color="auto"/>
            <w:bottom w:val="none" w:sz="0" w:space="0" w:color="auto"/>
            <w:right w:val="none" w:sz="0" w:space="0" w:color="auto"/>
          </w:divBdr>
        </w:div>
        <w:div w:id="822308983">
          <w:marLeft w:val="0"/>
          <w:marRight w:val="0"/>
          <w:marTop w:val="0"/>
          <w:marBottom w:val="0"/>
          <w:divBdr>
            <w:top w:val="none" w:sz="0" w:space="0" w:color="auto"/>
            <w:left w:val="none" w:sz="0" w:space="0" w:color="auto"/>
            <w:bottom w:val="none" w:sz="0" w:space="0" w:color="auto"/>
            <w:right w:val="none" w:sz="0" w:space="0" w:color="auto"/>
          </w:divBdr>
        </w:div>
        <w:div w:id="707922321">
          <w:marLeft w:val="0"/>
          <w:marRight w:val="0"/>
          <w:marTop w:val="0"/>
          <w:marBottom w:val="0"/>
          <w:divBdr>
            <w:top w:val="none" w:sz="0" w:space="0" w:color="auto"/>
            <w:left w:val="none" w:sz="0" w:space="0" w:color="auto"/>
            <w:bottom w:val="none" w:sz="0" w:space="0" w:color="auto"/>
            <w:right w:val="none" w:sz="0" w:space="0" w:color="auto"/>
          </w:divBdr>
        </w:div>
      </w:divsChild>
    </w:div>
    <w:div w:id="347029408">
      <w:bodyDiv w:val="1"/>
      <w:marLeft w:val="0"/>
      <w:marRight w:val="0"/>
      <w:marTop w:val="0"/>
      <w:marBottom w:val="0"/>
      <w:divBdr>
        <w:top w:val="none" w:sz="0" w:space="0" w:color="auto"/>
        <w:left w:val="none" w:sz="0" w:space="0" w:color="auto"/>
        <w:bottom w:val="none" w:sz="0" w:space="0" w:color="auto"/>
        <w:right w:val="none" w:sz="0" w:space="0" w:color="auto"/>
      </w:divBdr>
      <w:divsChild>
        <w:div w:id="883063053">
          <w:marLeft w:val="0"/>
          <w:marRight w:val="0"/>
          <w:marTop w:val="0"/>
          <w:marBottom w:val="0"/>
          <w:divBdr>
            <w:top w:val="none" w:sz="0" w:space="0" w:color="auto"/>
            <w:left w:val="none" w:sz="0" w:space="0" w:color="auto"/>
            <w:bottom w:val="none" w:sz="0" w:space="0" w:color="auto"/>
            <w:right w:val="none" w:sz="0" w:space="0" w:color="auto"/>
          </w:divBdr>
        </w:div>
        <w:div w:id="128403106">
          <w:marLeft w:val="0"/>
          <w:marRight w:val="0"/>
          <w:marTop w:val="0"/>
          <w:marBottom w:val="0"/>
          <w:divBdr>
            <w:top w:val="none" w:sz="0" w:space="0" w:color="auto"/>
            <w:left w:val="none" w:sz="0" w:space="0" w:color="auto"/>
            <w:bottom w:val="none" w:sz="0" w:space="0" w:color="auto"/>
            <w:right w:val="none" w:sz="0" w:space="0" w:color="auto"/>
          </w:divBdr>
        </w:div>
        <w:div w:id="1214654173">
          <w:marLeft w:val="0"/>
          <w:marRight w:val="0"/>
          <w:marTop w:val="0"/>
          <w:marBottom w:val="0"/>
          <w:divBdr>
            <w:top w:val="none" w:sz="0" w:space="0" w:color="auto"/>
            <w:left w:val="none" w:sz="0" w:space="0" w:color="auto"/>
            <w:bottom w:val="none" w:sz="0" w:space="0" w:color="auto"/>
            <w:right w:val="none" w:sz="0" w:space="0" w:color="auto"/>
          </w:divBdr>
        </w:div>
        <w:div w:id="2058779296">
          <w:marLeft w:val="0"/>
          <w:marRight w:val="0"/>
          <w:marTop w:val="0"/>
          <w:marBottom w:val="0"/>
          <w:divBdr>
            <w:top w:val="none" w:sz="0" w:space="0" w:color="auto"/>
            <w:left w:val="none" w:sz="0" w:space="0" w:color="auto"/>
            <w:bottom w:val="none" w:sz="0" w:space="0" w:color="auto"/>
            <w:right w:val="none" w:sz="0" w:space="0" w:color="auto"/>
          </w:divBdr>
        </w:div>
        <w:div w:id="1853103983">
          <w:marLeft w:val="0"/>
          <w:marRight w:val="0"/>
          <w:marTop w:val="0"/>
          <w:marBottom w:val="0"/>
          <w:divBdr>
            <w:top w:val="none" w:sz="0" w:space="0" w:color="auto"/>
            <w:left w:val="none" w:sz="0" w:space="0" w:color="auto"/>
            <w:bottom w:val="none" w:sz="0" w:space="0" w:color="auto"/>
            <w:right w:val="none" w:sz="0" w:space="0" w:color="auto"/>
          </w:divBdr>
        </w:div>
        <w:div w:id="66418093">
          <w:marLeft w:val="0"/>
          <w:marRight w:val="0"/>
          <w:marTop w:val="0"/>
          <w:marBottom w:val="0"/>
          <w:divBdr>
            <w:top w:val="none" w:sz="0" w:space="0" w:color="auto"/>
            <w:left w:val="none" w:sz="0" w:space="0" w:color="auto"/>
            <w:bottom w:val="none" w:sz="0" w:space="0" w:color="auto"/>
            <w:right w:val="none" w:sz="0" w:space="0" w:color="auto"/>
          </w:divBdr>
        </w:div>
      </w:divsChild>
    </w:div>
    <w:div w:id="355275845">
      <w:bodyDiv w:val="1"/>
      <w:marLeft w:val="0"/>
      <w:marRight w:val="0"/>
      <w:marTop w:val="0"/>
      <w:marBottom w:val="0"/>
      <w:divBdr>
        <w:top w:val="none" w:sz="0" w:space="0" w:color="auto"/>
        <w:left w:val="none" w:sz="0" w:space="0" w:color="auto"/>
        <w:bottom w:val="none" w:sz="0" w:space="0" w:color="auto"/>
        <w:right w:val="none" w:sz="0" w:space="0" w:color="auto"/>
      </w:divBdr>
      <w:divsChild>
        <w:div w:id="1406343857">
          <w:marLeft w:val="0"/>
          <w:marRight w:val="0"/>
          <w:marTop w:val="0"/>
          <w:marBottom w:val="0"/>
          <w:divBdr>
            <w:top w:val="none" w:sz="0" w:space="0" w:color="auto"/>
            <w:left w:val="none" w:sz="0" w:space="0" w:color="auto"/>
            <w:bottom w:val="none" w:sz="0" w:space="0" w:color="auto"/>
            <w:right w:val="none" w:sz="0" w:space="0" w:color="auto"/>
          </w:divBdr>
        </w:div>
        <w:div w:id="427583748">
          <w:marLeft w:val="0"/>
          <w:marRight w:val="0"/>
          <w:marTop w:val="0"/>
          <w:marBottom w:val="0"/>
          <w:divBdr>
            <w:top w:val="none" w:sz="0" w:space="0" w:color="auto"/>
            <w:left w:val="none" w:sz="0" w:space="0" w:color="auto"/>
            <w:bottom w:val="none" w:sz="0" w:space="0" w:color="auto"/>
            <w:right w:val="none" w:sz="0" w:space="0" w:color="auto"/>
          </w:divBdr>
        </w:div>
        <w:div w:id="2022316136">
          <w:marLeft w:val="0"/>
          <w:marRight w:val="0"/>
          <w:marTop w:val="0"/>
          <w:marBottom w:val="0"/>
          <w:divBdr>
            <w:top w:val="none" w:sz="0" w:space="0" w:color="auto"/>
            <w:left w:val="none" w:sz="0" w:space="0" w:color="auto"/>
            <w:bottom w:val="none" w:sz="0" w:space="0" w:color="auto"/>
            <w:right w:val="none" w:sz="0" w:space="0" w:color="auto"/>
          </w:divBdr>
        </w:div>
        <w:div w:id="1418021872">
          <w:marLeft w:val="0"/>
          <w:marRight w:val="0"/>
          <w:marTop w:val="0"/>
          <w:marBottom w:val="0"/>
          <w:divBdr>
            <w:top w:val="none" w:sz="0" w:space="0" w:color="auto"/>
            <w:left w:val="none" w:sz="0" w:space="0" w:color="auto"/>
            <w:bottom w:val="none" w:sz="0" w:space="0" w:color="auto"/>
            <w:right w:val="none" w:sz="0" w:space="0" w:color="auto"/>
          </w:divBdr>
        </w:div>
        <w:div w:id="1345788557">
          <w:marLeft w:val="0"/>
          <w:marRight w:val="0"/>
          <w:marTop w:val="0"/>
          <w:marBottom w:val="0"/>
          <w:divBdr>
            <w:top w:val="none" w:sz="0" w:space="0" w:color="auto"/>
            <w:left w:val="none" w:sz="0" w:space="0" w:color="auto"/>
            <w:bottom w:val="none" w:sz="0" w:space="0" w:color="auto"/>
            <w:right w:val="none" w:sz="0" w:space="0" w:color="auto"/>
          </w:divBdr>
        </w:div>
      </w:divsChild>
    </w:div>
    <w:div w:id="366956883">
      <w:bodyDiv w:val="1"/>
      <w:marLeft w:val="0"/>
      <w:marRight w:val="0"/>
      <w:marTop w:val="0"/>
      <w:marBottom w:val="0"/>
      <w:divBdr>
        <w:top w:val="none" w:sz="0" w:space="0" w:color="auto"/>
        <w:left w:val="none" w:sz="0" w:space="0" w:color="auto"/>
        <w:bottom w:val="none" w:sz="0" w:space="0" w:color="auto"/>
        <w:right w:val="none" w:sz="0" w:space="0" w:color="auto"/>
      </w:divBdr>
      <w:divsChild>
        <w:div w:id="1739935518">
          <w:marLeft w:val="0"/>
          <w:marRight w:val="0"/>
          <w:marTop w:val="0"/>
          <w:marBottom w:val="0"/>
          <w:divBdr>
            <w:top w:val="none" w:sz="0" w:space="0" w:color="auto"/>
            <w:left w:val="none" w:sz="0" w:space="0" w:color="auto"/>
            <w:bottom w:val="none" w:sz="0" w:space="0" w:color="auto"/>
            <w:right w:val="none" w:sz="0" w:space="0" w:color="auto"/>
          </w:divBdr>
        </w:div>
        <w:div w:id="1245065433">
          <w:marLeft w:val="0"/>
          <w:marRight w:val="0"/>
          <w:marTop w:val="0"/>
          <w:marBottom w:val="0"/>
          <w:divBdr>
            <w:top w:val="none" w:sz="0" w:space="0" w:color="auto"/>
            <w:left w:val="none" w:sz="0" w:space="0" w:color="auto"/>
            <w:bottom w:val="none" w:sz="0" w:space="0" w:color="auto"/>
            <w:right w:val="none" w:sz="0" w:space="0" w:color="auto"/>
          </w:divBdr>
        </w:div>
        <w:div w:id="2103597472">
          <w:marLeft w:val="0"/>
          <w:marRight w:val="0"/>
          <w:marTop w:val="0"/>
          <w:marBottom w:val="0"/>
          <w:divBdr>
            <w:top w:val="none" w:sz="0" w:space="0" w:color="auto"/>
            <w:left w:val="none" w:sz="0" w:space="0" w:color="auto"/>
            <w:bottom w:val="none" w:sz="0" w:space="0" w:color="auto"/>
            <w:right w:val="none" w:sz="0" w:space="0" w:color="auto"/>
          </w:divBdr>
        </w:div>
        <w:div w:id="1921716636">
          <w:marLeft w:val="0"/>
          <w:marRight w:val="0"/>
          <w:marTop w:val="0"/>
          <w:marBottom w:val="0"/>
          <w:divBdr>
            <w:top w:val="none" w:sz="0" w:space="0" w:color="auto"/>
            <w:left w:val="none" w:sz="0" w:space="0" w:color="auto"/>
            <w:bottom w:val="none" w:sz="0" w:space="0" w:color="auto"/>
            <w:right w:val="none" w:sz="0" w:space="0" w:color="auto"/>
          </w:divBdr>
        </w:div>
      </w:divsChild>
    </w:div>
    <w:div w:id="395054653">
      <w:bodyDiv w:val="1"/>
      <w:marLeft w:val="0"/>
      <w:marRight w:val="0"/>
      <w:marTop w:val="0"/>
      <w:marBottom w:val="0"/>
      <w:divBdr>
        <w:top w:val="none" w:sz="0" w:space="0" w:color="auto"/>
        <w:left w:val="none" w:sz="0" w:space="0" w:color="auto"/>
        <w:bottom w:val="none" w:sz="0" w:space="0" w:color="auto"/>
        <w:right w:val="none" w:sz="0" w:space="0" w:color="auto"/>
      </w:divBdr>
      <w:divsChild>
        <w:div w:id="566765637">
          <w:marLeft w:val="0"/>
          <w:marRight w:val="0"/>
          <w:marTop w:val="0"/>
          <w:marBottom w:val="0"/>
          <w:divBdr>
            <w:top w:val="none" w:sz="0" w:space="0" w:color="auto"/>
            <w:left w:val="none" w:sz="0" w:space="0" w:color="auto"/>
            <w:bottom w:val="none" w:sz="0" w:space="0" w:color="auto"/>
            <w:right w:val="none" w:sz="0" w:space="0" w:color="auto"/>
          </w:divBdr>
        </w:div>
        <w:div w:id="1851335516">
          <w:marLeft w:val="0"/>
          <w:marRight w:val="0"/>
          <w:marTop w:val="0"/>
          <w:marBottom w:val="0"/>
          <w:divBdr>
            <w:top w:val="none" w:sz="0" w:space="0" w:color="auto"/>
            <w:left w:val="none" w:sz="0" w:space="0" w:color="auto"/>
            <w:bottom w:val="none" w:sz="0" w:space="0" w:color="auto"/>
            <w:right w:val="none" w:sz="0" w:space="0" w:color="auto"/>
          </w:divBdr>
        </w:div>
        <w:div w:id="517741472">
          <w:marLeft w:val="0"/>
          <w:marRight w:val="0"/>
          <w:marTop w:val="0"/>
          <w:marBottom w:val="0"/>
          <w:divBdr>
            <w:top w:val="none" w:sz="0" w:space="0" w:color="auto"/>
            <w:left w:val="none" w:sz="0" w:space="0" w:color="auto"/>
            <w:bottom w:val="none" w:sz="0" w:space="0" w:color="auto"/>
            <w:right w:val="none" w:sz="0" w:space="0" w:color="auto"/>
          </w:divBdr>
        </w:div>
        <w:div w:id="1755201476">
          <w:marLeft w:val="0"/>
          <w:marRight w:val="0"/>
          <w:marTop w:val="0"/>
          <w:marBottom w:val="0"/>
          <w:divBdr>
            <w:top w:val="none" w:sz="0" w:space="0" w:color="auto"/>
            <w:left w:val="none" w:sz="0" w:space="0" w:color="auto"/>
            <w:bottom w:val="none" w:sz="0" w:space="0" w:color="auto"/>
            <w:right w:val="none" w:sz="0" w:space="0" w:color="auto"/>
          </w:divBdr>
        </w:div>
        <w:div w:id="1743018064">
          <w:marLeft w:val="0"/>
          <w:marRight w:val="0"/>
          <w:marTop w:val="0"/>
          <w:marBottom w:val="0"/>
          <w:divBdr>
            <w:top w:val="none" w:sz="0" w:space="0" w:color="auto"/>
            <w:left w:val="none" w:sz="0" w:space="0" w:color="auto"/>
            <w:bottom w:val="none" w:sz="0" w:space="0" w:color="auto"/>
            <w:right w:val="none" w:sz="0" w:space="0" w:color="auto"/>
          </w:divBdr>
        </w:div>
        <w:div w:id="240408252">
          <w:marLeft w:val="0"/>
          <w:marRight w:val="0"/>
          <w:marTop w:val="0"/>
          <w:marBottom w:val="0"/>
          <w:divBdr>
            <w:top w:val="none" w:sz="0" w:space="0" w:color="auto"/>
            <w:left w:val="none" w:sz="0" w:space="0" w:color="auto"/>
            <w:bottom w:val="none" w:sz="0" w:space="0" w:color="auto"/>
            <w:right w:val="none" w:sz="0" w:space="0" w:color="auto"/>
          </w:divBdr>
        </w:div>
        <w:div w:id="385884752">
          <w:marLeft w:val="0"/>
          <w:marRight w:val="0"/>
          <w:marTop w:val="0"/>
          <w:marBottom w:val="0"/>
          <w:divBdr>
            <w:top w:val="none" w:sz="0" w:space="0" w:color="auto"/>
            <w:left w:val="none" w:sz="0" w:space="0" w:color="auto"/>
            <w:bottom w:val="none" w:sz="0" w:space="0" w:color="auto"/>
            <w:right w:val="none" w:sz="0" w:space="0" w:color="auto"/>
          </w:divBdr>
        </w:div>
        <w:div w:id="1495300454">
          <w:marLeft w:val="0"/>
          <w:marRight w:val="0"/>
          <w:marTop w:val="0"/>
          <w:marBottom w:val="0"/>
          <w:divBdr>
            <w:top w:val="none" w:sz="0" w:space="0" w:color="auto"/>
            <w:left w:val="none" w:sz="0" w:space="0" w:color="auto"/>
            <w:bottom w:val="none" w:sz="0" w:space="0" w:color="auto"/>
            <w:right w:val="none" w:sz="0" w:space="0" w:color="auto"/>
          </w:divBdr>
        </w:div>
        <w:div w:id="1673725592">
          <w:marLeft w:val="0"/>
          <w:marRight w:val="0"/>
          <w:marTop w:val="0"/>
          <w:marBottom w:val="0"/>
          <w:divBdr>
            <w:top w:val="none" w:sz="0" w:space="0" w:color="auto"/>
            <w:left w:val="none" w:sz="0" w:space="0" w:color="auto"/>
            <w:bottom w:val="none" w:sz="0" w:space="0" w:color="auto"/>
            <w:right w:val="none" w:sz="0" w:space="0" w:color="auto"/>
          </w:divBdr>
        </w:div>
        <w:div w:id="2041927362">
          <w:marLeft w:val="0"/>
          <w:marRight w:val="0"/>
          <w:marTop w:val="0"/>
          <w:marBottom w:val="0"/>
          <w:divBdr>
            <w:top w:val="none" w:sz="0" w:space="0" w:color="auto"/>
            <w:left w:val="none" w:sz="0" w:space="0" w:color="auto"/>
            <w:bottom w:val="none" w:sz="0" w:space="0" w:color="auto"/>
            <w:right w:val="none" w:sz="0" w:space="0" w:color="auto"/>
          </w:divBdr>
        </w:div>
        <w:div w:id="2019041982">
          <w:marLeft w:val="0"/>
          <w:marRight w:val="0"/>
          <w:marTop w:val="0"/>
          <w:marBottom w:val="0"/>
          <w:divBdr>
            <w:top w:val="none" w:sz="0" w:space="0" w:color="auto"/>
            <w:left w:val="none" w:sz="0" w:space="0" w:color="auto"/>
            <w:bottom w:val="none" w:sz="0" w:space="0" w:color="auto"/>
            <w:right w:val="none" w:sz="0" w:space="0" w:color="auto"/>
          </w:divBdr>
        </w:div>
        <w:div w:id="1528300344">
          <w:marLeft w:val="0"/>
          <w:marRight w:val="0"/>
          <w:marTop w:val="0"/>
          <w:marBottom w:val="0"/>
          <w:divBdr>
            <w:top w:val="none" w:sz="0" w:space="0" w:color="auto"/>
            <w:left w:val="none" w:sz="0" w:space="0" w:color="auto"/>
            <w:bottom w:val="none" w:sz="0" w:space="0" w:color="auto"/>
            <w:right w:val="none" w:sz="0" w:space="0" w:color="auto"/>
          </w:divBdr>
        </w:div>
        <w:div w:id="262734292">
          <w:marLeft w:val="0"/>
          <w:marRight w:val="0"/>
          <w:marTop w:val="0"/>
          <w:marBottom w:val="0"/>
          <w:divBdr>
            <w:top w:val="none" w:sz="0" w:space="0" w:color="auto"/>
            <w:left w:val="none" w:sz="0" w:space="0" w:color="auto"/>
            <w:bottom w:val="none" w:sz="0" w:space="0" w:color="auto"/>
            <w:right w:val="none" w:sz="0" w:space="0" w:color="auto"/>
          </w:divBdr>
        </w:div>
      </w:divsChild>
    </w:div>
    <w:div w:id="400757559">
      <w:bodyDiv w:val="1"/>
      <w:marLeft w:val="0"/>
      <w:marRight w:val="0"/>
      <w:marTop w:val="0"/>
      <w:marBottom w:val="0"/>
      <w:divBdr>
        <w:top w:val="none" w:sz="0" w:space="0" w:color="auto"/>
        <w:left w:val="none" w:sz="0" w:space="0" w:color="auto"/>
        <w:bottom w:val="none" w:sz="0" w:space="0" w:color="auto"/>
        <w:right w:val="none" w:sz="0" w:space="0" w:color="auto"/>
      </w:divBdr>
      <w:divsChild>
        <w:div w:id="1812013487">
          <w:marLeft w:val="0"/>
          <w:marRight w:val="0"/>
          <w:marTop w:val="0"/>
          <w:marBottom w:val="0"/>
          <w:divBdr>
            <w:top w:val="none" w:sz="0" w:space="0" w:color="auto"/>
            <w:left w:val="none" w:sz="0" w:space="0" w:color="auto"/>
            <w:bottom w:val="none" w:sz="0" w:space="0" w:color="auto"/>
            <w:right w:val="none" w:sz="0" w:space="0" w:color="auto"/>
          </w:divBdr>
        </w:div>
        <w:div w:id="1370764782">
          <w:marLeft w:val="0"/>
          <w:marRight w:val="0"/>
          <w:marTop w:val="0"/>
          <w:marBottom w:val="0"/>
          <w:divBdr>
            <w:top w:val="none" w:sz="0" w:space="0" w:color="auto"/>
            <w:left w:val="none" w:sz="0" w:space="0" w:color="auto"/>
            <w:bottom w:val="none" w:sz="0" w:space="0" w:color="auto"/>
            <w:right w:val="none" w:sz="0" w:space="0" w:color="auto"/>
          </w:divBdr>
        </w:div>
        <w:div w:id="258215866">
          <w:marLeft w:val="0"/>
          <w:marRight w:val="0"/>
          <w:marTop w:val="0"/>
          <w:marBottom w:val="0"/>
          <w:divBdr>
            <w:top w:val="none" w:sz="0" w:space="0" w:color="auto"/>
            <w:left w:val="none" w:sz="0" w:space="0" w:color="auto"/>
            <w:bottom w:val="none" w:sz="0" w:space="0" w:color="auto"/>
            <w:right w:val="none" w:sz="0" w:space="0" w:color="auto"/>
          </w:divBdr>
        </w:div>
        <w:div w:id="1475416075">
          <w:marLeft w:val="0"/>
          <w:marRight w:val="0"/>
          <w:marTop w:val="0"/>
          <w:marBottom w:val="0"/>
          <w:divBdr>
            <w:top w:val="none" w:sz="0" w:space="0" w:color="auto"/>
            <w:left w:val="none" w:sz="0" w:space="0" w:color="auto"/>
            <w:bottom w:val="none" w:sz="0" w:space="0" w:color="auto"/>
            <w:right w:val="none" w:sz="0" w:space="0" w:color="auto"/>
          </w:divBdr>
        </w:div>
        <w:div w:id="1897739349">
          <w:marLeft w:val="0"/>
          <w:marRight w:val="0"/>
          <w:marTop w:val="0"/>
          <w:marBottom w:val="0"/>
          <w:divBdr>
            <w:top w:val="none" w:sz="0" w:space="0" w:color="auto"/>
            <w:left w:val="none" w:sz="0" w:space="0" w:color="auto"/>
            <w:bottom w:val="none" w:sz="0" w:space="0" w:color="auto"/>
            <w:right w:val="none" w:sz="0" w:space="0" w:color="auto"/>
          </w:divBdr>
        </w:div>
        <w:div w:id="1035346692">
          <w:marLeft w:val="0"/>
          <w:marRight w:val="0"/>
          <w:marTop w:val="0"/>
          <w:marBottom w:val="0"/>
          <w:divBdr>
            <w:top w:val="none" w:sz="0" w:space="0" w:color="auto"/>
            <w:left w:val="none" w:sz="0" w:space="0" w:color="auto"/>
            <w:bottom w:val="none" w:sz="0" w:space="0" w:color="auto"/>
            <w:right w:val="none" w:sz="0" w:space="0" w:color="auto"/>
          </w:divBdr>
        </w:div>
        <w:div w:id="1765615776">
          <w:marLeft w:val="0"/>
          <w:marRight w:val="0"/>
          <w:marTop w:val="0"/>
          <w:marBottom w:val="0"/>
          <w:divBdr>
            <w:top w:val="none" w:sz="0" w:space="0" w:color="auto"/>
            <w:left w:val="none" w:sz="0" w:space="0" w:color="auto"/>
            <w:bottom w:val="none" w:sz="0" w:space="0" w:color="auto"/>
            <w:right w:val="none" w:sz="0" w:space="0" w:color="auto"/>
          </w:divBdr>
        </w:div>
      </w:divsChild>
    </w:div>
    <w:div w:id="421070019">
      <w:bodyDiv w:val="1"/>
      <w:marLeft w:val="0"/>
      <w:marRight w:val="0"/>
      <w:marTop w:val="0"/>
      <w:marBottom w:val="0"/>
      <w:divBdr>
        <w:top w:val="none" w:sz="0" w:space="0" w:color="auto"/>
        <w:left w:val="none" w:sz="0" w:space="0" w:color="auto"/>
        <w:bottom w:val="none" w:sz="0" w:space="0" w:color="auto"/>
        <w:right w:val="none" w:sz="0" w:space="0" w:color="auto"/>
      </w:divBdr>
      <w:divsChild>
        <w:div w:id="1669209325">
          <w:marLeft w:val="0"/>
          <w:marRight w:val="0"/>
          <w:marTop w:val="0"/>
          <w:marBottom w:val="0"/>
          <w:divBdr>
            <w:top w:val="none" w:sz="0" w:space="0" w:color="auto"/>
            <w:left w:val="none" w:sz="0" w:space="0" w:color="auto"/>
            <w:bottom w:val="none" w:sz="0" w:space="0" w:color="auto"/>
            <w:right w:val="none" w:sz="0" w:space="0" w:color="auto"/>
          </w:divBdr>
        </w:div>
        <w:div w:id="1204173790">
          <w:marLeft w:val="0"/>
          <w:marRight w:val="0"/>
          <w:marTop w:val="0"/>
          <w:marBottom w:val="0"/>
          <w:divBdr>
            <w:top w:val="none" w:sz="0" w:space="0" w:color="auto"/>
            <w:left w:val="none" w:sz="0" w:space="0" w:color="auto"/>
            <w:bottom w:val="none" w:sz="0" w:space="0" w:color="auto"/>
            <w:right w:val="none" w:sz="0" w:space="0" w:color="auto"/>
          </w:divBdr>
        </w:div>
        <w:div w:id="1232349336">
          <w:marLeft w:val="0"/>
          <w:marRight w:val="0"/>
          <w:marTop w:val="0"/>
          <w:marBottom w:val="0"/>
          <w:divBdr>
            <w:top w:val="none" w:sz="0" w:space="0" w:color="auto"/>
            <w:left w:val="none" w:sz="0" w:space="0" w:color="auto"/>
            <w:bottom w:val="none" w:sz="0" w:space="0" w:color="auto"/>
            <w:right w:val="none" w:sz="0" w:space="0" w:color="auto"/>
          </w:divBdr>
        </w:div>
        <w:div w:id="1475173824">
          <w:marLeft w:val="0"/>
          <w:marRight w:val="0"/>
          <w:marTop w:val="0"/>
          <w:marBottom w:val="0"/>
          <w:divBdr>
            <w:top w:val="none" w:sz="0" w:space="0" w:color="auto"/>
            <w:left w:val="none" w:sz="0" w:space="0" w:color="auto"/>
            <w:bottom w:val="none" w:sz="0" w:space="0" w:color="auto"/>
            <w:right w:val="none" w:sz="0" w:space="0" w:color="auto"/>
          </w:divBdr>
        </w:div>
        <w:div w:id="1126047999">
          <w:marLeft w:val="0"/>
          <w:marRight w:val="0"/>
          <w:marTop w:val="0"/>
          <w:marBottom w:val="0"/>
          <w:divBdr>
            <w:top w:val="none" w:sz="0" w:space="0" w:color="auto"/>
            <w:left w:val="none" w:sz="0" w:space="0" w:color="auto"/>
            <w:bottom w:val="none" w:sz="0" w:space="0" w:color="auto"/>
            <w:right w:val="none" w:sz="0" w:space="0" w:color="auto"/>
          </w:divBdr>
        </w:div>
        <w:div w:id="1521581992">
          <w:marLeft w:val="0"/>
          <w:marRight w:val="0"/>
          <w:marTop w:val="0"/>
          <w:marBottom w:val="0"/>
          <w:divBdr>
            <w:top w:val="none" w:sz="0" w:space="0" w:color="auto"/>
            <w:left w:val="none" w:sz="0" w:space="0" w:color="auto"/>
            <w:bottom w:val="none" w:sz="0" w:space="0" w:color="auto"/>
            <w:right w:val="none" w:sz="0" w:space="0" w:color="auto"/>
          </w:divBdr>
        </w:div>
        <w:div w:id="2072537633">
          <w:marLeft w:val="0"/>
          <w:marRight w:val="0"/>
          <w:marTop w:val="0"/>
          <w:marBottom w:val="0"/>
          <w:divBdr>
            <w:top w:val="none" w:sz="0" w:space="0" w:color="auto"/>
            <w:left w:val="none" w:sz="0" w:space="0" w:color="auto"/>
            <w:bottom w:val="none" w:sz="0" w:space="0" w:color="auto"/>
            <w:right w:val="none" w:sz="0" w:space="0" w:color="auto"/>
          </w:divBdr>
        </w:div>
        <w:div w:id="151607627">
          <w:marLeft w:val="0"/>
          <w:marRight w:val="0"/>
          <w:marTop w:val="0"/>
          <w:marBottom w:val="0"/>
          <w:divBdr>
            <w:top w:val="none" w:sz="0" w:space="0" w:color="auto"/>
            <w:left w:val="none" w:sz="0" w:space="0" w:color="auto"/>
            <w:bottom w:val="none" w:sz="0" w:space="0" w:color="auto"/>
            <w:right w:val="none" w:sz="0" w:space="0" w:color="auto"/>
          </w:divBdr>
        </w:div>
        <w:div w:id="1321957757">
          <w:marLeft w:val="0"/>
          <w:marRight w:val="0"/>
          <w:marTop w:val="0"/>
          <w:marBottom w:val="0"/>
          <w:divBdr>
            <w:top w:val="none" w:sz="0" w:space="0" w:color="auto"/>
            <w:left w:val="none" w:sz="0" w:space="0" w:color="auto"/>
            <w:bottom w:val="none" w:sz="0" w:space="0" w:color="auto"/>
            <w:right w:val="none" w:sz="0" w:space="0" w:color="auto"/>
          </w:divBdr>
        </w:div>
        <w:div w:id="963776898">
          <w:marLeft w:val="0"/>
          <w:marRight w:val="0"/>
          <w:marTop w:val="0"/>
          <w:marBottom w:val="0"/>
          <w:divBdr>
            <w:top w:val="none" w:sz="0" w:space="0" w:color="auto"/>
            <w:left w:val="none" w:sz="0" w:space="0" w:color="auto"/>
            <w:bottom w:val="none" w:sz="0" w:space="0" w:color="auto"/>
            <w:right w:val="none" w:sz="0" w:space="0" w:color="auto"/>
          </w:divBdr>
        </w:div>
        <w:div w:id="1899630418">
          <w:marLeft w:val="0"/>
          <w:marRight w:val="0"/>
          <w:marTop w:val="0"/>
          <w:marBottom w:val="0"/>
          <w:divBdr>
            <w:top w:val="none" w:sz="0" w:space="0" w:color="auto"/>
            <w:left w:val="none" w:sz="0" w:space="0" w:color="auto"/>
            <w:bottom w:val="none" w:sz="0" w:space="0" w:color="auto"/>
            <w:right w:val="none" w:sz="0" w:space="0" w:color="auto"/>
          </w:divBdr>
        </w:div>
        <w:div w:id="954557981">
          <w:marLeft w:val="0"/>
          <w:marRight w:val="0"/>
          <w:marTop w:val="0"/>
          <w:marBottom w:val="0"/>
          <w:divBdr>
            <w:top w:val="none" w:sz="0" w:space="0" w:color="auto"/>
            <w:left w:val="none" w:sz="0" w:space="0" w:color="auto"/>
            <w:bottom w:val="none" w:sz="0" w:space="0" w:color="auto"/>
            <w:right w:val="none" w:sz="0" w:space="0" w:color="auto"/>
          </w:divBdr>
        </w:div>
        <w:div w:id="138499842">
          <w:marLeft w:val="0"/>
          <w:marRight w:val="0"/>
          <w:marTop w:val="0"/>
          <w:marBottom w:val="0"/>
          <w:divBdr>
            <w:top w:val="none" w:sz="0" w:space="0" w:color="auto"/>
            <w:left w:val="none" w:sz="0" w:space="0" w:color="auto"/>
            <w:bottom w:val="none" w:sz="0" w:space="0" w:color="auto"/>
            <w:right w:val="none" w:sz="0" w:space="0" w:color="auto"/>
          </w:divBdr>
        </w:div>
        <w:div w:id="1132407914">
          <w:marLeft w:val="0"/>
          <w:marRight w:val="0"/>
          <w:marTop w:val="0"/>
          <w:marBottom w:val="0"/>
          <w:divBdr>
            <w:top w:val="none" w:sz="0" w:space="0" w:color="auto"/>
            <w:left w:val="none" w:sz="0" w:space="0" w:color="auto"/>
            <w:bottom w:val="none" w:sz="0" w:space="0" w:color="auto"/>
            <w:right w:val="none" w:sz="0" w:space="0" w:color="auto"/>
          </w:divBdr>
        </w:div>
        <w:div w:id="128135557">
          <w:marLeft w:val="0"/>
          <w:marRight w:val="0"/>
          <w:marTop w:val="0"/>
          <w:marBottom w:val="0"/>
          <w:divBdr>
            <w:top w:val="none" w:sz="0" w:space="0" w:color="auto"/>
            <w:left w:val="none" w:sz="0" w:space="0" w:color="auto"/>
            <w:bottom w:val="none" w:sz="0" w:space="0" w:color="auto"/>
            <w:right w:val="none" w:sz="0" w:space="0" w:color="auto"/>
          </w:divBdr>
        </w:div>
        <w:div w:id="814641439">
          <w:marLeft w:val="0"/>
          <w:marRight w:val="0"/>
          <w:marTop w:val="0"/>
          <w:marBottom w:val="0"/>
          <w:divBdr>
            <w:top w:val="none" w:sz="0" w:space="0" w:color="auto"/>
            <w:left w:val="none" w:sz="0" w:space="0" w:color="auto"/>
            <w:bottom w:val="none" w:sz="0" w:space="0" w:color="auto"/>
            <w:right w:val="none" w:sz="0" w:space="0" w:color="auto"/>
          </w:divBdr>
        </w:div>
        <w:div w:id="1912040830">
          <w:marLeft w:val="0"/>
          <w:marRight w:val="0"/>
          <w:marTop w:val="0"/>
          <w:marBottom w:val="0"/>
          <w:divBdr>
            <w:top w:val="none" w:sz="0" w:space="0" w:color="auto"/>
            <w:left w:val="none" w:sz="0" w:space="0" w:color="auto"/>
            <w:bottom w:val="none" w:sz="0" w:space="0" w:color="auto"/>
            <w:right w:val="none" w:sz="0" w:space="0" w:color="auto"/>
          </w:divBdr>
        </w:div>
        <w:div w:id="522402194">
          <w:marLeft w:val="0"/>
          <w:marRight w:val="0"/>
          <w:marTop w:val="0"/>
          <w:marBottom w:val="0"/>
          <w:divBdr>
            <w:top w:val="none" w:sz="0" w:space="0" w:color="auto"/>
            <w:left w:val="none" w:sz="0" w:space="0" w:color="auto"/>
            <w:bottom w:val="none" w:sz="0" w:space="0" w:color="auto"/>
            <w:right w:val="none" w:sz="0" w:space="0" w:color="auto"/>
          </w:divBdr>
        </w:div>
        <w:div w:id="1012994429">
          <w:marLeft w:val="0"/>
          <w:marRight w:val="0"/>
          <w:marTop w:val="0"/>
          <w:marBottom w:val="0"/>
          <w:divBdr>
            <w:top w:val="none" w:sz="0" w:space="0" w:color="auto"/>
            <w:left w:val="none" w:sz="0" w:space="0" w:color="auto"/>
            <w:bottom w:val="none" w:sz="0" w:space="0" w:color="auto"/>
            <w:right w:val="none" w:sz="0" w:space="0" w:color="auto"/>
          </w:divBdr>
        </w:div>
        <w:div w:id="2120371788">
          <w:marLeft w:val="0"/>
          <w:marRight w:val="0"/>
          <w:marTop w:val="0"/>
          <w:marBottom w:val="0"/>
          <w:divBdr>
            <w:top w:val="none" w:sz="0" w:space="0" w:color="auto"/>
            <w:left w:val="none" w:sz="0" w:space="0" w:color="auto"/>
            <w:bottom w:val="none" w:sz="0" w:space="0" w:color="auto"/>
            <w:right w:val="none" w:sz="0" w:space="0" w:color="auto"/>
          </w:divBdr>
        </w:div>
        <w:div w:id="1586569606">
          <w:marLeft w:val="0"/>
          <w:marRight w:val="0"/>
          <w:marTop w:val="0"/>
          <w:marBottom w:val="0"/>
          <w:divBdr>
            <w:top w:val="none" w:sz="0" w:space="0" w:color="auto"/>
            <w:left w:val="none" w:sz="0" w:space="0" w:color="auto"/>
            <w:bottom w:val="none" w:sz="0" w:space="0" w:color="auto"/>
            <w:right w:val="none" w:sz="0" w:space="0" w:color="auto"/>
          </w:divBdr>
        </w:div>
        <w:div w:id="775055803">
          <w:marLeft w:val="0"/>
          <w:marRight w:val="0"/>
          <w:marTop w:val="0"/>
          <w:marBottom w:val="0"/>
          <w:divBdr>
            <w:top w:val="none" w:sz="0" w:space="0" w:color="auto"/>
            <w:left w:val="none" w:sz="0" w:space="0" w:color="auto"/>
            <w:bottom w:val="none" w:sz="0" w:space="0" w:color="auto"/>
            <w:right w:val="none" w:sz="0" w:space="0" w:color="auto"/>
          </w:divBdr>
        </w:div>
        <w:div w:id="1892232500">
          <w:marLeft w:val="0"/>
          <w:marRight w:val="0"/>
          <w:marTop w:val="0"/>
          <w:marBottom w:val="0"/>
          <w:divBdr>
            <w:top w:val="none" w:sz="0" w:space="0" w:color="auto"/>
            <w:left w:val="none" w:sz="0" w:space="0" w:color="auto"/>
            <w:bottom w:val="none" w:sz="0" w:space="0" w:color="auto"/>
            <w:right w:val="none" w:sz="0" w:space="0" w:color="auto"/>
          </w:divBdr>
        </w:div>
        <w:div w:id="850608544">
          <w:marLeft w:val="0"/>
          <w:marRight w:val="0"/>
          <w:marTop w:val="0"/>
          <w:marBottom w:val="0"/>
          <w:divBdr>
            <w:top w:val="none" w:sz="0" w:space="0" w:color="auto"/>
            <w:left w:val="none" w:sz="0" w:space="0" w:color="auto"/>
            <w:bottom w:val="none" w:sz="0" w:space="0" w:color="auto"/>
            <w:right w:val="none" w:sz="0" w:space="0" w:color="auto"/>
          </w:divBdr>
        </w:div>
        <w:div w:id="398796323">
          <w:marLeft w:val="0"/>
          <w:marRight w:val="0"/>
          <w:marTop w:val="0"/>
          <w:marBottom w:val="0"/>
          <w:divBdr>
            <w:top w:val="none" w:sz="0" w:space="0" w:color="auto"/>
            <w:left w:val="none" w:sz="0" w:space="0" w:color="auto"/>
            <w:bottom w:val="none" w:sz="0" w:space="0" w:color="auto"/>
            <w:right w:val="none" w:sz="0" w:space="0" w:color="auto"/>
          </w:divBdr>
        </w:div>
      </w:divsChild>
    </w:div>
    <w:div w:id="430249981">
      <w:bodyDiv w:val="1"/>
      <w:marLeft w:val="0"/>
      <w:marRight w:val="0"/>
      <w:marTop w:val="0"/>
      <w:marBottom w:val="0"/>
      <w:divBdr>
        <w:top w:val="none" w:sz="0" w:space="0" w:color="auto"/>
        <w:left w:val="none" w:sz="0" w:space="0" w:color="auto"/>
        <w:bottom w:val="none" w:sz="0" w:space="0" w:color="auto"/>
        <w:right w:val="none" w:sz="0" w:space="0" w:color="auto"/>
      </w:divBdr>
      <w:divsChild>
        <w:div w:id="1944335332">
          <w:marLeft w:val="0"/>
          <w:marRight w:val="0"/>
          <w:marTop w:val="0"/>
          <w:marBottom w:val="0"/>
          <w:divBdr>
            <w:top w:val="none" w:sz="0" w:space="0" w:color="auto"/>
            <w:left w:val="none" w:sz="0" w:space="0" w:color="auto"/>
            <w:bottom w:val="none" w:sz="0" w:space="0" w:color="auto"/>
            <w:right w:val="none" w:sz="0" w:space="0" w:color="auto"/>
          </w:divBdr>
        </w:div>
        <w:div w:id="1521627736">
          <w:marLeft w:val="0"/>
          <w:marRight w:val="0"/>
          <w:marTop w:val="0"/>
          <w:marBottom w:val="0"/>
          <w:divBdr>
            <w:top w:val="none" w:sz="0" w:space="0" w:color="auto"/>
            <w:left w:val="none" w:sz="0" w:space="0" w:color="auto"/>
            <w:bottom w:val="none" w:sz="0" w:space="0" w:color="auto"/>
            <w:right w:val="none" w:sz="0" w:space="0" w:color="auto"/>
          </w:divBdr>
        </w:div>
        <w:div w:id="1782800304">
          <w:marLeft w:val="0"/>
          <w:marRight w:val="0"/>
          <w:marTop w:val="0"/>
          <w:marBottom w:val="0"/>
          <w:divBdr>
            <w:top w:val="none" w:sz="0" w:space="0" w:color="auto"/>
            <w:left w:val="none" w:sz="0" w:space="0" w:color="auto"/>
            <w:bottom w:val="none" w:sz="0" w:space="0" w:color="auto"/>
            <w:right w:val="none" w:sz="0" w:space="0" w:color="auto"/>
          </w:divBdr>
        </w:div>
      </w:divsChild>
    </w:div>
    <w:div w:id="467474995">
      <w:bodyDiv w:val="1"/>
      <w:marLeft w:val="0"/>
      <w:marRight w:val="0"/>
      <w:marTop w:val="0"/>
      <w:marBottom w:val="0"/>
      <w:divBdr>
        <w:top w:val="none" w:sz="0" w:space="0" w:color="auto"/>
        <w:left w:val="none" w:sz="0" w:space="0" w:color="auto"/>
        <w:bottom w:val="none" w:sz="0" w:space="0" w:color="auto"/>
        <w:right w:val="none" w:sz="0" w:space="0" w:color="auto"/>
      </w:divBdr>
      <w:divsChild>
        <w:div w:id="2066097638">
          <w:marLeft w:val="0"/>
          <w:marRight w:val="0"/>
          <w:marTop w:val="0"/>
          <w:marBottom w:val="0"/>
          <w:divBdr>
            <w:top w:val="none" w:sz="0" w:space="0" w:color="auto"/>
            <w:left w:val="none" w:sz="0" w:space="0" w:color="auto"/>
            <w:bottom w:val="none" w:sz="0" w:space="0" w:color="auto"/>
            <w:right w:val="none" w:sz="0" w:space="0" w:color="auto"/>
          </w:divBdr>
        </w:div>
        <w:div w:id="1888446292">
          <w:marLeft w:val="0"/>
          <w:marRight w:val="0"/>
          <w:marTop w:val="0"/>
          <w:marBottom w:val="0"/>
          <w:divBdr>
            <w:top w:val="none" w:sz="0" w:space="0" w:color="auto"/>
            <w:left w:val="none" w:sz="0" w:space="0" w:color="auto"/>
            <w:bottom w:val="none" w:sz="0" w:space="0" w:color="auto"/>
            <w:right w:val="none" w:sz="0" w:space="0" w:color="auto"/>
          </w:divBdr>
        </w:div>
      </w:divsChild>
    </w:div>
    <w:div w:id="484199255">
      <w:bodyDiv w:val="1"/>
      <w:marLeft w:val="0"/>
      <w:marRight w:val="0"/>
      <w:marTop w:val="0"/>
      <w:marBottom w:val="0"/>
      <w:divBdr>
        <w:top w:val="none" w:sz="0" w:space="0" w:color="auto"/>
        <w:left w:val="none" w:sz="0" w:space="0" w:color="auto"/>
        <w:bottom w:val="none" w:sz="0" w:space="0" w:color="auto"/>
        <w:right w:val="none" w:sz="0" w:space="0" w:color="auto"/>
      </w:divBdr>
      <w:divsChild>
        <w:div w:id="335813328">
          <w:marLeft w:val="0"/>
          <w:marRight w:val="0"/>
          <w:marTop w:val="0"/>
          <w:marBottom w:val="0"/>
          <w:divBdr>
            <w:top w:val="none" w:sz="0" w:space="0" w:color="auto"/>
            <w:left w:val="none" w:sz="0" w:space="0" w:color="auto"/>
            <w:bottom w:val="none" w:sz="0" w:space="0" w:color="auto"/>
            <w:right w:val="none" w:sz="0" w:space="0" w:color="auto"/>
          </w:divBdr>
        </w:div>
        <w:div w:id="471286324">
          <w:marLeft w:val="0"/>
          <w:marRight w:val="0"/>
          <w:marTop w:val="0"/>
          <w:marBottom w:val="0"/>
          <w:divBdr>
            <w:top w:val="none" w:sz="0" w:space="0" w:color="auto"/>
            <w:left w:val="none" w:sz="0" w:space="0" w:color="auto"/>
            <w:bottom w:val="none" w:sz="0" w:space="0" w:color="auto"/>
            <w:right w:val="none" w:sz="0" w:space="0" w:color="auto"/>
          </w:divBdr>
        </w:div>
        <w:div w:id="1487210117">
          <w:marLeft w:val="0"/>
          <w:marRight w:val="0"/>
          <w:marTop w:val="0"/>
          <w:marBottom w:val="0"/>
          <w:divBdr>
            <w:top w:val="none" w:sz="0" w:space="0" w:color="auto"/>
            <w:left w:val="none" w:sz="0" w:space="0" w:color="auto"/>
            <w:bottom w:val="none" w:sz="0" w:space="0" w:color="auto"/>
            <w:right w:val="none" w:sz="0" w:space="0" w:color="auto"/>
          </w:divBdr>
        </w:div>
      </w:divsChild>
    </w:div>
    <w:div w:id="511378443">
      <w:bodyDiv w:val="1"/>
      <w:marLeft w:val="0"/>
      <w:marRight w:val="0"/>
      <w:marTop w:val="0"/>
      <w:marBottom w:val="0"/>
      <w:divBdr>
        <w:top w:val="none" w:sz="0" w:space="0" w:color="auto"/>
        <w:left w:val="none" w:sz="0" w:space="0" w:color="auto"/>
        <w:bottom w:val="none" w:sz="0" w:space="0" w:color="auto"/>
        <w:right w:val="none" w:sz="0" w:space="0" w:color="auto"/>
      </w:divBdr>
      <w:divsChild>
        <w:div w:id="754861128">
          <w:marLeft w:val="0"/>
          <w:marRight w:val="0"/>
          <w:marTop w:val="0"/>
          <w:marBottom w:val="0"/>
          <w:divBdr>
            <w:top w:val="none" w:sz="0" w:space="0" w:color="auto"/>
            <w:left w:val="none" w:sz="0" w:space="0" w:color="auto"/>
            <w:bottom w:val="none" w:sz="0" w:space="0" w:color="auto"/>
            <w:right w:val="none" w:sz="0" w:space="0" w:color="auto"/>
          </w:divBdr>
        </w:div>
        <w:div w:id="539902251">
          <w:marLeft w:val="0"/>
          <w:marRight w:val="0"/>
          <w:marTop w:val="0"/>
          <w:marBottom w:val="0"/>
          <w:divBdr>
            <w:top w:val="none" w:sz="0" w:space="0" w:color="auto"/>
            <w:left w:val="none" w:sz="0" w:space="0" w:color="auto"/>
            <w:bottom w:val="none" w:sz="0" w:space="0" w:color="auto"/>
            <w:right w:val="none" w:sz="0" w:space="0" w:color="auto"/>
          </w:divBdr>
        </w:div>
      </w:divsChild>
    </w:div>
    <w:div w:id="595749420">
      <w:bodyDiv w:val="1"/>
      <w:marLeft w:val="0"/>
      <w:marRight w:val="0"/>
      <w:marTop w:val="0"/>
      <w:marBottom w:val="0"/>
      <w:divBdr>
        <w:top w:val="none" w:sz="0" w:space="0" w:color="auto"/>
        <w:left w:val="none" w:sz="0" w:space="0" w:color="auto"/>
        <w:bottom w:val="none" w:sz="0" w:space="0" w:color="auto"/>
        <w:right w:val="none" w:sz="0" w:space="0" w:color="auto"/>
      </w:divBdr>
      <w:divsChild>
        <w:div w:id="1636257965">
          <w:marLeft w:val="0"/>
          <w:marRight w:val="0"/>
          <w:marTop w:val="0"/>
          <w:marBottom w:val="0"/>
          <w:divBdr>
            <w:top w:val="none" w:sz="0" w:space="0" w:color="auto"/>
            <w:left w:val="none" w:sz="0" w:space="0" w:color="auto"/>
            <w:bottom w:val="none" w:sz="0" w:space="0" w:color="auto"/>
            <w:right w:val="none" w:sz="0" w:space="0" w:color="auto"/>
          </w:divBdr>
        </w:div>
        <w:div w:id="236867841">
          <w:marLeft w:val="0"/>
          <w:marRight w:val="0"/>
          <w:marTop w:val="0"/>
          <w:marBottom w:val="0"/>
          <w:divBdr>
            <w:top w:val="none" w:sz="0" w:space="0" w:color="auto"/>
            <w:left w:val="none" w:sz="0" w:space="0" w:color="auto"/>
            <w:bottom w:val="none" w:sz="0" w:space="0" w:color="auto"/>
            <w:right w:val="none" w:sz="0" w:space="0" w:color="auto"/>
          </w:divBdr>
        </w:div>
        <w:div w:id="951128680">
          <w:marLeft w:val="0"/>
          <w:marRight w:val="0"/>
          <w:marTop w:val="0"/>
          <w:marBottom w:val="0"/>
          <w:divBdr>
            <w:top w:val="none" w:sz="0" w:space="0" w:color="auto"/>
            <w:left w:val="none" w:sz="0" w:space="0" w:color="auto"/>
            <w:bottom w:val="none" w:sz="0" w:space="0" w:color="auto"/>
            <w:right w:val="none" w:sz="0" w:space="0" w:color="auto"/>
          </w:divBdr>
        </w:div>
      </w:divsChild>
    </w:div>
    <w:div w:id="600577143">
      <w:bodyDiv w:val="1"/>
      <w:marLeft w:val="0"/>
      <w:marRight w:val="0"/>
      <w:marTop w:val="0"/>
      <w:marBottom w:val="0"/>
      <w:divBdr>
        <w:top w:val="none" w:sz="0" w:space="0" w:color="auto"/>
        <w:left w:val="none" w:sz="0" w:space="0" w:color="auto"/>
        <w:bottom w:val="none" w:sz="0" w:space="0" w:color="auto"/>
        <w:right w:val="none" w:sz="0" w:space="0" w:color="auto"/>
      </w:divBdr>
      <w:divsChild>
        <w:div w:id="2005158579">
          <w:marLeft w:val="0"/>
          <w:marRight w:val="0"/>
          <w:marTop w:val="0"/>
          <w:marBottom w:val="0"/>
          <w:divBdr>
            <w:top w:val="none" w:sz="0" w:space="0" w:color="auto"/>
            <w:left w:val="none" w:sz="0" w:space="0" w:color="auto"/>
            <w:bottom w:val="none" w:sz="0" w:space="0" w:color="auto"/>
            <w:right w:val="none" w:sz="0" w:space="0" w:color="auto"/>
          </w:divBdr>
        </w:div>
        <w:div w:id="1353144329">
          <w:marLeft w:val="0"/>
          <w:marRight w:val="0"/>
          <w:marTop w:val="0"/>
          <w:marBottom w:val="0"/>
          <w:divBdr>
            <w:top w:val="none" w:sz="0" w:space="0" w:color="auto"/>
            <w:left w:val="none" w:sz="0" w:space="0" w:color="auto"/>
            <w:bottom w:val="none" w:sz="0" w:space="0" w:color="auto"/>
            <w:right w:val="none" w:sz="0" w:space="0" w:color="auto"/>
          </w:divBdr>
        </w:div>
        <w:div w:id="1764295998">
          <w:marLeft w:val="0"/>
          <w:marRight w:val="0"/>
          <w:marTop w:val="0"/>
          <w:marBottom w:val="0"/>
          <w:divBdr>
            <w:top w:val="none" w:sz="0" w:space="0" w:color="auto"/>
            <w:left w:val="none" w:sz="0" w:space="0" w:color="auto"/>
            <w:bottom w:val="none" w:sz="0" w:space="0" w:color="auto"/>
            <w:right w:val="none" w:sz="0" w:space="0" w:color="auto"/>
          </w:divBdr>
        </w:div>
        <w:div w:id="909121924">
          <w:marLeft w:val="0"/>
          <w:marRight w:val="0"/>
          <w:marTop w:val="0"/>
          <w:marBottom w:val="0"/>
          <w:divBdr>
            <w:top w:val="none" w:sz="0" w:space="0" w:color="auto"/>
            <w:left w:val="none" w:sz="0" w:space="0" w:color="auto"/>
            <w:bottom w:val="none" w:sz="0" w:space="0" w:color="auto"/>
            <w:right w:val="none" w:sz="0" w:space="0" w:color="auto"/>
          </w:divBdr>
        </w:div>
        <w:div w:id="1769151943">
          <w:marLeft w:val="0"/>
          <w:marRight w:val="0"/>
          <w:marTop w:val="0"/>
          <w:marBottom w:val="0"/>
          <w:divBdr>
            <w:top w:val="none" w:sz="0" w:space="0" w:color="auto"/>
            <w:left w:val="none" w:sz="0" w:space="0" w:color="auto"/>
            <w:bottom w:val="none" w:sz="0" w:space="0" w:color="auto"/>
            <w:right w:val="none" w:sz="0" w:space="0" w:color="auto"/>
          </w:divBdr>
        </w:div>
        <w:div w:id="2078088362">
          <w:marLeft w:val="0"/>
          <w:marRight w:val="0"/>
          <w:marTop w:val="0"/>
          <w:marBottom w:val="0"/>
          <w:divBdr>
            <w:top w:val="none" w:sz="0" w:space="0" w:color="auto"/>
            <w:left w:val="none" w:sz="0" w:space="0" w:color="auto"/>
            <w:bottom w:val="none" w:sz="0" w:space="0" w:color="auto"/>
            <w:right w:val="none" w:sz="0" w:space="0" w:color="auto"/>
          </w:divBdr>
        </w:div>
        <w:div w:id="1201285608">
          <w:marLeft w:val="0"/>
          <w:marRight w:val="0"/>
          <w:marTop w:val="0"/>
          <w:marBottom w:val="0"/>
          <w:divBdr>
            <w:top w:val="none" w:sz="0" w:space="0" w:color="auto"/>
            <w:left w:val="none" w:sz="0" w:space="0" w:color="auto"/>
            <w:bottom w:val="none" w:sz="0" w:space="0" w:color="auto"/>
            <w:right w:val="none" w:sz="0" w:space="0" w:color="auto"/>
          </w:divBdr>
        </w:div>
        <w:div w:id="793409739">
          <w:marLeft w:val="0"/>
          <w:marRight w:val="0"/>
          <w:marTop w:val="0"/>
          <w:marBottom w:val="0"/>
          <w:divBdr>
            <w:top w:val="none" w:sz="0" w:space="0" w:color="auto"/>
            <w:left w:val="none" w:sz="0" w:space="0" w:color="auto"/>
            <w:bottom w:val="none" w:sz="0" w:space="0" w:color="auto"/>
            <w:right w:val="none" w:sz="0" w:space="0" w:color="auto"/>
          </w:divBdr>
        </w:div>
        <w:div w:id="816806181">
          <w:marLeft w:val="0"/>
          <w:marRight w:val="0"/>
          <w:marTop w:val="0"/>
          <w:marBottom w:val="0"/>
          <w:divBdr>
            <w:top w:val="none" w:sz="0" w:space="0" w:color="auto"/>
            <w:left w:val="none" w:sz="0" w:space="0" w:color="auto"/>
            <w:bottom w:val="none" w:sz="0" w:space="0" w:color="auto"/>
            <w:right w:val="none" w:sz="0" w:space="0" w:color="auto"/>
          </w:divBdr>
        </w:div>
        <w:div w:id="1051802466">
          <w:marLeft w:val="0"/>
          <w:marRight w:val="0"/>
          <w:marTop w:val="0"/>
          <w:marBottom w:val="0"/>
          <w:divBdr>
            <w:top w:val="none" w:sz="0" w:space="0" w:color="auto"/>
            <w:left w:val="none" w:sz="0" w:space="0" w:color="auto"/>
            <w:bottom w:val="none" w:sz="0" w:space="0" w:color="auto"/>
            <w:right w:val="none" w:sz="0" w:space="0" w:color="auto"/>
          </w:divBdr>
        </w:div>
        <w:div w:id="898634397">
          <w:marLeft w:val="0"/>
          <w:marRight w:val="0"/>
          <w:marTop w:val="0"/>
          <w:marBottom w:val="0"/>
          <w:divBdr>
            <w:top w:val="none" w:sz="0" w:space="0" w:color="auto"/>
            <w:left w:val="none" w:sz="0" w:space="0" w:color="auto"/>
            <w:bottom w:val="none" w:sz="0" w:space="0" w:color="auto"/>
            <w:right w:val="none" w:sz="0" w:space="0" w:color="auto"/>
          </w:divBdr>
        </w:div>
        <w:div w:id="619922869">
          <w:marLeft w:val="0"/>
          <w:marRight w:val="0"/>
          <w:marTop w:val="0"/>
          <w:marBottom w:val="0"/>
          <w:divBdr>
            <w:top w:val="none" w:sz="0" w:space="0" w:color="auto"/>
            <w:left w:val="none" w:sz="0" w:space="0" w:color="auto"/>
            <w:bottom w:val="none" w:sz="0" w:space="0" w:color="auto"/>
            <w:right w:val="none" w:sz="0" w:space="0" w:color="auto"/>
          </w:divBdr>
        </w:div>
        <w:div w:id="1519274744">
          <w:marLeft w:val="0"/>
          <w:marRight w:val="0"/>
          <w:marTop w:val="0"/>
          <w:marBottom w:val="0"/>
          <w:divBdr>
            <w:top w:val="none" w:sz="0" w:space="0" w:color="auto"/>
            <w:left w:val="none" w:sz="0" w:space="0" w:color="auto"/>
            <w:bottom w:val="none" w:sz="0" w:space="0" w:color="auto"/>
            <w:right w:val="none" w:sz="0" w:space="0" w:color="auto"/>
          </w:divBdr>
        </w:div>
        <w:div w:id="614948902">
          <w:marLeft w:val="0"/>
          <w:marRight w:val="0"/>
          <w:marTop w:val="0"/>
          <w:marBottom w:val="0"/>
          <w:divBdr>
            <w:top w:val="none" w:sz="0" w:space="0" w:color="auto"/>
            <w:left w:val="none" w:sz="0" w:space="0" w:color="auto"/>
            <w:bottom w:val="none" w:sz="0" w:space="0" w:color="auto"/>
            <w:right w:val="none" w:sz="0" w:space="0" w:color="auto"/>
          </w:divBdr>
        </w:div>
      </w:divsChild>
    </w:div>
    <w:div w:id="665861711">
      <w:bodyDiv w:val="1"/>
      <w:marLeft w:val="0"/>
      <w:marRight w:val="0"/>
      <w:marTop w:val="0"/>
      <w:marBottom w:val="0"/>
      <w:divBdr>
        <w:top w:val="none" w:sz="0" w:space="0" w:color="auto"/>
        <w:left w:val="none" w:sz="0" w:space="0" w:color="auto"/>
        <w:bottom w:val="none" w:sz="0" w:space="0" w:color="auto"/>
        <w:right w:val="none" w:sz="0" w:space="0" w:color="auto"/>
      </w:divBdr>
      <w:divsChild>
        <w:div w:id="990983083">
          <w:marLeft w:val="0"/>
          <w:marRight w:val="0"/>
          <w:marTop w:val="0"/>
          <w:marBottom w:val="0"/>
          <w:divBdr>
            <w:top w:val="none" w:sz="0" w:space="0" w:color="auto"/>
            <w:left w:val="none" w:sz="0" w:space="0" w:color="auto"/>
            <w:bottom w:val="none" w:sz="0" w:space="0" w:color="auto"/>
            <w:right w:val="none" w:sz="0" w:space="0" w:color="auto"/>
          </w:divBdr>
        </w:div>
        <w:div w:id="1283802328">
          <w:marLeft w:val="0"/>
          <w:marRight w:val="0"/>
          <w:marTop w:val="0"/>
          <w:marBottom w:val="0"/>
          <w:divBdr>
            <w:top w:val="none" w:sz="0" w:space="0" w:color="auto"/>
            <w:left w:val="none" w:sz="0" w:space="0" w:color="auto"/>
            <w:bottom w:val="none" w:sz="0" w:space="0" w:color="auto"/>
            <w:right w:val="none" w:sz="0" w:space="0" w:color="auto"/>
          </w:divBdr>
        </w:div>
        <w:div w:id="866715969">
          <w:marLeft w:val="0"/>
          <w:marRight w:val="0"/>
          <w:marTop w:val="0"/>
          <w:marBottom w:val="0"/>
          <w:divBdr>
            <w:top w:val="none" w:sz="0" w:space="0" w:color="auto"/>
            <w:left w:val="none" w:sz="0" w:space="0" w:color="auto"/>
            <w:bottom w:val="none" w:sz="0" w:space="0" w:color="auto"/>
            <w:right w:val="none" w:sz="0" w:space="0" w:color="auto"/>
          </w:divBdr>
        </w:div>
        <w:div w:id="67845730">
          <w:marLeft w:val="0"/>
          <w:marRight w:val="0"/>
          <w:marTop w:val="0"/>
          <w:marBottom w:val="0"/>
          <w:divBdr>
            <w:top w:val="none" w:sz="0" w:space="0" w:color="auto"/>
            <w:left w:val="none" w:sz="0" w:space="0" w:color="auto"/>
            <w:bottom w:val="none" w:sz="0" w:space="0" w:color="auto"/>
            <w:right w:val="none" w:sz="0" w:space="0" w:color="auto"/>
          </w:divBdr>
        </w:div>
        <w:div w:id="1109276163">
          <w:marLeft w:val="0"/>
          <w:marRight w:val="0"/>
          <w:marTop w:val="0"/>
          <w:marBottom w:val="0"/>
          <w:divBdr>
            <w:top w:val="none" w:sz="0" w:space="0" w:color="auto"/>
            <w:left w:val="none" w:sz="0" w:space="0" w:color="auto"/>
            <w:bottom w:val="none" w:sz="0" w:space="0" w:color="auto"/>
            <w:right w:val="none" w:sz="0" w:space="0" w:color="auto"/>
          </w:divBdr>
        </w:div>
      </w:divsChild>
    </w:div>
    <w:div w:id="725300534">
      <w:bodyDiv w:val="1"/>
      <w:marLeft w:val="0"/>
      <w:marRight w:val="0"/>
      <w:marTop w:val="0"/>
      <w:marBottom w:val="0"/>
      <w:divBdr>
        <w:top w:val="none" w:sz="0" w:space="0" w:color="auto"/>
        <w:left w:val="none" w:sz="0" w:space="0" w:color="auto"/>
        <w:bottom w:val="none" w:sz="0" w:space="0" w:color="auto"/>
        <w:right w:val="none" w:sz="0" w:space="0" w:color="auto"/>
      </w:divBdr>
      <w:divsChild>
        <w:div w:id="1763180886">
          <w:marLeft w:val="0"/>
          <w:marRight w:val="0"/>
          <w:marTop w:val="0"/>
          <w:marBottom w:val="0"/>
          <w:divBdr>
            <w:top w:val="none" w:sz="0" w:space="0" w:color="auto"/>
            <w:left w:val="none" w:sz="0" w:space="0" w:color="auto"/>
            <w:bottom w:val="none" w:sz="0" w:space="0" w:color="auto"/>
            <w:right w:val="none" w:sz="0" w:space="0" w:color="auto"/>
          </w:divBdr>
        </w:div>
        <w:div w:id="1485783109">
          <w:marLeft w:val="0"/>
          <w:marRight w:val="0"/>
          <w:marTop w:val="0"/>
          <w:marBottom w:val="0"/>
          <w:divBdr>
            <w:top w:val="none" w:sz="0" w:space="0" w:color="auto"/>
            <w:left w:val="none" w:sz="0" w:space="0" w:color="auto"/>
            <w:bottom w:val="none" w:sz="0" w:space="0" w:color="auto"/>
            <w:right w:val="none" w:sz="0" w:space="0" w:color="auto"/>
          </w:divBdr>
        </w:div>
        <w:div w:id="1138764602">
          <w:marLeft w:val="0"/>
          <w:marRight w:val="0"/>
          <w:marTop w:val="0"/>
          <w:marBottom w:val="0"/>
          <w:divBdr>
            <w:top w:val="none" w:sz="0" w:space="0" w:color="auto"/>
            <w:left w:val="none" w:sz="0" w:space="0" w:color="auto"/>
            <w:bottom w:val="none" w:sz="0" w:space="0" w:color="auto"/>
            <w:right w:val="none" w:sz="0" w:space="0" w:color="auto"/>
          </w:divBdr>
        </w:div>
        <w:div w:id="1522013932">
          <w:marLeft w:val="0"/>
          <w:marRight w:val="0"/>
          <w:marTop w:val="0"/>
          <w:marBottom w:val="0"/>
          <w:divBdr>
            <w:top w:val="none" w:sz="0" w:space="0" w:color="auto"/>
            <w:left w:val="none" w:sz="0" w:space="0" w:color="auto"/>
            <w:bottom w:val="none" w:sz="0" w:space="0" w:color="auto"/>
            <w:right w:val="none" w:sz="0" w:space="0" w:color="auto"/>
          </w:divBdr>
        </w:div>
        <w:div w:id="1649479584">
          <w:marLeft w:val="0"/>
          <w:marRight w:val="0"/>
          <w:marTop w:val="0"/>
          <w:marBottom w:val="0"/>
          <w:divBdr>
            <w:top w:val="none" w:sz="0" w:space="0" w:color="auto"/>
            <w:left w:val="none" w:sz="0" w:space="0" w:color="auto"/>
            <w:bottom w:val="none" w:sz="0" w:space="0" w:color="auto"/>
            <w:right w:val="none" w:sz="0" w:space="0" w:color="auto"/>
          </w:divBdr>
        </w:div>
        <w:div w:id="119230693">
          <w:marLeft w:val="0"/>
          <w:marRight w:val="0"/>
          <w:marTop w:val="0"/>
          <w:marBottom w:val="0"/>
          <w:divBdr>
            <w:top w:val="none" w:sz="0" w:space="0" w:color="auto"/>
            <w:left w:val="none" w:sz="0" w:space="0" w:color="auto"/>
            <w:bottom w:val="none" w:sz="0" w:space="0" w:color="auto"/>
            <w:right w:val="none" w:sz="0" w:space="0" w:color="auto"/>
          </w:divBdr>
        </w:div>
        <w:div w:id="267927432">
          <w:marLeft w:val="0"/>
          <w:marRight w:val="0"/>
          <w:marTop w:val="0"/>
          <w:marBottom w:val="0"/>
          <w:divBdr>
            <w:top w:val="none" w:sz="0" w:space="0" w:color="auto"/>
            <w:left w:val="none" w:sz="0" w:space="0" w:color="auto"/>
            <w:bottom w:val="none" w:sz="0" w:space="0" w:color="auto"/>
            <w:right w:val="none" w:sz="0" w:space="0" w:color="auto"/>
          </w:divBdr>
        </w:div>
        <w:div w:id="1684556090">
          <w:marLeft w:val="0"/>
          <w:marRight w:val="0"/>
          <w:marTop w:val="0"/>
          <w:marBottom w:val="0"/>
          <w:divBdr>
            <w:top w:val="none" w:sz="0" w:space="0" w:color="auto"/>
            <w:left w:val="none" w:sz="0" w:space="0" w:color="auto"/>
            <w:bottom w:val="none" w:sz="0" w:space="0" w:color="auto"/>
            <w:right w:val="none" w:sz="0" w:space="0" w:color="auto"/>
          </w:divBdr>
        </w:div>
        <w:div w:id="1087265847">
          <w:marLeft w:val="0"/>
          <w:marRight w:val="0"/>
          <w:marTop w:val="0"/>
          <w:marBottom w:val="0"/>
          <w:divBdr>
            <w:top w:val="none" w:sz="0" w:space="0" w:color="auto"/>
            <w:left w:val="none" w:sz="0" w:space="0" w:color="auto"/>
            <w:bottom w:val="none" w:sz="0" w:space="0" w:color="auto"/>
            <w:right w:val="none" w:sz="0" w:space="0" w:color="auto"/>
          </w:divBdr>
        </w:div>
        <w:div w:id="1271278803">
          <w:marLeft w:val="0"/>
          <w:marRight w:val="0"/>
          <w:marTop w:val="0"/>
          <w:marBottom w:val="0"/>
          <w:divBdr>
            <w:top w:val="none" w:sz="0" w:space="0" w:color="auto"/>
            <w:left w:val="none" w:sz="0" w:space="0" w:color="auto"/>
            <w:bottom w:val="none" w:sz="0" w:space="0" w:color="auto"/>
            <w:right w:val="none" w:sz="0" w:space="0" w:color="auto"/>
          </w:divBdr>
        </w:div>
        <w:div w:id="1011906556">
          <w:marLeft w:val="0"/>
          <w:marRight w:val="0"/>
          <w:marTop w:val="0"/>
          <w:marBottom w:val="0"/>
          <w:divBdr>
            <w:top w:val="none" w:sz="0" w:space="0" w:color="auto"/>
            <w:left w:val="none" w:sz="0" w:space="0" w:color="auto"/>
            <w:bottom w:val="none" w:sz="0" w:space="0" w:color="auto"/>
            <w:right w:val="none" w:sz="0" w:space="0" w:color="auto"/>
          </w:divBdr>
        </w:div>
      </w:divsChild>
    </w:div>
    <w:div w:id="727142820">
      <w:bodyDiv w:val="1"/>
      <w:marLeft w:val="0"/>
      <w:marRight w:val="0"/>
      <w:marTop w:val="0"/>
      <w:marBottom w:val="0"/>
      <w:divBdr>
        <w:top w:val="none" w:sz="0" w:space="0" w:color="auto"/>
        <w:left w:val="none" w:sz="0" w:space="0" w:color="auto"/>
        <w:bottom w:val="none" w:sz="0" w:space="0" w:color="auto"/>
        <w:right w:val="none" w:sz="0" w:space="0" w:color="auto"/>
      </w:divBdr>
      <w:divsChild>
        <w:div w:id="1772164607">
          <w:marLeft w:val="0"/>
          <w:marRight w:val="0"/>
          <w:marTop w:val="0"/>
          <w:marBottom w:val="0"/>
          <w:divBdr>
            <w:top w:val="none" w:sz="0" w:space="0" w:color="auto"/>
            <w:left w:val="none" w:sz="0" w:space="0" w:color="auto"/>
            <w:bottom w:val="none" w:sz="0" w:space="0" w:color="auto"/>
            <w:right w:val="none" w:sz="0" w:space="0" w:color="auto"/>
          </w:divBdr>
        </w:div>
        <w:div w:id="2005205924">
          <w:marLeft w:val="0"/>
          <w:marRight w:val="0"/>
          <w:marTop w:val="0"/>
          <w:marBottom w:val="0"/>
          <w:divBdr>
            <w:top w:val="none" w:sz="0" w:space="0" w:color="auto"/>
            <w:left w:val="none" w:sz="0" w:space="0" w:color="auto"/>
            <w:bottom w:val="none" w:sz="0" w:space="0" w:color="auto"/>
            <w:right w:val="none" w:sz="0" w:space="0" w:color="auto"/>
          </w:divBdr>
        </w:div>
        <w:div w:id="1061909482">
          <w:marLeft w:val="0"/>
          <w:marRight w:val="0"/>
          <w:marTop w:val="0"/>
          <w:marBottom w:val="0"/>
          <w:divBdr>
            <w:top w:val="none" w:sz="0" w:space="0" w:color="auto"/>
            <w:left w:val="none" w:sz="0" w:space="0" w:color="auto"/>
            <w:bottom w:val="none" w:sz="0" w:space="0" w:color="auto"/>
            <w:right w:val="none" w:sz="0" w:space="0" w:color="auto"/>
          </w:divBdr>
        </w:div>
        <w:div w:id="27417575">
          <w:marLeft w:val="0"/>
          <w:marRight w:val="0"/>
          <w:marTop w:val="0"/>
          <w:marBottom w:val="0"/>
          <w:divBdr>
            <w:top w:val="none" w:sz="0" w:space="0" w:color="auto"/>
            <w:left w:val="none" w:sz="0" w:space="0" w:color="auto"/>
            <w:bottom w:val="none" w:sz="0" w:space="0" w:color="auto"/>
            <w:right w:val="none" w:sz="0" w:space="0" w:color="auto"/>
          </w:divBdr>
        </w:div>
        <w:div w:id="1284573539">
          <w:marLeft w:val="0"/>
          <w:marRight w:val="0"/>
          <w:marTop w:val="0"/>
          <w:marBottom w:val="0"/>
          <w:divBdr>
            <w:top w:val="none" w:sz="0" w:space="0" w:color="auto"/>
            <w:left w:val="none" w:sz="0" w:space="0" w:color="auto"/>
            <w:bottom w:val="none" w:sz="0" w:space="0" w:color="auto"/>
            <w:right w:val="none" w:sz="0" w:space="0" w:color="auto"/>
          </w:divBdr>
        </w:div>
      </w:divsChild>
    </w:div>
    <w:div w:id="728069111">
      <w:bodyDiv w:val="1"/>
      <w:marLeft w:val="0"/>
      <w:marRight w:val="0"/>
      <w:marTop w:val="0"/>
      <w:marBottom w:val="0"/>
      <w:divBdr>
        <w:top w:val="none" w:sz="0" w:space="0" w:color="auto"/>
        <w:left w:val="none" w:sz="0" w:space="0" w:color="auto"/>
        <w:bottom w:val="none" w:sz="0" w:space="0" w:color="auto"/>
        <w:right w:val="none" w:sz="0" w:space="0" w:color="auto"/>
      </w:divBdr>
      <w:divsChild>
        <w:div w:id="943195194">
          <w:marLeft w:val="0"/>
          <w:marRight w:val="0"/>
          <w:marTop w:val="0"/>
          <w:marBottom w:val="0"/>
          <w:divBdr>
            <w:top w:val="none" w:sz="0" w:space="0" w:color="auto"/>
            <w:left w:val="none" w:sz="0" w:space="0" w:color="auto"/>
            <w:bottom w:val="none" w:sz="0" w:space="0" w:color="auto"/>
            <w:right w:val="none" w:sz="0" w:space="0" w:color="auto"/>
          </w:divBdr>
        </w:div>
        <w:div w:id="757797982">
          <w:marLeft w:val="0"/>
          <w:marRight w:val="0"/>
          <w:marTop w:val="0"/>
          <w:marBottom w:val="0"/>
          <w:divBdr>
            <w:top w:val="none" w:sz="0" w:space="0" w:color="auto"/>
            <w:left w:val="none" w:sz="0" w:space="0" w:color="auto"/>
            <w:bottom w:val="none" w:sz="0" w:space="0" w:color="auto"/>
            <w:right w:val="none" w:sz="0" w:space="0" w:color="auto"/>
          </w:divBdr>
        </w:div>
        <w:div w:id="1751464728">
          <w:marLeft w:val="0"/>
          <w:marRight w:val="0"/>
          <w:marTop w:val="0"/>
          <w:marBottom w:val="0"/>
          <w:divBdr>
            <w:top w:val="none" w:sz="0" w:space="0" w:color="auto"/>
            <w:left w:val="none" w:sz="0" w:space="0" w:color="auto"/>
            <w:bottom w:val="none" w:sz="0" w:space="0" w:color="auto"/>
            <w:right w:val="none" w:sz="0" w:space="0" w:color="auto"/>
          </w:divBdr>
        </w:div>
        <w:div w:id="840851918">
          <w:marLeft w:val="0"/>
          <w:marRight w:val="0"/>
          <w:marTop w:val="0"/>
          <w:marBottom w:val="0"/>
          <w:divBdr>
            <w:top w:val="none" w:sz="0" w:space="0" w:color="auto"/>
            <w:left w:val="none" w:sz="0" w:space="0" w:color="auto"/>
            <w:bottom w:val="none" w:sz="0" w:space="0" w:color="auto"/>
            <w:right w:val="none" w:sz="0" w:space="0" w:color="auto"/>
          </w:divBdr>
        </w:div>
        <w:div w:id="894436681">
          <w:marLeft w:val="0"/>
          <w:marRight w:val="0"/>
          <w:marTop w:val="0"/>
          <w:marBottom w:val="0"/>
          <w:divBdr>
            <w:top w:val="none" w:sz="0" w:space="0" w:color="auto"/>
            <w:left w:val="none" w:sz="0" w:space="0" w:color="auto"/>
            <w:bottom w:val="none" w:sz="0" w:space="0" w:color="auto"/>
            <w:right w:val="none" w:sz="0" w:space="0" w:color="auto"/>
          </w:divBdr>
        </w:div>
        <w:div w:id="958873908">
          <w:marLeft w:val="0"/>
          <w:marRight w:val="0"/>
          <w:marTop w:val="0"/>
          <w:marBottom w:val="0"/>
          <w:divBdr>
            <w:top w:val="none" w:sz="0" w:space="0" w:color="auto"/>
            <w:left w:val="none" w:sz="0" w:space="0" w:color="auto"/>
            <w:bottom w:val="none" w:sz="0" w:space="0" w:color="auto"/>
            <w:right w:val="none" w:sz="0" w:space="0" w:color="auto"/>
          </w:divBdr>
        </w:div>
        <w:div w:id="2012293372">
          <w:marLeft w:val="0"/>
          <w:marRight w:val="0"/>
          <w:marTop w:val="0"/>
          <w:marBottom w:val="0"/>
          <w:divBdr>
            <w:top w:val="none" w:sz="0" w:space="0" w:color="auto"/>
            <w:left w:val="none" w:sz="0" w:space="0" w:color="auto"/>
            <w:bottom w:val="none" w:sz="0" w:space="0" w:color="auto"/>
            <w:right w:val="none" w:sz="0" w:space="0" w:color="auto"/>
          </w:divBdr>
        </w:div>
        <w:div w:id="1714117409">
          <w:marLeft w:val="0"/>
          <w:marRight w:val="0"/>
          <w:marTop w:val="0"/>
          <w:marBottom w:val="0"/>
          <w:divBdr>
            <w:top w:val="none" w:sz="0" w:space="0" w:color="auto"/>
            <w:left w:val="none" w:sz="0" w:space="0" w:color="auto"/>
            <w:bottom w:val="none" w:sz="0" w:space="0" w:color="auto"/>
            <w:right w:val="none" w:sz="0" w:space="0" w:color="auto"/>
          </w:divBdr>
        </w:div>
        <w:div w:id="838733670">
          <w:marLeft w:val="0"/>
          <w:marRight w:val="0"/>
          <w:marTop w:val="0"/>
          <w:marBottom w:val="0"/>
          <w:divBdr>
            <w:top w:val="none" w:sz="0" w:space="0" w:color="auto"/>
            <w:left w:val="none" w:sz="0" w:space="0" w:color="auto"/>
            <w:bottom w:val="none" w:sz="0" w:space="0" w:color="auto"/>
            <w:right w:val="none" w:sz="0" w:space="0" w:color="auto"/>
          </w:divBdr>
        </w:div>
        <w:div w:id="966545851">
          <w:marLeft w:val="0"/>
          <w:marRight w:val="0"/>
          <w:marTop w:val="0"/>
          <w:marBottom w:val="0"/>
          <w:divBdr>
            <w:top w:val="none" w:sz="0" w:space="0" w:color="auto"/>
            <w:left w:val="none" w:sz="0" w:space="0" w:color="auto"/>
            <w:bottom w:val="none" w:sz="0" w:space="0" w:color="auto"/>
            <w:right w:val="none" w:sz="0" w:space="0" w:color="auto"/>
          </w:divBdr>
        </w:div>
        <w:div w:id="632564786">
          <w:marLeft w:val="0"/>
          <w:marRight w:val="0"/>
          <w:marTop w:val="0"/>
          <w:marBottom w:val="0"/>
          <w:divBdr>
            <w:top w:val="none" w:sz="0" w:space="0" w:color="auto"/>
            <w:left w:val="none" w:sz="0" w:space="0" w:color="auto"/>
            <w:bottom w:val="none" w:sz="0" w:space="0" w:color="auto"/>
            <w:right w:val="none" w:sz="0" w:space="0" w:color="auto"/>
          </w:divBdr>
        </w:div>
        <w:div w:id="275917509">
          <w:marLeft w:val="0"/>
          <w:marRight w:val="0"/>
          <w:marTop w:val="0"/>
          <w:marBottom w:val="0"/>
          <w:divBdr>
            <w:top w:val="none" w:sz="0" w:space="0" w:color="auto"/>
            <w:left w:val="none" w:sz="0" w:space="0" w:color="auto"/>
            <w:bottom w:val="none" w:sz="0" w:space="0" w:color="auto"/>
            <w:right w:val="none" w:sz="0" w:space="0" w:color="auto"/>
          </w:divBdr>
        </w:div>
        <w:div w:id="1750885401">
          <w:marLeft w:val="0"/>
          <w:marRight w:val="0"/>
          <w:marTop w:val="0"/>
          <w:marBottom w:val="0"/>
          <w:divBdr>
            <w:top w:val="none" w:sz="0" w:space="0" w:color="auto"/>
            <w:left w:val="none" w:sz="0" w:space="0" w:color="auto"/>
            <w:bottom w:val="none" w:sz="0" w:space="0" w:color="auto"/>
            <w:right w:val="none" w:sz="0" w:space="0" w:color="auto"/>
          </w:divBdr>
        </w:div>
        <w:div w:id="1190409334">
          <w:marLeft w:val="0"/>
          <w:marRight w:val="0"/>
          <w:marTop w:val="0"/>
          <w:marBottom w:val="0"/>
          <w:divBdr>
            <w:top w:val="none" w:sz="0" w:space="0" w:color="auto"/>
            <w:left w:val="none" w:sz="0" w:space="0" w:color="auto"/>
            <w:bottom w:val="none" w:sz="0" w:space="0" w:color="auto"/>
            <w:right w:val="none" w:sz="0" w:space="0" w:color="auto"/>
          </w:divBdr>
        </w:div>
      </w:divsChild>
    </w:div>
    <w:div w:id="765612089">
      <w:bodyDiv w:val="1"/>
      <w:marLeft w:val="0"/>
      <w:marRight w:val="0"/>
      <w:marTop w:val="0"/>
      <w:marBottom w:val="0"/>
      <w:divBdr>
        <w:top w:val="none" w:sz="0" w:space="0" w:color="auto"/>
        <w:left w:val="none" w:sz="0" w:space="0" w:color="auto"/>
        <w:bottom w:val="none" w:sz="0" w:space="0" w:color="auto"/>
        <w:right w:val="none" w:sz="0" w:space="0" w:color="auto"/>
      </w:divBdr>
      <w:divsChild>
        <w:div w:id="168376222">
          <w:marLeft w:val="0"/>
          <w:marRight w:val="0"/>
          <w:marTop w:val="0"/>
          <w:marBottom w:val="0"/>
          <w:divBdr>
            <w:top w:val="none" w:sz="0" w:space="0" w:color="auto"/>
            <w:left w:val="none" w:sz="0" w:space="0" w:color="auto"/>
            <w:bottom w:val="none" w:sz="0" w:space="0" w:color="auto"/>
            <w:right w:val="none" w:sz="0" w:space="0" w:color="auto"/>
          </w:divBdr>
        </w:div>
        <w:div w:id="821000963">
          <w:marLeft w:val="0"/>
          <w:marRight w:val="0"/>
          <w:marTop w:val="0"/>
          <w:marBottom w:val="0"/>
          <w:divBdr>
            <w:top w:val="none" w:sz="0" w:space="0" w:color="auto"/>
            <w:left w:val="none" w:sz="0" w:space="0" w:color="auto"/>
            <w:bottom w:val="none" w:sz="0" w:space="0" w:color="auto"/>
            <w:right w:val="none" w:sz="0" w:space="0" w:color="auto"/>
          </w:divBdr>
        </w:div>
        <w:div w:id="1543664398">
          <w:marLeft w:val="0"/>
          <w:marRight w:val="0"/>
          <w:marTop w:val="0"/>
          <w:marBottom w:val="0"/>
          <w:divBdr>
            <w:top w:val="none" w:sz="0" w:space="0" w:color="auto"/>
            <w:left w:val="none" w:sz="0" w:space="0" w:color="auto"/>
            <w:bottom w:val="none" w:sz="0" w:space="0" w:color="auto"/>
            <w:right w:val="none" w:sz="0" w:space="0" w:color="auto"/>
          </w:divBdr>
        </w:div>
        <w:div w:id="250626618">
          <w:marLeft w:val="0"/>
          <w:marRight w:val="0"/>
          <w:marTop w:val="0"/>
          <w:marBottom w:val="0"/>
          <w:divBdr>
            <w:top w:val="none" w:sz="0" w:space="0" w:color="auto"/>
            <w:left w:val="none" w:sz="0" w:space="0" w:color="auto"/>
            <w:bottom w:val="none" w:sz="0" w:space="0" w:color="auto"/>
            <w:right w:val="none" w:sz="0" w:space="0" w:color="auto"/>
          </w:divBdr>
        </w:div>
        <w:div w:id="1175728456">
          <w:marLeft w:val="0"/>
          <w:marRight w:val="0"/>
          <w:marTop w:val="0"/>
          <w:marBottom w:val="0"/>
          <w:divBdr>
            <w:top w:val="none" w:sz="0" w:space="0" w:color="auto"/>
            <w:left w:val="none" w:sz="0" w:space="0" w:color="auto"/>
            <w:bottom w:val="none" w:sz="0" w:space="0" w:color="auto"/>
            <w:right w:val="none" w:sz="0" w:space="0" w:color="auto"/>
          </w:divBdr>
        </w:div>
      </w:divsChild>
    </w:div>
    <w:div w:id="773087495">
      <w:bodyDiv w:val="1"/>
      <w:marLeft w:val="0"/>
      <w:marRight w:val="0"/>
      <w:marTop w:val="0"/>
      <w:marBottom w:val="0"/>
      <w:divBdr>
        <w:top w:val="none" w:sz="0" w:space="0" w:color="auto"/>
        <w:left w:val="none" w:sz="0" w:space="0" w:color="auto"/>
        <w:bottom w:val="none" w:sz="0" w:space="0" w:color="auto"/>
        <w:right w:val="none" w:sz="0" w:space="0" w:color="auto"/>
      </w:divBdr>
      <w:divsChild>
        <w:div w:id="1009016914">
          <w:marLeft w:val="0"/>
          <w:marRight w:val="0"/>
          <w:marTop w:val="0"/>
          <w:marBottom w:val="0"/>
          <w:divBdr>
            <w:top w:val="none" w:sz="0" w:space="0" w:color="auto"/>
            <w:left w:val="none" w:sz="0" w:space="0" w:color="auto"/>
            <w:bottom w:val="none" w:sz="0" w:space="0" w:color="auto"/>
            <w:right w:val="none" w:sz="0" w:space="0" w:color="auto"/>
          </w:divBdr>
        </w:div>
        <w:div w:id="1534347180">
          <w:marLeft w:val="0"/>
          <w:marRight w:val="0"/>
          <w:marTop w:val="0"/>
          <w:marBottom w:val="0"/>
          <w:divBdr>
            <w:top w:val="none" w:sz="0" w:space="0" w:color="auto"/>
            <w:left w:val="none" w:sz="0" w:space="0" w:color="auto"/>
            <w:bottom w:val="none" w:sz="0" w:space="0" w:color="auto"/>
            <w:right w:val="none" w:sz="0" w:space="0" w:color="auto"/>
          </w:divBdr>
        </w:div>
        <w:div w:id="682778677">
          <w:marLeft w:val="0"/>
          <w:marRight w:val="0"/>
          <w:marTop w:val="0"/>
          <w:marBottom w:val="0"/>
          <w:divBdr>
            <w:top w:val="none" w:sz="0" w:space="0" w:color="auto"/>
            <w:left w:val="none" w:sz="0" w:space="0" w:color="auto"/>
            <w:bottom w:val="none" w:sz="0" w:space="0" w:color="auto"/>
            <w:right w:val="none" w:sz="0" w:space="0" w:color="auto"/>
          </w:divBdr>
        </w:div>
        <w:div w:id="1832601269">
          <w:marLeft w:val="0"/>
          <w:marRight w:val="0"/>
          <w:marTop w:val="0"/>
          <w:marBottom w:val="0"/>
          <w:divBdr>
            <w:top w:val="none" w:sz="0" w:space="0" w:color="auto"/>
            <w:left w:val="none" w:sz="0" w:space="0" w:color="auto"/>
            <w:bottom w:val="none" w:sz="0" w:space="0" w:color="auto"/>
            <w:right w:val="none" w:sz="0" w:space="0" w:color="auto"/>
          </w:divBdr>
        </w:div>
      </w:divsChild>
    </w:div>
    <w:div w:id="836920823">
      <w:bodyDiv w:val="1"/>
      <w:marLeft w:val="0"/>
      <w:marRight w:val="0"/>
      <w:marTop w:val="0"/>
      <w:marBottom w:val="0"/>
      <w:divBdr>
        <w:top w:val="none" w:sz="0" w:space="0" w:color="auto"/>
        <w:left w:val="none" w:sz="0" w:space="0" w:color="auto"/>
        <w:bottom w:val="none" w:sz="0" w:space="0" w:color="auto"/>
        <w:right w:val="none" w:sz="0" w:space="0" w:color="auto"/>
      </w:divBdr>
      <w:divsChild>
        <w:div w:id="424421294">
          <w:marLeft w:val="0"/>
          <w:marRight w:val="0"/>
          <w:marTop w:val="0"/>
          <w:marBottom w:val="0"/>
          <w:divBdr>
            <w:top w:val="none" w:sz="0" w:space="0" w:color="auto"/>
            <w:left w:val="none" w:sz="0" w:space="0" w:color="auto"/>
            <w:bottom w:val="none" w:sz="0" w:space="0" w:color="auto"/>
            <w:right w:val="none" w:sz="0" w:space="0" w:color="auto"/>
          </w:divBdr>
        </w:div>
        <w:div w:id="1081878962">
          <w:marLeft w:val="0"/>
          <w:marRight w:val="0"/>
          <w:marTop w:val="0"/>
          <w:marBottom w:val="0"/>
          <w:divBdr>
            <w:top w:val="none" w:sz="0" w:space="0" w:color="auto"/>
            <w:left w:val="none" w:sz="0" w:space="0" w:color="auto"/>
            <w:bottom w:val="none" w:sz="0" w:space="0" w:color="auto"/>
            <w:right w:val="none" w:sz="0" w:space="0" w:color="auto"/>
          </w:divBdr>
        </w:div>
      </w:divsChild>
    </w:div>
    <w:div w:id="862984134">
      <w:bodyDiv w:val="1"/>
      <w:marLeft w:val="0"/>
      <w:marRight w:val="0"/>
      <w:marTop w:val="0"/>
      <w:marBottom w:val="0"/>
      <w:divBdr>
        <w:top w:val="none" w:sz="0" w:space="0" w:color="auto"/>
        <w:left w:val="none" w:sz="0" w:space="0" w:color="auto"/>
        <w:bottom w:val="none" w:sz="0" w:space="0" w:color="auto"/>
        <w:right w:val="none" w:sz="0" w:space="0" w:color="auto"/>
      </w:divBdr>
      <w:divsChild>
        <w:div w:id="931164557">
          <w:marLeft w:val="0"/>
          <w:marRight w:val="0"/>
          <w:marTop w:val="0"/>
          <w:marBottom w:val="0"/>
          <w:divBdr>
            <w:top w:val="none" w:sz="0" w:space="0" w:color="auto"/>
            <w:left w:val="none" w:sz="0" w:space="0" w:color="auto"/>
            <w:bottom w:val="none" w:sz="0" w:space="0" w:color="auto"/>
            <w:right w:val="none" w:sz="0" w:space="0" w:color="auto"/>
          </w:divBdr>
        </w:div>
        <w:div w:id="1336958283">
          <w:marLeft w:val="0"/>
          <w:marRight w:val="0"/>
          <w:marTop w:val="0"/>
          <w:marBottom w:val="0"/>
          <w:divBdr>
            <w:top w:val="none" w:sz="0" w:space="0" w:color="auto"/>
            <w:left w:val="none" w:sz="0" w:space="0" w:color="auto"/>
            <w:bottom w:val="none" w:sz="0" w:space="0" w:color="auto"/>
            <w:right w:val="none" w:sz="0" w:space="0" w:color="auto"/>
          </w:divBdr>
        </w:div>
        <w:div w:id="494614624">
          <w:marLeft w:val="0"/>
          <w:marRight w:val="0"/>
          <w:marTop w:val="0"/>
          <w:marBottom w:val="0"/>
          <w:divBdr>
            <w:top w:val="none" w:sz="0" w:space="0" w:color="auto"/>
            <w:left w:val="none" w:sz="0" w:space="0" w:color="auto"/>
            <w:bottom w:val="none" w:sz="0" w:space="0" w:color="auto"/>
            <w:right w:val="none" w:sz="0" w:space="0" w:color="auto"/>
          </w:divBdr>
        </w:div>
        <w:div w:id="1339769821">
          <w:marLeft w:val="0"/>
          <w:marRight w:val="0"/>
          <w:marTop w:val="0"/>
          <w:marBottom w:val="0"/>
          <w:divBdr>
            <w:top w:val="none" w:sz="0" w:space="0" w:color="auto"/>
            <w:left w:val="none" w:sz="0" w:space="0" w:color="auto"/>
            <w:bottom w:val="none" w:sz="0" w:space="0" w:color="auto"/>
            <w:right w:val="none" w:sz="0" w:space="0" w:color="auto"/>
          </w:divBdr>
        </w:div>
        <w:div w:id="2134135457">
          <w:marLeft w:val="0"/>
          <w:marRight w:val="0"/>
          <w:marTop w:val="0"/>
          <w:marBottom w:val="0"/>
          <w:divBdr>
            <w:top w:val="none" w:sz="0" w:space="0" w:color="auto"/>
            <w:left w:val="none" w:sz="0" w:space="0" w:color="auto"/>
            <w:bottom w:val="none" w:sz="0" w:space="0" w:color="auto"/>
            <w:right w:val="none" w:sz="0" w:space="0" w:color="auto"/>
          </w:divBdr>
        </w:div>
        <w:div w:id="503515811">
          <w:marLeft w:val="0"/>
          <w:marRight w:val="0"/>
          <w:marTop w:val="0"/>
          <w:marBottom w:val="0"/>
          <w:divBdr>
            <w:top w:val="none" w:sz="0" w:space="0" w:color="auto"/>
            <w:left w:val="none" w:sz="0" w:space="0" w:color="auto"/>
            <w:bottom w:val="none" w:sz="0" w:space="0" w:color="auto"/>
            <w:right w:val="none" w:sz="0" w:space="0" w:color="auto"/>
          </w:divBdr>
        </w:div>
        <w:div w:id="702678128">
          <w:marLeft w:val="0"/>
          <w:marRight w:val="0"/>
          <w:marTop w:val="0"/>
          <w:marBottom w:val="0"/>
          <w:divBdr>
            <w:top w:val="none" w:sz="0" w:space="0" w:color="auto"/>
            <w:left w:val="none" w:sz="0" w:space="0" w:color="auto"/>
            <w:bottom w:val="none" w:sz="0" w:space="0" w:color="auto"/>
            <w:right w:val="none" w:sz="0" w:space="0" w:color="auto"/>
          </w:divBdr>
        </w:div>
        <w:div w:id="1174611103">
          <w:marLeft w:val="0"/>
          <w:marRight w:val="0"/>
          <w:marTop w:val="0"/>
          <w:marBottom w:val="0"/>
          <w:divBdr>
            <w:top w:val="none" w:sz="0" w:space="0" w:color="auto"/>
            <w:left w:val="none" w:sz="0" w:space="0" w:color="auto"/>
            <w:bottom w:val="none" w:sz="0" w:space="0" w:color="auto"/>
            <w:right w:val="none" w:sz="0" w:space="0" w:color="auto"/>
          </w:divBdr>
        </w:div>
        <w:div w:id="1942569293">
          <w:marLeft w:val="0"/>
          <w:marRight w:val="0"/>
          <w:marTop w:val="0"/>
          <w:marBottom w:val="0"/>
          <w:divBdr>
            <w:top w:val="none" w:sz="0" w:space="0" w:color="auto"/>
            <w:left w:val="none" w:sz="0" w:space="0" w:color="auto"/>
            <w:bottom w:val="none" w:sz="0" w:space="0" w:color="auto"/>
            <w:right w:val="none" w:sz="0" w:space="0" w:color="auto"/>
          </w:divBdr>
        </w:div>
        <w:div w:id="867647994">
          <w:marLeft w:val="0"/>
          <w:marRight w:val="0"/>
          <w:marTop w:val="0"/>
          <w:marBottom w:val="0"/>
          <w:divBdr>
            <w:top w:val="none" w:sz="0" w:space="0" w:color="auto"/>
            <w:left w:val="none" w:sz="0" w:space="0" w:color="auto"/>
            <w:bottom w:val="none" w:sz="0" w:space="0" w:color="auto"/>
            <w:right w:val="none" w:sz="0" w:space="0" w:color="auto"/>
          </w:divBdr>
        </w:div>
      </w:divsChild>
    </w:div>
    <w:div w:id="863052908">
      <w:bodyDiv w:val="1"/>
      <w:marLeft w:val="0"/>
      <w:marRight w:val="0"/>
      <w:marTop w:val="0"/>
      <w:marBottom w:val="0"/>
      <w:divBdr>
        <w:top w:val="none" w:sz="0" w:space="0" w:color="auto"/>
        <w:left w:val="none" w:sz="0" w:space="0" w:color="auto"/>
        <w:bottom w:val="none" w:sz="0" w:space="0" w:color="auto"/>
        <w:right w:val="none" w:sz="0" w:space="0" w:color="auto"/>
      </w:divBdr>
      <w:divsChild>
        <w:div w:id="1965698996">
          <w:marLeft w:val="0"/>
          <w:marRight w:val="0"/>
          <w:marTop w:val="0"/>
          <w:marBottom w:val="0"/>
          <w:divBdr>
            <w:top w:val="none" w:sz="0" w:space="0" w:color="auto"/>
            <w:left w:val="none" w:sz="0" w:space="0" w:color="auto"/>
            <w:bottom w:val="none" w:sz="0" w:space="0" w:color="auto"/>
            <w:right w:val="none" w:sz="0" w:space="0" w:color="auto"/>
          </w:divBdr>
        </w:div>
        <w:div w:id="820385878">
          <w:marLeft w:val="0"/>
          <w:marRight w:val="0"/>
          <w:marTop w:val="0"/>
          <w:marBottom w:val="0"/>
          <w:divBdr>
            <w:top w:val="none" w:sz="0" w:space="0" w:color="auto"/>
            <w:left w:val="none" w:sz="0" w:space="0" w:color="auto"/>
            <w:bottom w:val="none" w:sz="0" w:space="0" w:color="auto"/>
            <w:right w:val="none" w:sz="0" w:space="0" w:color="auto"/>
          </w:divBdr>
        </w:div>
        <w:div w:id="750349147">
          <w:marLeft w:val="0"/>
          <w:marRight w:val="0"/>
          <w:marTop w:val="0"/>
          <w:marBottom w:val="0"/>
          <w:divBdr>
            <w:top w:val="none" w:sz="0" w:space="0" w:color="auto"/>
            <w:left w:val="none" w:sz="0" w:space="0" w:color="auto"/>
            <w:bottom w:val="none" w:sz="0" w:space="0" w:color="auto"/>
            <w:right w:val="none" w:sz="0" w:space="0" w:color="auto"/>
          </w:divBdr>
        </w:div>
      </w:divsChild>
    </w:div>
    <w:div w:id="969897075">
      <w:bodyDiv w:val="1"/>
      <w:marLeft w:val="0"/>
      <w:marRight w:val="0"/>
      <w:marTop w:val="0"/>
      <w:marBottom w:val="0"/>
      <w:divBdr>
        <w:top w:val="none" w:sz="0" w:space="0" w:color="auto"/>
        <w:left w:val="none" w:sz="0" w:space="0" w:color="auto"/>
        <w:bottom w:val="none" w:sz="0" w:space="0" w:color="auto"/>
        <w:right w:val="none" w:sz="0" w:space="0" w:color="auto"/>
      </w:divBdr>
      <w:divsChild>
        <w:div w:id="892816695">
          <w:marLeft w:val="0"/>
          <w:marRight w:val="0"/>
          <w:marTop w:val="0"/>
          <w:marBottom w:val="0"/>
          <w:divBdr>
            <w:top w:val="none" w:sz="0" w:space="0" w:color="auto"/>
            <w:left w:val="none" w:sz="0" w:space="0" w:color="auto"/>
            <w:bottom w:val="none" w:sz="0" w:space="0" w:color="auto"/>
            <w:right w:val="none" w:sz="0" w:space="0" w:color="auto"/>
          </w:divBdr>
        </w:div>
        <w:div w:id="1456871439">
          <w:marLeft w:val="0"/>
          <w:marRight w:val="0"/>
          <w:marTop w:val="0"/>
          <w:marBottom w:val="0"/>
          <w:divBdr>
            <w:top w:val="none" w:sz="0" w:space="0" w:color="auto"/>
            <w:left w:val="none" w:sz="0" w:space="0" w:color="auto"/>
            <w:bottom w:val="none" w:sz="0" w:space="0" w:color="auto"/>
            <w:right w:val="none" w:sz="0" w:space="0" w:color="auto"/>
          </w:divBdr>
        </w:div>
        <w:div w:id="134760740">
          <w:marLeft w:val="0"/>
          <w:marRight w:val="0"/>
          <w:marTop w:val="0"/>
          <w:marBottom w:val="0"/>
          <w:divBdr>
            <w:top w:val="none" w:sz="0" w:space="0" w:color="auto"/>
            <w:left w:val="none" w:sz="0" w:space="0" w:color="auto"/>
            <w:bottom w:val="none" w:sz="0" w:space="0" w:color="auto"/>
            <w:right w:val="none" w:sz="0" w:space="0" w:color="auto"/>
          </w:divBdr>
        </w:div>
        <w:div w:id="274098917">
          <w:marLeft w:val="0"/>
          <w:marRight w:val="0"/>
          <w:marTop w:val="0"/>
          <w:marBottom w:val="0"/>
          <w:divBdr>
            <w:top w:val="none" w:sz="0" w:space="0" w:color="auto"/>
            <w:left w:val="none" w:sz="0" w:space="0" w:color="auto"/>
            <w:bottom w:val="none" w:sz="0" w:space="0" w:color="auto"/>
            <w:right w:val="none" w:sz="0" w:space="0" w:color="auto"/>
          </w:divBdr>
        </w:div>
        <w:div w:id="1894851144">
          <w:marLeft w:val="0"/>
          <w:marRight w:val="0"/>
          <w:marTop w:val="0"/>
          <w:marBottom w:val="0"/>
          <w:divBdr>
            <w:top w:val="none" w:sz="0" w:space="0" w:color="auto"/>
            <w:left w:val="none" w:sz="0" w:space="0" w:color="auto"/>
            <w:bottom w:val="none" w:sz="0" w:space="0" w:color="auto"/>
            <w:right w:val="none" w:sz="0" w:space="0" w:color="auto"/>
          </w:divBdr>
        </w:div>
        <w:div w:id="886718121">
          <w:marLeft w:val="0"/>
          <w:marRight w:val="0"/>
          <w:marTop w:val="0"/>
          <w:marBottom w:val="0"/>
          <w:divBdr>
            <w:top w:val="none" w:sz="0" w:space="0" w:color="auto"/>
            <w:left w:val="none" w:sz="0" w:space="0" w:color="auto"/>
            <w:bottom w:val="none" w:sz="0" w:space="0" w:color="auto"/>
            <w:right w:val="none" w:sz="0" w:space="0" w:color="auto"/>
          </w:divBdr>
        </w:div>
        <w:div w:id="4331558">
          <w:marLeft w:val="0"/>
          <w:marRight w:val="0"/>
          <w:marTop w:val="0"/>
          <w:marBottom w:val="0"/>
          <w:divBdr>
            <w:top w:val="none" w:sz="0" w:space="0" w:color="auto"/>
            <w:left w:val="none" w:sz="0" w:space="0" w:color="auto"/>
            <w:bottom w:val="none" w:sz="0" w:space="0" w:color="auto"/>
            <w:right w:val="none" w:sz="0" w:space="0" w:color="auto"/>
          </w:divBdr>
        </w:div>
        <w:div w:id="2114859143">
          <w:marLeft w:val="0"/>
          <w:marRight w:val="0"/>
          <w:marTop w:val="0"/>
          <w:marBottom w:val="0"/>
          <w:divBdr>
            <w:top w:val="none" w:sz="0" w:space="0" w:color="auto"/>
            <w:left w:val="none" w:sz="0" w:space="0" w:color="auto"/>
            <w:bottom w:val="none" w:sz="0" w:space="0" w:color="auto"/>
            <w:right w:val="none" w:sz="0" w:space="0" w:color="auto"/>
          </w:divBdr>
        </w:div>
      </w:divsChild>
    </w:div>
    <w:div w:id="985935724">
      <w:bodyDiv w:val="1"/>
      <w:marLeft w:val="0"/>
      <w:marRight w:val="0"/>
      <w:marTop w:val="0"/>
      <w:marBottom w:val="0"/>
      <w:divBdr>
        <w:top w:val="none" w:sz="0" w:space="0" w:color="auto"/>
        <w:left w:val="none" w:sz="0" w:space="0" w:color="auto"/>
        <w:bottom w:val="none" w:sz="0" w:space="0" w:color="auto"/>
        <w:right w:val="none" w:sz="0" w:space="0" w:color="auto"/>
      </w:divBdr>
      <w:divsChild>
        <w:div w:id="1761412154">
          <w:marLeft w:val="0"/>
          <w:marRight w:val="0"/>
          <w:marTop w:val="0"/>
          <w:marBottom w:val="0"/>
          <w:divBdr>
            <w:top w:val="none" w:sz="0" w:space="0" w:color="auto"/>
            <w:left w:val="none" w:sz="0" w:space="0" w:color="auto"/>
            <w:bottom w:val="none" w:sz="0" w:space="0" w:color="auto"/>
            <w:right w:val="none" w:sz="0" w:space="0" w:color="auto"/>
          </w:divBdr>
        </w:div>
        <w:div w:id="820080524">
          <w:marLeft w:val="0"/>
          <w:marRight w:val="0"/>
          <w:marTop w:val="0"/>
          <w:marBottom w:val="0"/>
          <w:divBdr>
            <w:top w:val="none" w:sz="0" w:space="0" w:color="auto"/>
            <w:left w:val="none" w:sz="0" w:space="0" w:color="auto"/>
            <w:bottom w:val="none" w:sz="0" w:space="0" w:color="auto"/>
            <w:right w:val="none" w:sz="0" w:space="0" w:color="auto"/>
          </w:divBdr>
        </w:div>
        <w:div w:id="1958177268">
          <w:marLeft w:val="0"/>
          <w:marRight w:val="0"/>
          <w:marTop w:val="0"/>
          <w:marBottom w:val="0"/>
          <w:divBdr>
            <w:top w:val="none" w:sz="0" w:space="0" w:color="auto"/>
            <w:left w:val="none" w:sz="0" w:space="0" w:color="auto"/>
            <w:bottom w:val="none" w:sz="0" w:space="0" w:color="auto"/>
            <w:right w:val="none" w:sz="0" w:space="0" w:color="auto"/>
          </w:divBdr>
        </w:div>
        <w:div w:id="1657606090">
          <w:marLeft w:val="0"/>
          <w:marRight w:val="0"/>
          <w:marTop w:val="0"/>
          <w:marBottom w:val="0"/>
          <w:divBdr>
            <w:top w:val="none" w:sz="0" w:space="0" w:color="auto"/>
            <w:left w:val="none" w:sz="0" w:space="0" w:color="auto"/>
            <w:bottom w:val="none" w:sz="0" w:space="0" w:color="auto"/>
            <w:right w:val="none" w:sz="0" w:space="0" w:color="auto"/>
          </w:divBdr>
        </w:div>
      </w:divsChild>
    </w:div>
    <w:div w:id="992022836">
      <w:bodyDiv w:val="1"/>
      <w:marLeft w:val="0"/>
      <w:marRight w:val="0"/>
      <w:marTop w:val="0"/>
      <w:marBottom w:val="0"/>
      <w:divBdr>
        <w:top w:val="none" w:sz="0" w:space="0" w:color="auto"/>
        <w:left w:val="none" w:sz="0" w:space="0" w:color="auto"/>
        <w:bottom w:val="none" w:sz="0" w:space="0" w:color="auto"/>
        <w:right w:val="none" w:sz="0" w:space="0" w:color="auto"/>
      </w:divBdr>
      <w:divsChild>
        <w:div w:id="732974060">
          <w:marLeft w:val="0"/>
          <w:marRight w:val="0"/>
          <w:marTop w:val="0"/>
          <w:marBottom w:val="0"/>
          <w:divBdr>
            <w:top w:val="none" w:sz="0" w:space="0" w:color="auto"/>
            <w:left w:val="none" w:sz="0" w:space="0" w:color="auto"/>
            <w:bottom w:val="none" w:sz="0" w:space="0" w:color="auto"/>
            <w:right w:val="none" w:sz="0" w:space="0" w:color="auto"/>
          </w:divBdr>
        </w:div>
        <w:div w:id="951976204">
          <w:marLeft w:val="0"/>
          <w:marRight w:val="0"/>
          <w:marTop w:val="0"/>
          <w:marBottom w:val="0"/>
          <w:divBdr>
            <w:top w:val="none" w:sz="0" w:space="0" w:color="auto"/>
            <w:left w:val="none" w:sz="0" w:space="0" w:color="auto"/>
            <w:bottom w:val="none" w:sz="0" w:space="0" w:color="auto"/>
            <w:right w:val="none" w:sz="0" w:space="0" w:color="auto"/>
          </w:divBdr>
        </w:div>
        <w:div w:id="697512126">
          <w:marLeft w:val="0"/>
          <w:marRight w:val="0"/>
          <w:marTop w:val="0"/>
          <w:marBottom w:val="0"/>
          <w:divBdr>
            <w:top w:val="none" w:sz="0" w:space="0" w:color="auto"/>
            <w:left w:val="none" w:sz="0" w:space="0" w:color="auto"/>
            <w:bottom w:val="none" w:sz="0" w:space="0" w:color="auto"/>
            <w:right w:val="none" w:sz="0" w:space="0" w:color="auto"/>
          </w:divBdr>
        </w:div>
        <w:div w:id="1953900058">
          <w:marLeft w:val="0"/>
          <w:marRight w:val="0"/>
          <w:marTop w:val="0"/>
          <w:marBottom w:val="0"/>
          <w:divBdr>
            <w:top w:val="none" w:sz="0" w:space="0" w:color="auto"/>
            <w:left w:val="none" w:sz="0" w:space="0" w:color="auto"/>
            <w:bottom w:val="none" w:sz="0" w:space="0" w:color="auto"/>
            <w:right w:val="none" w:sz="0" w:space="0" w:color="auto"/>
          </w:divBdr>
        </w:div>
        <w:div w:id="1446191752">
          <w:marLeft w:val="0"/>
          <w:marRight w:val="0"/>
          <w:marTop w:val="0"/>
          <w:marBottom w:val="0"/>
          <w:divBdr>
            <w:top w:val="none" w:sz="0" w:space="0" w:color="auto"/>
            <w:left w:val="none" w:sz="0" w:space="0" w:color="auto"/>
            <w:bottom w:val="none" w:sz="0" w:space="0" w:color="auto"/>
            <w:right w:val="none" w:sz="0" w:space="0" w:color="auto"/>
          </w:divBdr>
        </w:div>
      </w:divsChild>
    </w:div>
    <w:div w:id="992679694">
      <w:bodyDiv w:val="1"/>
      <w:marLeft w:val="0"/>
      <w:marRight w:val="0"/>
      <w:marTop w:val="0"/>
      <w:marBottom w:val="0"/>
      <w:divBdr>
        <w:top w:val="none" w:sz="0" w:space="0" w:color="auto"/>
        <w:left w:val="none" w:sz="0" w:space="0" w:color="auto"/>
        <w:bottom w:val="none" w:sz="0" w:space="0" w:color="auto"/>
        <w:right w:val="none" w:sz="0" w:space="0" w:color="auto"/>
      </w:divBdr>
      <w:divsChild>
        <w:div w:id="238753011">
          <w:marLeft w:val="0"/>
          <w:marRight w:val="0"/>
          <w:marTop w:val="0"/>
          <w:marBottom w:val="0"/>
          <w:divBdr>
            <w:top w:val="none" w:sz="0" w:space="0" w:color="auto"/>
            <w:left w:val="none" w:sz="0" w:space="0" w:color="auto"/>
            <w:bottom w:val="none" w:sz="0" w:space="0" w:color="auto"/>
            <w:right w:val="none" w:sz="0" w:space="0" w:color="auto"/>
          </w:divBdr>
        </w:div>
        <w:div w:id="909735537">
          <w:marLeft w:val="0"/>
          <w:marRight w:val="0"/>
          <w:marTop w:val="0"/>
          <w:marBottom w:val="0"/>
          <w:divBdr>
            <w:top w:val="none" w:sz="0" w:space="0" w:color="auto"/>
            <w:left w:val="none" w:sz="0" w:space="0" w:color="auto"/>
            <w:bottom w:val="none" w:sz="0" w:space="0" w:color="auto"/>
            <w:right w:val="none" w:sz="0" w:space="0" w:color="auto"/>
          </w:divBdr>
        </w:div>
        <w:div w:id="1939947055">
          <w:marLeft w:val="0"/>
          <w:marRight w:val="0"/>
          <w:marTop w:val="0"/>
          <w:marBottom w:val="0"/>
          <w:divBdr>
            <w:top w:val="none" w:sz="0" w:space="0" w:color="auto"/>
            <w:left w:val="none" w:sz="0" w:space="0" w:color="auto"/>
            <w:bottom w:val="none" w:sz="0" w:space="0" w:color="auto"/>
            <w:right w:val="none" w:sz="0" w:space="0" w:color="auto"/>
          </w:divBdr>
        </w:div>
      </w:divsChild>
    </w:div>
    <w:div w:id="992831552">
      <w:bodyDiv w:val="1"/>
      <w:marLeft w:val="0"/>
      <w:marRight w:val="0"/>
      <w:marTop w:val="0"/>
      <w:marBottom w:val="0"/>
      <w:divBdr>
        <w:top w:val="none" w:sz="0" w:space="0" w:color="auto"/>
        <w:left w:val="none" w:sz="0" w:space="0" w:color="auto"/>
        <w:bottom w:val="none" w:sz="0" w:space="0" w:color="auto"/>
        <w:right w:val="none" w:sz="0" w:space="0" w:color="auto"/>
      </w:divBdr>
      <w:divsChild>
        <w:div w:id="936720171">
          <w:marLeft w:val="0"/>
          <w:marRight w:val="0"/>
          <w:marTop w:val="0"/>
          <w:marBottom w:val="0"/>
          <w:divBdr>
            <w:top w:val="none" w:sz="0" w:space="0" w:color="auto"/>
            <w:left w:val="none" w:sz="0" w:space="0" w:color="auto"/>
            <w:bottom w:val="none" w:sz="0" w:space="0" w:color="auto"/>
            <w:right w:val="none" w:sz="0" w:space="0" w:color="auto"/>
          </w:divBdr>
        </w:div>
        <w:div w:id="353654113">
          <w:marLeft w:val="0"/>
          <w:marRight w:val="0"/>
          <w:marTop w:val="0"/>
          <w:marBottom w:val="0"/>
          <w:divBdr>
            <w:top w:val="none" w:sz="0" w:space="0" w:color="auto"/>
            <w:left w:val="none" w:sz="0" w:space="0" w:color="auto"/>
            <w:bottom w:val="none" w:sz="0" w:space="0" w:color="auto"/>
            <w:right w:val="none" w:sz="0" w:space="0" w:color="auto"/>
          </w:divBdr>
        </w:div>
        <w:div w:id="377899616">
          <w:marLeft w:val="0"/>
          <w:marRight w:val="0"/>
          <w:marTop w:val="0"/>
          <w:marBottom w:val="0"/>
          <w:divBdr>
            <w:top w:val="none" w:sz="0" w:space="0" w:color="auto"/>
            <w:left w:val="none" w:sz="0" w:space="0" w:color="auto"/>
            <w:bottom w:val="none" w:sz="0" w:space="0" w:color="auto"/>
            <w:right w:val="none" w:sz="0" w:space="0" w:color="auto"/>
          </w:divBdr>
        </w:div>
        <w:div w:id="1356925872">
          <w:marLeft w:val="0"/>
          <w:marRight w:val="0"/>
          <w:marTop w:val="0"/>
          <w:marBottom w:val="0"/>
          <w:divBdr>
            <w:top w:val="none" w:sz="0" w:space="0" w:color="auto"/>
            <w:left w:val="none" w:sz="0" w:space="0" w:color="auto"/>
            <w:bottom w:val="none" w:sz="0" w:space="0" w:color="auto"/>
            <w:right w:val="none" w:sz="0" w:space="0" w:color="auto"/>
          </w:divBdr>
        </w:div>
        <w:div w:id="1680892070">
          <w:marLeft w:val="0"/>
          <w:marRight w:val="0"/>
          <w:marTop w:val="0"/>
          <w:marBottom w:val="0"/>
          <w:divBdr>
            <w:top w:val="none" w:sz="0" w:space="0" w:color="auto"/>
            <w:left w:val="none" w:sz="0" w:space="0" w:color="auto"/>
            <w:bottom w:val="none" w:sz="0" w:space="0" w:color="auto"/>
            <w:right w:val="none" w:sz="0" w:space="0" w:color="auto"/>
          </w:divBdr>
        </w:div>
        <w:div w:id="1777869569">
          <w:marLeft w:val="0"/>
          <w:marRight w:val="0"/>
          <w:marTop w:val="0"/>
          <w:marBottom w:val="0"/>
          <w:divBdr>
            <w:top w:val="none" w:sz="0" w:space="0" w:color="auto"/>
            <w:left w:val="none" w:sz="0" w:space="0" w:color="auto"/>
            <w:bottom w:val="none" w:sz="0" w:space="0" w:color="auto"/>
            <w:right w:val="none" w:sz="0" w:space="0" w:color="auto"/>
          </w:divBdr>
        </w:div>
        <w:div w:id="1847207430">
          <w:marLeft w:val="0"/>
          <w:marRight w:val="0"/>
          <w:marTop w:val="0"/>
          <w:marBottom w:val="0"/>
          <w:divBdr>
            <w:top w:val="none" w:sz="0" w:space="0" w:color="auto"/>
            <w:left w:val="none" w:sz="0" w:space="0" w:color="auto"/>
            <w:bottom w:val="none" w:sz="0" w:space="0" w:color="auto"/>
            <w:right w:val="none" w:sz="0" w:space="0" w:color="auto"/>
          </w:divBdr>
        </w:div>
      </w:divsChild>
    </w:div>
    <w:div w:id="1032922712">
      <w:bodyDiv w:val="1"/>
      <w:marLeft w:val="0"/>
      <w:marRight w:val="0"/>
      <w:marTop w:val="0"/>
      <w:marBottom w:val="0"/>
      <w:divBdr>
        <w:top w:val="none" w:sz="0" w:space="0" w:color="auto"/>
        <w:left w:val="none" w:sz="0" w:space="0" w:color="auto"/>
        <w:bottom w:val="none" w:sz="0" w:space="0" w:color="auto"/>
        <w:right w:val="none" w:sz="0" w:space="0" w:color="auto"/>
      </w:divBdr>
      <w:divsChild>
        <w:div w:id="370227966">
          <w:marLeft w:val="0"/>
          <w:marRight w:val="0"/>
          <w:marTop w:val="0"/>
          <w:marBottom w:val="0"/>
          <w:divBdr>
            <w:top w:val="none" w:sz="0" w:space="0" w:color="auto"/>
            <w:left w:val="none" w:sz="0" w:space="0" w:color="auto"/>
            <w:bottom w:val="none" w:sz="0" w:space="0" w:color="auto"/>
            <w:right w:val="none" w:sz="0" w:space="0" w:color="auto"/>
          </w:divBdr>
        </w:div>
        <w:div w:id="1058283607">
          <w:marLeft w:val="0"/>
          <w:marRight w:val="0"/>
          <w:marTop w:val="0"/>
          <w:marBottom w:val="0"/>
          <w:divBdr>
            <w:top w:val="none" w:sz="0" w:space="0" w:color="auto"/>
            <w:left w:val="none" w:sz="0" w:space="0" w:color="auto"/>
            <w:bottom w:val="none" w:sz="0" w:space="0" w:color="auto"/>
            <w:right w:val="none" w:sz="0" w:space="0" w:color="auto"/>
          </w:divBdr>
        </w:div>
      </w:divsChild>
    </w:div>
    <w:div w:id="1054547202">
      <w:bodyDiv w:val="1"/>
      <w:marLeft w:val="0"/>
      <w:marRight w:val="0"/>
      <w:marTop w:val="0"/>
      <w:marBottom w:val="0"/>
      <w:divBdr>
        <w:top w:val="none" w:sz="0" w:space="0" w:color="auto"/>
        <w:left w:val="none" w:sz="0" w:space="0" w:color="auto"/>
        <w:bottom w:val="none" w:sz="0" w:space="0" w:color="auto"/>
        <w:right w:val="none" w:sz="0" w:space="0" w:color="auto"/>
      </w:divBdr>
      <w:divsChild>
        <w:div w:id="1962298706">
          <w:marLeft w:val="0"/>
          <w:marRight w:val="0"/>
          <w:marTop w:val="0"/>
          <w:marBottom w:val="0"/>
          <w:divBdr>
            <w:top w:val="none" w:sz="0" w:space="0" w:color="auto"/>
            <w:left w:val="none" w:sz="0" w:space="0" w:color="auto"/>
            <w:bottom w:val="none" w:sz="0" w:space="0" w:color="auto"/>
            <w:right w:val="none" w:sz="0" w:space="0" w:color="auto"/>
          </w:divBdr>
        </w:div>
        <w:div w:id="1912425941">
          <w:marLeft w:val="0"/>
          <w:marRight w:val="0"/>
          <w:marTop w:val="0"/>
          <w:marBottom w:val="0"/>
          <w:divBdr>
            <w:top w:val="none" w:sz="0" w:space="0" w:color="auto"/>
            <w:left w:val="none" w:sz="0" w:space="0" w:color="auto"/>
            <w:bottom w:val="none" w:sz="0" w:space="0" w:color="auto"/>
            <w:right w:val="none" w:sz="0" w:space="0" w:color="auto"/>
          </w:divBdr>
        </w:div>
        <w:div w:id="2128429029">
          <w:marLeft w:val="0"/>
          <w:marRight w:val="0"/>
          <w:marTop w:val="0"/>
          <w:marBottom w:val="0"/>
          <w:divBdr>
            <w:top w:val="none" w:sz="0" w:space="0" w:color="auto"/>
            <w:left w:val="none" w:sz="0" w:space="0" w:color="auto"/>
            <w:bottom w:val="none" w:sz="0" w:space="0" w:color="auto"/>
            <w:right w:val="none" w:sz="0" w:space="0" w:color="auto"/>
          </w:divBdr>
        </w:div>
        <w:div w:id="1636793167">
          <w:marLeft w:val="0"/>
          <w:marRight w:val="0"/>
          <w:marTop w:val="0"/>
          <w:marBottom w:val="0"/>
          <w:divBdr>
            <w:top w:val="none" w:sz="0" w:space="0" w:color="auto"/>
            <w:left w:val="none" w:sz="0" w:space="0" w:color="auto"/>
            <w:bottom w:val="none" w:sz="0" w:space="0" w:color="auto"/>
            <w:right w:val="none" w:sz="0" w:space="0" w:color="auto"/>
          </w:divBdr>
        </w:div>
        <w:div w:id="563875195">
          <w:marLeft w:val="0"/>
          <w:marRight w:val="0"/>
          <w:marTop w:val="0"/>
          <w:marBottom w:val="0"/>
          <w:divBdr>
            <w:top w:val="none" w:sz="0" w:space="0" w:color="auto"/>
            <w:left w:val="none" w:sz="0" w:space="0" w:color="auto"/>
            <w:bottom w:val="none" w:sz="0" w:space="0" w:color="auto"/>
            <w:right w:val="none" w:sz="0" w:space="0" w:color="auto"/>
          </w:divBdr>
        </w:div>
        <w:div w:id="933132817">
          <w:marLeft w:val="0"/>
          <w:marRight w:val="0"/>
          <w:marTop w:val="0"/>
          <w:marBottom w:val="0"/>
          <w:divBdr>
            <w:top w:val="none" w:sz="0" w:space="0" w:color="auto"/>
            <w:left w:val="none" w:sz="0" w:space="0" w:color="auto"/>
            <w:bottom w:val="none" w:sz="0" w:space="0" w:color="auto"/>
            <w:right w:val="none" w:sz="0" w:space="0" w:color="auto"/>
          </w:divBdr>
        </w:div>
        <w:div w:id="23600217">
          <w:marLeft w:val="0"/>
          <w:marRight w:val="0"/>
          <w:marTop w:val="0"/>
          <w:marBottom w:val="0"/>
          <w:divBdr>
            <w:top w:val="none" w:sz="0" w:space="0" w:color="auto"/>
            <w:left w:val="none" w:sz="0" w:space="0" w:color="auto"/>
            <w:bottom w:val="none" w:sz="0" w:space="0" w:color="auto"/>
            <w:right w:val="none" w:sz="0" w:space="0" w:color="auto"/>
          </w:divBdr>
        </w:div>
        <w:div w:id="75442134">
          <w:marLeft w:val="0"/>
          <w:marRight w:val="0"/>
          <w:marTop w:val="0"/>
          <w:marBottom w:val="0"/>
          <w:divBdr>
            <w:top w:val="none" w:sz="0" w:space="0" w:color="auto"/>
            <w:left w:val="none" w:sz="0" w:space="0" w:color="auto"/>
            <w:bottom w:val="none" w:sz="0" w:space="0" w:color="auto"/>
            <w:right w:val="none" w:sz="0" w:space="0" w:color="auto"/>
          </w:divBdr>
        </w:div>
      </w:divsChild>
    </w:div>
    <w:div w:id="1063328773">
      <w:bodyDiv w:val="1"/>
      <w:marLeft w:val="0"/>
      <w:marRight w:val="0"/>
      <w:marTop w:val="0"/>
      <w:marBottom w:val="0"/>
      <w:divBdr>
        <w:top w:val="none" w:sz="0" w:space="0" w:color="auto"/>
        <w:left w:val="none" w:sz="0" w:space="0" w:color="auto"/>
        <w:bottom w:val="none" w:sz="0" w:space="0" w:color="auto"/>
        <w:right w:val="none" w:sz="0" w:space="0" w:color="auto"/>
      </w:divBdr>
      <w:divsChild>
        <w:div w:id="1167944602">
          <w:marLeft w:val="0"/>
          <w:marRight w:val="0"/>
          <w:marTop w:val="0"/>
          <w:marBottom w:val="0"/>
          <w:divBdr>
            <w:top w:val="none" w:sz="0" w:space="0" w:color="auto"/>
            <w:left w:val="none" w:sz="0" w:space="0" w:color="auto"/>
            <w:bottom w:val="none" w:sz="0" w:space="0" w:color="auto"/>
            <w:right w:val="none" w:sz="0" w:space="0" w:color="auto"/>
          </w:divBdr>
        </w:div>
        <w:div w:id="650839692">
          <w:marLeft w:val="0"/>
          <w:marRight w:val="0"/>
          <w:marTop w:val="0"/>
          <w:marBottom w:val="0"/>
          <w:divBdr>
            <w:top w:val="none" w:sz="0" w:space="0" w:color="auto"/>
            <w:left w:val="none" w:sz="0" w:space="0" w:color="auto"/>
            <w:bottom w:val="none" w:sz="0" w:space="0" w:color="auto"/>
            <w:right w:val="none" w:sz="0" w:space="0" w:color="auto"/>
          </w:divBdr>
        </w:div>
      </w:divsChild>
    </w:div>
    <w:div w:id="1071583817">
      <w:bodyDiv w:val="1"/>
      <w:marLeft w:val="0"/>
      <w:marRight w:val="0"/>
      <w:marTop w:val="0"/>
      <w:marBottom w:val="0"/>
      <w:divBdr>
        <w:top w:val="none" w:sz="0" w:space="0" w:color="auto"/>
        <w:left w:val="none" w:sz="0" w:space="0" w:color="auto"/>
        <w:bottom w:val="none" w:sz="0" w:space="0" w:color="auto"/>
        <w:right w:val="none" w:sz="0" w:space="0" w:color="auto"/>
      </w:divBdr>
      <w:divsChild>
        <w:div w:id="967783800">
          <w:marLeft w:val="0"/>
          <w:marRight w:val="0"/>
          <w:marTop w:val="0"/>
          <w:marBottom w:val="0"/>
          <w:divBdr>
            <w:top w:val="none" w:sz="0" w:space="0" w:color="auto"/>
            <w:left w:val="none" w:sz="0" w:space="0" w:color="auto"/>
            <w:bottom w:val="none" w:sz="0" w:space="0" w:color="auto"/>
            <w:right w:val="none" w:sz="0" w:space="0" w:color="auto"/>
          </w:divBdr>
        </w:div>
        <w:div w:id="1159007047">
          <w:marLeft w:val="0"/>
          <w:marRight w:val="0"/>
          <w:marTop w:val="0"/>
          <w:marBottom w:val="0"/>
          <w:divBdr>
            <w:top w:val="none" w:sz="0" w:space="0" w:color="auto"/>
            <w:left w:val="none" w:sz="0" w:space="0" w:color="auto"/>
            <w:bottom w:val="none" w:sz="0" w:space="0" w:color="auto"/>
            <w:right w:val="none" w:sz="0" w:space="0" w:color="auto"/>
          </w:divBdr>
        </w:div>
        <w:div w:id="845287322">
          <w:marLeft w:val="0"/>
          <w:marRight w:val="0"/>
          <w:marTop w:val="0"/>
          <w:marBottom w:val="0"/>
          <w:divBdr>
            <w:top w:val="none" w:sz="0" w:space="0" w:color="auto"/>
            <w:left w:val="none" w:sz="0" w:space="0" w:color="auto"/>
            <w:bottom w:val="none" w:sz="0" w:space="0" w:color="auto"/>
            <w:right w:val="none" w:sz="0" w:space="0" w:color="auto"/>
          </w:divBdr>
        </w:div>
        <w:div w:id="551431090">
          <w:marLeft w:val="0"/>
          <w:marRight w:val="0"/>
          <w:marTop w:val="0"/>
          <w:marBottom w:val="0"/>
          <w:divBdr>
            <w:top w:val="none" w:sz="0" w:space="0" w:color="auto"/>
            <w:left w:val="none" w:sz="0" w:space="0" w:color="auto"/>
            <w:bottom w:val="none" w:sz="0" w:space="0" w:color="auto"/>
            <w:right w:val="none" w:sz="0" w:space="0" w:color="auto"/>
          </w:divBdr>
        </w:div>
        <w:div w:id="1527672415">
          <w:marLeft w:val="0"/>
          <w:marRight w:val="0"/>
          <w:marTop w:val="0"/>
          <w:marBottom w:val="0"/>
          <w:divBdr>
            <w:top w:val="none" w:sz="0" w:space="0" w:color="auto"/>
            <w:left w:val="none" w:sz="0" w:space="0" w:color="auto"/>
            <w:bottom w:val="none" w:sz="0" w:space="0" w:color="auto"/>
            <w:right w:val="none" w:sz="0" w:space="0" w:color="auto"/>
          </w:divBdr>
        </w:div>
        <w:div w:id="1792673222">
          <w:marLeft w:val="0"/>
          <w:marRight w:val="0"/>
          <w:marTop w:val="0"/>
          <w:marBottom w:val="0"/>
          <w:divBdr>
            <w:top w:val="none" w:sz="0" w:space="0" w:color="auto"/>
            <w:left w:val="none" w:sz="0" w:space="0" w:color="auto"/>
            <w:bottom w:val="none" w:sz="0" w:space="0" w:color="auto"/>
            <w:right w:val="none" w:sz="0" w:space="0" w:color="auto"/>
          </w:divBdr>
        </w:div>
        <w:div w:id="1959097931">
          <w:marLeft w:val="0"/>
          <w:marRight w:val="0"/>
          <w:marTop w:val="0"/>
          <w:marBottom w:val="0"/>
          <w:divBdr>
            <w:top w:val="none" w:sz="0" w:space="0" w:color="auto"/>
            <w:left w:val="none" w:sz="0" w:space="0" w:color="auto"/>
            <w:bottom w:val="none" w:sz="0" w:space="0" w:color="auto"/>
            <w:right w:val="none" w:sz="0" w:space="0" w:color="auto"/>
          </w:divBdr>
        </w:div>
      </w:divsChild>
    </w:div>
    <w:div w:id="1088430271">
      <w:bodyDiv w:val="1"/>
      <w:marLeft w:val="0"/>
      <w:marRight w:val="0"/>
      <w:marTop w:val="0"/>
      <w:marBottom w:val="0"/>
      <w:divBdr>
        <w:top w:val="none" w:sz="0" w:space="0" w:color="auto"/>
        <w:left w:val="none" w:sz="0" w:space="0" w:color="auto"/>
        <w:bottom w:val="none" w:sz="0" w:space="0" w:color="auto"/>
        <w:right w:val="none" w:sz="0" w:space="0" w:color="auto"/>
      </w:divBdr>
      <w:divsChild>
        <w:div w:id="1410231997">
          <w:marLeft w:val="0"/>
          <w:marRight w:val="0"/>
          <w:marTop w:val="0"/>
          <w:marBottom w:val="0"/>
          <w:divBdr>
            <w:top w:val="none" w:sz="0" w:space="0" w:color="auto"/>
            <w:left w:val="none" w:sz="0" w:space="0" w:color="auto"/>
            <w:bottom w:val="none" w:sz="0" w:space="0" w:color="auto"/>
            <w:right w:val="none" w:sz="0" w:space="0" w:color="auto"/>
          </w:divBdr>
        </w:div>
        <w:div w:id="2112630116">
          <w:marLeft w:val="0"/>
          <w:marRight w:val="0"/>
          <w:marTop w:val="0"/>
          <w:marBottom w:val="0"/>
          <w:divBdr>
            <w:top w:val="none" w:sz="0" w:space="0" w:color="auto"/>
            <w:left w:val="none" w:sz="0" w:space="0" w:color="auto"/>
            <w:bottom w:val="none" w:sz="0" w:space="0" w:color="auto"/>
            <w:right w:val="none" w:sz="0" w:space="0" w:color="auto"/>
          </w:divBdr>
        </w:div>
        <w:div w:id="1826388582">
          <w:marLeft w:val="0"/>
          <w:marRight w:val="0"/>
          <w:marTop w:val="0"/>
          <w:marBottom w:val="0"/>
          <w:divBdr>
            <w:top w:val="none" w:sz="0" w:space="0" w:color="auto"/>
            <w:left w:val="none" w:sz="0" w:space="0" w:color="auto"/>
            <w:bottom w:val="none" w:sz="0" w:space="0" w:color="auto"/>
            <w:right w:val="none" w:sz="0" w:space="0" w:color="auto"/>
          </w:divBdr>
        </w:div>
      </w:divsChild>
    </w:div>
    <w:div w:id="1104763712">
      <w:bodyDiv w:val="1"/>
      <w:marLeft w:val="0"/>
      <w:marRight w:val="0"/>
      <w:marTop w:val="0"/>
      <w:marBottom w:val="0"/>
      <w:divBdr>
        <w:top w:val="none" w:sz="0" w:space="0" w:color="auto"/>
        <w:left w:val="none" w:sz="0" w:space="0" w:color="auto"/>
        <w:bottom w:val="none" w:sz="0" w:space="0" w:color="auto"/>
        <w:right w:val="none" w:sz="0" w:space="0" w:color="auto"/>
      </w:divBdr>
      <w:divsChild>
        <w:div w:id="1928155080">
          <w:marLeft w:val="0"/>
          <w:marRight w:val="0"/>
          <w:marTop w:val="0"/>
          <w:marBottom w:val="0"/>
          <w:divBdr>
            <w:top w:val="none" w:sz="0" w:space="0" w:color="auto"/>
            <w:left w:val="none" w:sz="0" w:space="0" w:color="auto"/>
            <w:bottom w:val="none" w:sz="0" w:space="0" w:color="auto"/>
            <w:right w:val="none" w:sz="0" w:space="0" w:color="auto"/>
          </w:divBdr>
        </w:div>
        <w:div w:id="1185097706">
          <w:marLeft w:val="0"/>
          <w:marRight w:val="0"/>
          <w:marTop w:val="0"/>
          <w:marBottom w:val="0"/>
          <w:divBdr>
            <w:top w:val="none" w:sz="0" w:space="0" w:color="auto"/>
            <w:left w:val="none" w:sz="0" w:space="0" w:color="auto"/>
            <w:bottom w:val="none" w:sz="0" w:space="0" w:color="auto"/>
            <w:right w:val="none" w:sz="0" w:space="0" w:color="auto"/>
          </w:divBdr>
        </w:div>
      </w:divsChild>
    </w:div>
    <w:div w:id="1106846480">
      <w:bodyDiv w:val="1"/>
      <w:marLeft w:val="0"/>
      <w:marRight w:val="0"/>
      <w:marTop w:val="0"/>
      <w:marBottom w:val="0"/>
      <w:divBdr>
        <w:top w:val="none" w:sz="0" w:space="0" w:color="auto"/>
        <w:left w:val="none" w:sz="0" w:space="0" w:color="auto"/>
        <w:bottom w:val="none" w:sz="0" w:space="0" w:color="auto"/>
        <w:right w:val="none" w:sz="0" w:space="0" w:color="auto"/>
      </w:divBdr>
      <w:divsChild>
        <w:div w:id="65152619">
          <w:marLeft w:val="0"/>
          <w:marRight w:val="0"/>
          <w:marTop w:val="0"/>
          <w:marBottom w:val="0"/>
          <w:divBdr>
            <w:top w:val="none" w:sz="0" w:space="0" w:color="auto"/>
            <w:left w:val="none" w:sz="0" w:space="0" w:color="auto"/>
            <w:bottom w:val="none" w:sz="0" w:space="0" w:color="auto"/>
            <w:right w:val="none" w:sz="0" w:space="0" w:color="auto"/>
          </w:divBdr>
        </w:div>
        <w:div w:id="1794522534">
          <w:marLeft w:val="0"/>
          <w:marRight w:val="0"/>
          <w:marTop w:val="0"/>
          <w:marBottom w:val="0"/>
          <w:divBdr>
            <w:top w:val="none" w:sz="0" w:space="0" w:color="auto"/>
            <w:left w:val="none" w:sz="0" w:space="0" w:color="auto"/>
            <w:bottom w:val="none" w:sz="0" w:space="0" w:color="auto"/>
            <w:right w:val="none" w:sz="0" w:space="0" w:color="auto"/>
          </w:divBdr>
        </w:div>
        <w:div w:id="569266326">
          <w:marLeft w:val="0"/>
          <w:marRight w:val="0"/>
          <w:marTop w:val="0"/>
          <w:marBottom w:val="0"/>
          <w:divBdr>
            <w:top w:val="none" w:sz="0" w:space="0" w:color="auto"/>
            <w:left w:val="none" w:sz="0" w:space="0" w:color="auto"/>
            <w:bottom w:val="none" w:sz="0" w:space="0" w:color="auto"/>
            <w:right w:val="none" w:sz="0" w:space="0" w:color="auto"/>
          </w:divBdr>
        </w:div>
        <w:div w:id="676689662">
          <w:marLeft w:val="0"/>
          <w:marRight w:val="0"/>
          <w:marTop w:val="0"/>
          <w:marBottom w:val="0"/>
          <w:divBdr>
            <w:top w:val="none" w:sz="0" w:space="0" w:color="auto"/>
            <w:left w:val="none" w:sz="0" w:space="0" w:color="auto"/>
            <w:bottom w:val="none" w:sz="0" w:space="0" w:color="auto"/>
            <w:right w:val="none" w:sz="0" w:space="0" w:color="auto"/>
          </w:divBdr>
        </w:div>
        <w:div w:id="294528593">
          <w:marLeft w:val="0"/>
          <w:marRight w:val="0"/>
          <w:marTop w:val="0"/>
          <w:marBottom w:val="0"/>
          <w:divBdr>
            <w:top w:val="none" w:sz="0" w:space="0" w:color="auto"/>
            <w:left w:val="none" w:sz="0" w:space="0" w:color="auto"/>
            <w:bottom w:val="none" w:sz="0" w:space="0" w:color="auto"/>
            <w:right w:val="none" w:sz="0" w:space="0" w:color="auto"/>
          </w:divBdr>
        </w:div>
        <w:div w:id="2144806943">
          <w:marLeft w:val="0"/>
          <w:marRight w:val="0"/>
          <w:marTop w:val="0"/>
          <w:marBottom w:val="0"/>
          <w:divBdr>
            <w:top w:val="none" w:sz="0" w:space="0" w:color="auto"/>
            <w:left w:val="none" w:sz="0" w:space="0" w:color="auto"/>
            <w:bottom w:val="none" w:sz="0" w:space="0" w:color="auto"/>
            <w:right w:val="none" w:sz="0" w:space="0" w:color="auto"/>
          </w:divBdr>
        </w:div>
      </w:divsChild>
    </w:div>
    <w:div w:id="1138500593">
      <w:bodyDiv w:val="1"/>
      <w:marLeft w:val="0"/>
      <w:marRight w:val="0"/>
      <w:marTop w:val="0"/>
      <w:marBottom w:val="0"/>
      <w:divBdr>
        <w:top w:val="none" w:sz="0" w:space="0" w:color="auto"/>
        <w:left w:val="none" w:sz="0" w:space="0" w:color="auto"/>
        <w:bottom w:val="none" w:sz="0" w:space="0" w:color="auto"/>
        <w:right w:val="none" w:sz="0" w:space="0" w:color="auto"/>
      </w:divBdr>
      <w:divsChild>
        <w:div w:id="18775263">
          <w:marLeft w:val="0"/>
          <w:marRight w:val="0"/>
          <w:marTop w:val="0"/>
          <w:marBottom w:val="0"/>
          <w:divBdr>
            <w:top w:val="none" w:sz="0" w:space="0" w:color="auto"/>
            <w:left w:val="none" w:sz="0" w:space="0" w:color="auto"/>
            <w:bottom w:val="none" w:sz="0" w:space="0" w:color="auto"/>
            <w:right w:val="none" w:sz="0" w:space="0" w:color="auto"/>
          </w:divBdr>
        </w:div>
        <w:div w:id="430245943">
          <w:marLeft w:val="0"/>
          <w:marRight w:val="0"/>
          <w:marTop w:val="0"/>
          <w:marBottom w:val="0"/>
          <w:divBdr>
            <w:top w:val="none" w:sz="0" w:space="0" w:color="auto"/>
            <w:left w:val="none" w:sz="0" w:space="0" w:color="auto"/>
            <w:bottom w:val="none" w:sz="0" w:space="0" w:color="auto"/>
            <w:right w:val="none" w:sz="0" w:space="0" w:color="auto"/>
          </w:divBdr>
        </w:div>
        <w:div w:id="699478521">
          <w:marLeft w:val="0"/>
          <w:marRight w:val="0"/>
          <w:marTop w:val="0"/>
          <w:marBottom w:val="0"/>
          <w:divBdr>
            <w:top w:val="none" w:sz="0" w:space="0" w:color="auto"/>
            <w:left w:val="none" w:sz="0" w:space="0" w:color="auto"/>
            <w:bottom w:val="none" w:sz="0" w:space="0" w:color="auto"/>
            <w:right w:val="none" w:sz="0" w:space="0" w:color="auto"/>
          </w:divBdr>
        </w:div>
        <w:div w:id="688944123">
          <w:marLeft w:val="0"/>
          <w:marRight w:val="0"/>
          <w:marTop w:val="0"/>
          <w:marBottom w:val="0"/>
          <w:divBdr>
            <w:top w:val="none" w:sz="0" w:space="0" w:color="auto"/>
            <w:left w:val="none" w:sz="0" w:space="0" w:color="auto"/>
            <w:bottom w:val="none" w:sz="0" w:space="0" w:color="auto"/>
            <w:right w:val="none" w:sz="0" w:space="0" w:color="auto"/>
          </w:divBdr>
        </w:div>
        <w:div w:id="269096256">
          <w:marLeft w:val="0"/>
          <w:marRight w:val="0"/>
          <w:marTop w:val="0"/>
          <w:marBottom w:val="0"/>
          <w:divBdr>
            <w:top w:val="none" w:sz="0" w:space="0" w:color="auto"/>
            <w:left w:val="none" w:sz="0" w:space="0" w:color="auto"/>
            <w:bottom w:val="none" w:sz="0" w:space="0" w:color="auto"/>
            <w:right w:val="none" w:sz="0" w:space="0" w:color="auto"/>
          </w:divBdr>
        </w:div>
        <w:div w:id="1456438355">
          <w:marLeft w:val="0"/>
          <w:marRight w:val="0"/>
          <w:marTop w:val="0"/>
          <w:marBottom w:val="0"/>
          <w:divBdr>
            <w:top w:val="none" w:sz="0" w:space="0" w:color="auto"/>
            <w:left w:val="none" w:sz="0" w:space="0" w:color="auto"/>
            <w:bottom w:val="none" w:sz="0" w:space="0" w:color="auto"/>
            <w:right w:val="none" w:sz="0" w:space="0" w:color="auto"/>
          </w:divBdr>
        </w:div>
        <w:div w:id="673069931">
          <w:marLeft w:val="0"/>
          <w:marRight w:val="0"/>
          <w:marTop w:val="0"/>
          <w:marBottom w:val="0"/>
          <w:divBdr>
            <w:top w:val="none" w:sz="0" w:space="0" w:color="auto"/>
            <w:left w:val="none" w:sz="0" w:space="0" w:color="auto"/>
            <w:bottom w:val="none" w:sz="0" w:space="0" w:color="auto"/>
            <w:right w:val="none" w:sz="0" w:space="0" w:color="auto"/>
          </w:divBdr>
        </w:div>
        <w:div w:id="177353021">
          <w:marLeft w:val="0"/>
          <w:marRight w:val="0"/>
          <w:marTop w:val="0"/>
          <w:marBottom w:val="0"/>
          <w:divBdr>
            <w:top w:val="none" w:sz="0" w:space="0" w:color="auto"/>
            <w:left w:val="none" w:sz="0" w:space="0" w:color="auto"/>
            <w:bottom w:val="none" w:sz="0" w:space="0" w:color="auto"/>
            <w:right w:val="none" w:sz="0" w:space="0" w:color="auto"/>
          </w:divBdr>
        </w:div>
        <w:div w:id="2065519761">
          <w:marLeft w:val="0"/>
          <w:marRight w:val="0"/>
          <w:marTop w:val="0"/>
          <w:marBottom w:val="0"/>
          <w:divBdr>
            <w:top w:val="none" w:sz="0" w:space="0" w:color="auto"/>
            <w:left w:val="none" w:sz="0" w:space="0" w:color="auto"/>
            <w:bottom w:val="none" w:sz="0" w:space="0" w:color="auto"/>
            <w:right w:val="none" w:sz="0" w:space="0" w:color="auto"/>
          </w:divBdr>
        </w:div>
        <w:div w:id="1776052471">
          <w:marLeft w:val="0"/>
          <w:marRight w:val="0"/>
          <w:marTop w:val="0"/>
          <w:marBottom w:val="0"/>
          <w:divBdr>
            <w:top w:val="none" w:sz="0" w:space="0" w:color="auto"/>
            <w:left w:val="none" w:sz="0" w:space="0" w:color="auto"/>
            <w:bottom w:val="none" w:sz="0" w:space="0" w:color="auto"/>
            <w:right w:val="none" w:sz="0" w:space="0" w:color="auto"/>
          </w:divBdr>
        </w:div>
        <w:div w:id="1755206272">
          <w:marLeft w:val="0"/>
          <w:marRight w:val="0"/>
          <w:marTop w:val="0"/>
          <w:marBottom w:val="0"/>
          <w:divBdr>
            <w:top w:val="none" w:sz="0" w:space="0" w:color="auto"/>
            <w:left w:val="none" w:sz="0" w:space="0" w:color="auto"/>
            <w:bottom w:val="none" w:sz="0" w:space="0" w:color="auto"/>
            <w:right w:val="none" w:sz="0" w:space="0" w:color="auto"/>
          </w:divBdr>
        </w:div>
        <w:div w:id="439570833">
          <w:marLeft w:val="0"/>
          <w:marRight w:val="0"/>
          <w:marTop w:val="0"/>
          <w:marBottom w:val="0"/>
          <w:divBdr>
            <w:top w:val="none" w:sz="0" w:space="0" w:color="auto"/>
            <w:left w:val="none" w:sz="0" w:space="0" w:color="auto"/>
            <w:bottom w:val="none" w:sz="0" w:space="0" w:color="auto"/>
            <w:right w:val="none" w:sz="0" w:space="0" w:color="auto"/>
          </w:divBdr>
        </w:div>
      </w:divsChild>
    </w:div>
    <w:div w:id="1144589850">
      <w:bodyDiv w:val="1"/>
      <w:marLeft w:val="0"/>
      <w:marRight w:val="0"/>
      <w:marTop w:val="0"/>
      <w:marBottom w:val="0"/>
      <w:divBdr>
        <w:top w:val="none" w:sz="0" w:space="0" w:color="auto"/>
        <w:left w:val="none" w:sz="0" w:space="0" w:color="auto"/>
        <w:bottom w:val="none" w:sz="0" w:space="0" w:color="auto"/>
        <w:right w:val="none" w:sz="0" w:space="0" w:color="auto"/>
      </w:divBdr>
      <w:divsChild>
        <w:div w:id="2078824822">
          <w:marLeft w:val="0"/>
          <w:marRight w:val="0"/>
          <w:marTop w:val="0"/>
          <w:marBottom w:val="0"/>
          <w:divBdr>
            <w:top w:val="none" w:sz="0" w:space="0" w:color="auto"/>
            <w:left w:val="none" w:sz="0" w:space="0" w:color="auto"/>
            <w:bottom w:val="none" w:sz="0" w:space="0" w:color="auto"/>
            <w:right w:val="none" w:sz="0" w:space="0" w:color="auto"/>
          </w:divBdr>
        </w:div>
        <w:div w:id="571501146">
          <w:marLeft w:val="0"/>
          <w:marRight w:val="0"/>
          <w:marTop w:val="0"/>
          <w:marBottom w:val="0"/>
          <w:divBdr>
            <w:top w:val="none" w:sz="0" w:space="0" w:color="auto"/>
            <w:left w:val="none" w:sz="0" w:space="0" w:color="auto"/>
            <w:bottom w:val="none" w:sz="0" w:space="0" w:color="auto"/>
            <w:right w:val="none" w:sz="0" w:space="0" w:color="auto"/>
          </w:divBdr>
        </w:div>
        <w:div w:id="425351723">
          <w:marLeft w:val="0"/>
          <w:marRight w:val="0"/>
          <w:marTop w:val="0"/>
          <w:marBottom w:val="0"/>
          <w:divBdr>
            <w:top w:val="none" w:sz="0" w:space="0" w:color="auto"/>
            <w:left w:val="none" w:sz="0" w:space="0" w:color="auto"/>
            <w:bottom w:val="none" w:sz="0" w:space="0" w:color="auto"/>
            <w:right w:val="none" w:sz="0" w:space="0" w:color="auto"/>
          </w:divBdr>
        </w:div>
      </w:divsChild>
    </w:div>
    <w:div w:id="1178471431">
      <w:bodyDiv w:val="1"/>
      <w:marLeft w:val="0"/>
      <w:marRight w:val="0"/>
      <w:marTop w:val="0"/>
      <w:marBottom w:val="0"/>
      <w:divBdr>
        <w:top w:val="none" w:sz="0" w:space="0" w:color="auto"/>
        <w:left w:val="none" w:sz="0" w:space="0" w:color="auto"/>
        <w:bottom w:val="none" w:sz="0" w:space="0" w:color="auto"/>
        <w:right w:val="none" w:sz="0" w:space="0" w:color="auto"/>
      </w:divBdr>
      <w:divsChild>
        <w:div w:id="592787936">
          <w:marLeft w:val="0"/>
          <w:marRight w:val="0"/>
          <w:marTop w:val="0"/>
          <w:marBottom w:val="0"/>
          <w:divBdr>
            <w:top w:val="none" w:sz="0" w:space="0" w:color="auto"/>
            <w:left w:val="none" w:sz="0" w:space="0" w:color="auto"/>
            <w:bottom w:val="none" w:sz="0" w:space="0" w:color="auto"/>
            <w:right w:val="none" w:sz="0" w:space="0" w:color="auto"/>
          </w:divBdr>
        </w:div>
        <w:div w:id="1459372692">
          <w:marLeft w:val="0"/>
          <w:marRight w:val="0"/>
          <w:marTop w:val="0"/>
          <w:marBottom w:val="0"/>
          <w:divBdr>
            <w:top w:val="none" w:sz="0" w:space="0" w:color="auto"/>
            <w:left w:val="none" w:sz="0" w:space="0" w:color="auto"/>
            <w:bottom w:val="none" w:sz="0" w:space="0" w:color="auto"/>
            <w:right w:val="none" w:sz="0" w:space="0" w:color="auto"/>
          </w:divBdr>
        </w:div>
        <w:div w:id="872958943">
          <w:marLeft w:val="0"/>
          <w:marRight w:val="0"/>
          <w:marTop w:val="0"/>
          <w:marBottom w:val="0"/>
          <w:divBdr>
            <w:top w:val="none" w:sz="0" w:space="0" w:color="auto"/>
            <w:left w:val="none" w:sz="0" w:space="0" w:color="auto"/>
            <w:bottom w:val="none" w:sz="0" w:space="0" w:color="auto"/>
            <w:right w:val="none" w:sz="0" w:space="0" w:color="auto"/>
          </w:divBdr>
        </w:div>
        <w:div w:id="1296522709">
          <w:marLeft w:val="0"/>
          <w:marRight w:val="0"/>
          <w:marTop w:val="0"/>
          <w:marBottom w:val="0"/>
          <w:divBdr>
            <w:top w:val="none" w:sz="0" w:space="0" w:color="auto"/>
            <w:left w:val="none" w:sz="0" w:space="0" w:color="auto"/>
            <w:bottom w:val="none" w:sz="0" w:space="0" w:color="auto"/>
            <w:right w:val="none" w:sz="0" w:space="0" w:color="auto"/>
          </w:divBdr>
        </w:div>
      </w:divsChild>
    </w:div>
    <w:div w:id="1207333393">
      <w:bodyDiv w:val="1"/>
      <w:marLeft w:val="0"/>
      <w:marRight w:val="0"/>
      <w:marTop w:val="0"/>
      <w:marBottom w:val="0"/>
      <w:divBdr>
        <w:top w:val="none" w:sz="0" w:space="0" w:color="auto"/>
        <w:left w:val="none" w:sz="0" w:space="0" w:color="auto"/>
        <w:bottom w:val="none" w:sz="0" w:space="0" w:color="auto"/>
        <w:right w:val="none" w:sz="0" w:space="0" w:color="auto"/>
      </w:divBdr>
      <w:divsChild>
        <w:div w:id="1127045367">
          <w:marLeft w:val="0"/>
          <w:marRight w:val="0"/>
          <w:marTop w:val="0"/>
          <w:marBottom w:val="0"/>
          <w:divBdr>
            <w:top w:val="none" w:sz="0" w:space="0" w:color="auto"/>
            <w:left w:val="none" w:sz="0" w:space="0" w:color="auto"/>
            <w:bottom w:val="none" w:sz="0" w:space="0" w:color="auto"/>
            <w:right w:val="none" w:sz="0" w:space="0" w:color="auto"/>
          </w:divBdr>
        </w:div>
        <w:div w:id="305547525">
          <w:marLeft w:val="0"/>
          <w:marRight w:val="0"/>
          <w:marTop w:val="0"/>
          <w:marBottom w:val="0"/>
          <w:divBdr>
            <w:top w:val="none" w:sz="0" w:space="0" w:color="auto"/>
            <w:left w:val="none" w:sz="0" w:space="0" w:color="auto"/>
            <w:bottom w:val="none" w:sz="0" w:space="0" w:color="auto"/>
            <w:right w:val="none" w:sz="0" w:space="0" w:color="auto"/>
          </w:divBdr>
        </w:div>
        <w:div w:id="1670525037">
          <w:marLeft w:val="0"/>
          <w:marRight w:val="0"/>
          <w:marTop w:val="0"/>
          <w:marBottom w:val="0"/>
          <w:divBdr>
            <w:top w:val="none" w:sz="0" w:space="0" w:color="auto"/>
            <w:left w:val="none" w:sz="0" w:space="0" w:color="auto"/>
            <w:bottom w:val="none" w:sz="0" w:space="0" w:color="auto"/>
            <w:right w:val="none" w:sz="0" w:space="0" w:color="auto"/>
          </w:divBdr>
        </w:div>
        <w:div w:id="1611626079">
          <w:marLeft w:val="0"/>
          <w:marRight w:val="0"/>
          <w:marTop w:val="0"/>
          <w:marBottom w:val="0"/>
          <w:divBdr>
            <w:top w:val="none" w:sz="0" w:space="0" w:color="auto"/>
            <w:left w:val="none" w:sz="0" w:space="0" w:color="auto"/>
            <w:bottom w:val="none" w:sz="0" w:space="0" w:color="auto"/>
            <w:right w:val="none" w:sz="0" w:space="0" w:color="auto"/>
          </w:divBdr>
        </w:div>
        <w:div w:id="1329407756">
          <w:marLeft w:val="0"/>
          <w:marRight w:val="0"/>
          <w:marTop w:val="0"/>
          <w:marBottom w:val="0"/>
          <w:divBdr>
            <w:top w:val="none" w:sz="0" w:space="0" w:color="auto"/>
            <w:left w:val="none" w:sz="0" w:space="0" w:color="auto"/>
            <w:bottom w:val="none" w:sz="0" w:space="0" w:color="auto"/>
            <w:right w:val="none" w:sz="0" w:space="0" w:color="auto"/>
          </w:divBdr>
        </w:div>
        <w:div w:id="401218626">
          <w:marLeft w:val="0"/>
          <w:marRight w:val="0"/>
          <w:marTop w:val="0"/>
          <w:marBottom w:val="0"/>
          <w:divBdr>
            <w:top w:val="none" w:sz="0" w:space="0" w:color="auto"/>
            <w:left w:val="none" w:sz="0" w:space="0" w:color="auto"/>
            <w:bottom w:val="none" w:sz="0" w:space="0" w:color="auto"/>
            <w:right w:val="none" w:sz="0" w:space="0" w:color="auto"/>
          </w:divBdr>
        </w:div>
        <w:div w:id="307901642">
          <w:marLeft w:val="0"/>
          <w:marRight w:val="0"/>
          <w:marTop w:val="0"/>
          <w:marBottom w:val="0"/>
          <w:divBdr>
            <w:top w:val="none" w:sz="0" w:space="0" w:color="auto"/>
            <w:left w:val="none" w:sz="0" w:space="0" w:color="auto"/>
            <w:bottom w:val="none" w:sz="0" w:space="0" w:color="auto"/>
            <w:right w:val="none" w:sz="0" w:space="0" w:color="auto"/>
          </w:divBdr>
        </w:div>
        <w:div w:id="1304777174">
          <w:marLeft w:val="0"/>
          <w:marRight w:val="0"/>
          <w:marTop w:val="0"/>
          <w:marBottom w:val="0"/>
          <w:divBdr>
            <w:top w:val="none" w:sz="0" w:space="0" w:color="auto"/>
            <w:left w:val="none" w:sz="0" w:space="0" w:color="auto"/>
            <w:bottom w:val="none" w:sz="0" w:space="0" w:color="auto"/>
            <w:right w:val="none" w:sz="0" w:space="0" w:color="auto"/>
          </w:divBdr>
        </w:div>
        <w:div w:id="484014577">
          <w:marLeft w:val="0"/>
          <w:marRight w:val="0"/>
          <w:marTop w:val="0"/>
          <w:marBottom w:val="0"/>
          <w:divBdr>
            <w:top w:val="none" w:sz="0" w:space="0" w:color="auto"/>
            <w:left w:val="none" w:sz="0" w:space="0" w:color="auto"/>
            <w:bottom w:val="none" w:sz="0" w:space="0" w:color="auto"/>
            <w:right w:val="none" w:sz="0" w:space="0" w:color="auto"/>
          </w:divBdr>
        </w:div>
      </w:divsChild>
    </w:div>
    <w:div w:id="1244535561">
      <w:bodyDiv w:val="1"/>
      <w:marLeft w:val="0"/>
      <w:marRight w:val="0"/>
      <w:marTop w:val="0"/>
      <w:marBottom w:val="0"/>
      <w:divBdr>
        <w:top w:val="none" w:sz="0" w:space="0" w:color="auto"/>
        <w:left w:val="none" w:sz="0" w:space="0" w:color="auto"/>
        <w:bottom w:val="none" w:sz="0" w:space="0" w:color="auto"/>
        <w:right w:val="none" w:sz="0" w:space="0" w:color="auto"/>
      </w:divBdr>
      <w:divsChild>
        <w:div w:id="647172997">
          <w:marLeft w:val="0"/>
          <w:marRight w:val="0"/>
          <w:marTop w:val="0"/>
          <w:marBottom w:val="0"/>
          <w:divBdr>
            <w:top w:val="none" w:sz="0" w:space="0" w:color="auto"/>
            <w:left w:val="none" w:sz="0" w:space="0" w:color="auto"/>
            <w:bottom w:val="none" w:sz="0" w:space="0" w:color="auto"/>
            <w:right w:val="none" w:sz="0" w:space="0" w:color="auto"/>
          </w:divBdr>
        </w:div>
        <w:div w:id="1838110194">
          <w:marLeft w:val="0"/>
          <w:marRight w:val="0"/>
          <w:marTop w:val="0"/>
          <w:marBottom w:val="0"/>
          <w:divBdr>
            <w:top w:val="none" w:sz="0" w:space="0" w:color="auto"/>
            <w:left w:val="none" w:sz="0" w:space="0" w:color="auto"/>
            <w:bottom w:val="none" w:sz="0" w:space="0" w:color="auto"/>
            <w:right w:val="none" w:sz="0" w:space="0" w:color="auto"/>
          </w:divBdr>
        </w:div>
      </w:divsChild>
    </w:div>
    <w:div w:id="1249651602">
      <w:bodyDiv w:val="1"/>
      <w:marLeft w:val="0"/>
      <w:marRight w:val="0"/>
      <w:marTop w:val="0"/>
      <w:marBottom w:val="0"/>
      <w:divBdr>
        <w:top w:val="none" w:sz="0" w:space="0" w:color="auto"/>
        <w:left w:val="none" w:sz="0" w:space="0" w:color="auto"/>
        <w:bottom w:val="none" w:sz="0" w:space="0" w:color="auto"/>
        <w:right w:val="none" w:sz="0" w:space="0" w:color="auto"/>
      </w:divBdr>
      <w:divsChild>
        <w:div w:id="524564730">
          <w:marLeft w:val="0"/>
          <w:marRight w:val="0"/>
          <w:marTop w:val="0"/>
          <w:marBottom w:val="0"/>
          <w:divBdr>
            <w:top w:val="none" w:sz="0" w:space="0" w:color="auto"/>
            <w:left w:val="none" w:sz="0" w:space="0" w:color="auto"/>
            <w:bottom w:val="none" w:sz="0" w:space="0" w:color="auto"/>
            <w:right w:val="none" w:sz="0" w:space="0" w:color="auto"/>
          </w:divBdr>
        </w:div>
        <w:div w:id="1772504410">
          <w:marLeft w:val="0"/>
          <w:marRight w:val="0"/>
          <w:marTop w:val="0"/>
          <w:marBottom w:val="0"/>
          <w:divBdr>
            <w:top w:val="none" w:sz="0" w:space="0" w:color="auto"/>
            <w:left w:val="none" w:sz="0" w:space="0" w:color="auto"/>
            <w:bottom w:val="none" w:sz="0" w:space="0" w:color="auto"/>
            <w:right w:val="none" w:sz="0" w:space="0" w:color="auto"/>
          </w:divBdr>
        </w:div>
        <w:div w:id="735129688">
          <w:marLeft w:val="0"/>
          <w:marRight w:val="0"/>
          <w:marTop w:val="0"/>
          <w:marBottom w:val="0"/>
          <w:divBdr>
            <w:top w:val="none" w:sz="0" w:space="0" w:color="auto"/>
            <w:left w:val="none" w:sz="0" w:space="0" w:color="auto"/>
            <w:bottom w:val="none" w:sz="0" w:space="0" w:color="auto"/>
            <w:right w:val="none" w:sz="0" w:space="0" w:color="auto"/>
          </w:divBdr>
        </w:div>
        <w:div w:id="889998948">
          <w:marLeft w:val="0"/>
          <w:marRight w:val="0"/>
          <w:marTop w:val="0"/>
          <w:marBottom w:val="0"/>
          <w:divBdr>
            <w:top w:val="none" w:sz="0" w:space="0" w:color="auto"/>
            <w:left w:val="none" w:sz="0" w:space="0" w:color="auto"/>
            <w:bottom w:val="none" w:sz="0" w:space="0" w:color="auto"/>
            <w:right w:val="none" w:sz="0" w:space="0" w:color="auto"/>
          </w:divBdr>
        </w:div>
        <w:div w:id="1964339997">
          <w:marLeft w:val="0"/>
          <w:marRight w:val="0"/>
          <w:marTop w:val="0"/>
          <w:marBottom w:val="0"/>
          <w:divBdr>
            <w:top w:val="none" w:sz="0" w:space="0" w:color="auto"/>
            <w:left w:val="none" w:sz="0" w:space="0" w:color="auto"/>
            <w:bottom w:val="none" w:sz="0" w:space="0" w:color="auto"/>
            <w:right w:val="none" w:sz="0" w:space="0" w:color="auto"/>
          </w:divBdr>
        </w:div>
        <w:div w:id="1450053408">
          <w:marLeft w:val="0"/>
          <w:marRight w:val="0"/>
          <w:marTop w:val="0"/>
          <w:marBottom w:val="0"/>
          <w:divBdr>
            <w:top w:val="none" w:sz="0" w:space="0" w:color="auto"/>
            <w:left w:val="none" w:sz="0" w:space="0" w:color="auto"/>
            <w:bottom w:val="none" w:sz="0" w:space="0" w:color="auto"/>
            <w:right w:val="none" w:sz="0" w:space="0" w:color="auto"/>
          </w:divBdr>
        </w:div>
      </w:divsChild>
    </w:div>
    <w:div w:id="1257403794">
      <w:bodyDiv w:val="1"/>
      <w:marLeft w:val="0"/>
      <w:marRight w:val="0"/>
      <w:marTop w:val="0"/>
      <w:marBottom w:val="0"/>
      <w:divBdr>
        <w:top w:val="none" w:sz="0" w:space="0" w:color="auto"/>
        <w:left w:val="none" w:sz="0" w:space="0" w:color="auto"/>
        <w:bottom w:val="none" w:sz="0" w:space="0" w:color="auto"/>
        <w:right w:val="none" w:sz="0" w:space="0" w:color="auto"/>
      </w:divBdr>
      <w:divsChild>
        <w:div w:id="852962534">
          <w:marLeft w:val="0"/>
          <w:marRight w:val="0"/>
          <w:marTop w:val="0"/>
          <w:marBottom w:val="0"/>
          <w:divBdr>
            <w:top w:val="none" w:sz="0" w:space="0" w:color="auto"/>
            <w:left w:val="none" w:sz="0" w:space="0" w:color="auto"/>
            <w:bottom w:val="none" w:sz="0" w:space="0" w:color="auto"/>
            <w:right w:val="none" w:sz="0" w:space="0" w:color="auto"/>
          </w:divBdr>
        </w:div>
        <w:div w:id="2003467590">
          <w:marLeft w:val="0"/>
          <w:marRight w:val="0"/>
          <w:marTop w:val="0"/>
          <w:marBottom w:val="0"/>
          <w:divBdr>
            <w:top w:val="none" w:sz="0" w:space="0" w:color="auto"/>
            <w:left w:val="none" w:sz="0" w:space="0" w:color="auto"/>
            <w:bottom w:val="none" w:sz="0" w:space="0" w:color="auto"/>
            <w:right w:val="none" w:sz="0" w:space="0" w:color="auto"/>
          </w:divBdr>
        </w:div>
        <w:div w:id="430587541">
          <w:marLeft w:val="0"/>
          <w:marRight w:val="0"/>
          <w:marTop w:val="0"/>
          <w:marBottom w:val="0"/>
          <w:divBdr>
            <w:top w:val="none" w:sz="0" w:space="0" w:color="auto"/>
            <w:left w:val="none" w:sz="0" w:space="0" w:color="auto"/>
            <w:bottom w:val="none" w:sz="0" w:space="0" w:color="auto"/>
            <w:right w:val="none" w:sz="0" w:space="0" w:color="auto"/>
          </w:divBdr>
        </w:div>
        <w:div w:id="1670868681">
          <w:marLeft w:val="0"/>
          <w:marRight w:val="0"/>
          <w:marTop w:val="0"/>
          <w:marBottom w:val="0"/>
          <w:divBdr>
            <w:top w:val="none" w:sz="0" w:space="0" w:color="auto"/>
            <w:left w:val="none" w:sz="0" w:space="0" w:color="auto"/>
            <w:bottom w:val="none" w:sz="0" w:space="0" w:color="auto"/>
            <w:right w:val="none" w:sz="0" w:space="0" w:color="auto"/>
          </w:divBdr>
        </w:div>
      </w:divsChild>
    </w:div>
    <w:div w:id="1263956901">
      <w:bodyDiv w:val="1"/>
      <w:marLeft w:val="0"/>
      <w:marRight w:val="0"/>
      <w:marTop w:val="0"/>
      <w:marBottom w:val="0"/>
      <w:divBdr>
        <w:top w:val="none" w:sz="0" w:space="0" w:color="auto"/>
        <w:left w:val="none" w:sz="0" w:space="0" w:color="auto"/>
        <w:bottom w:val="none" w:sz="0" w:space="0" w:color="auto"/>
        <w:right w:val="none" w:sz="0" w:space="0" w:color="auto"/>
      </w:divBdr>
      <w:divsChild>
        <w:div w:id="363940458">
          <w:marLeft w:val="0"/>
          <w:marRight w:val="0"/>
          <w:marTop w:val="0"/>
          <w:marBottom w:val="0"/>
          <w:divBdr>
            <w:top w:val="none" w:sz="0" w:space="0" w:color="auto"/>
            <w:left w:val="none" w:sz="0" w:space="0" w:color="auto"/>
            <w:bottom w:val="none" w:sz="0" w:space="0" w:color="auto"/>
            <w:right w:val="none" w:sz="0" w:space="0" w:color="auto"/>
          </w:divBdr>
        </w:div>
        <w:div w:id="1487747127">
          <w:marLeft w:val="0"/>
          <w:marRight w:val="0"/>
          <w:marTop w:val="0"/>
          <w:marBottom w:val="0"/>
          <w:divBdr>
            <w:top w:val="none" w:sz="0" w:space="0" w:color="auto"/>
            <w:left w:val="none" w:sz="0" w:space="0" w:color="auto"/>
            <w:bottom w:val="none" w:sz="0" w:space="0" w:color="auto"/>
            <w:right w:val="none" w:sz="0" w:space="0" w:color="auto"/>
          </w:divBdr>
        </w:div>
        <w:div w:id="763305138">
          <w:marLeft w:val="0"/>
          <w:marRight w:val="0"/>
          <w:marTop w:val="0"/>
          <w:marBottom w:val="0"/>
          <w:divBdr>
            <w:top w:val="none" w:sz="0" w:space="0" w:color="auto"/>
            <w:left w:val="none" w:sz="0" w:space="0" w:color="auto"/>
            <w:bottom w:val="none" w:sz="0" w:space="0" w:color="auto"/>
            <w:right w:val="none" w:sz="0" w:space="0" w:color="auto"/>
          </w:divBdr>
        </w:div>
        <w:div w:id="1652441886">
          <w:marLeft w:val="0"/>
          <w:marRight w:val="0"/>
          <w:marTop w:val="0"/>
          <w:marBottom w:val="0"/>
          <w:divBdr>
            <w:top w:val="none" w:sz="0" w:space="0" w:color="auto"/>
            <w:left w:val="none" w:sz="0" w:space="0" w:color="auto"/>
            <w:bottom w:val="none" w:sz="0" w:space="0" w:color="auto"/>
            <w:right w:val="none" w:sz="0" w:space="0" w:color="auto"/>
          </w:divBdr>
        </w:div>
        <w:div w:id="1675109862">
          <w:marLeft w:val="0"/>
          <w:marRight w:val="0"/>
          <w:marTop w:val="0"/>
          <w:marBottom w:val="0"/>
          <w:divBdr>
            <w:top w:val="none" w:sz="0" w:space="0" w:color="auto"/>
            <w:left w:val="none" w:sz="0" w:space="0" w:color="auto"/>
            <w:bottom w:val="none" w:sz="0" w:space="0" w:color="auto"/>
            <w:right w:val="none" w:sz="0" w:space="0" w:color="auto"/>
          </w:divBdr>
        </w:div>
        <w:div w:id="2079590891">
          <w:marLeft w:val="0"/>
          <w:marRight w:val="0"/>
          <w:marTop w:val="0"/>
          <w:marBottom w:val="0"/>
          <w:divBdr>
            <w:top w:val="none" w:sz="0" w:space="0" w:color="auto"/>
            <w:left w:val="none" w:sz="0" w:space="0" w:color="auto"/>
            <w:bottom w:val="none" w:sz="0" w:space="0" w:color="auto"/>
            <w:right w:val="none" w:sz="0" w:space="0" w:color="auto"/>
          </w:divBdr>
        </w:div>
        <w:div w:id="2114352671">
          <w:marLeft w:val="0"/>
          <w:marRight w:val="0"/>
          <w:marTop w:val="0"/>
          <w:marBottom w:val="0"/>
          <w:divBdr>
            <w:top w:val="none" w:sz="0" w:space="0" w:color="auto"/>
            <w:left w:val="none" w:sz="0" w:space="0" w:color="auto"/>
            <w:bottom w:val="none" w:sz="0" w:space="0" w:color="auto"/>
            <w:right w:val="none" w:sz="0" w:space="0" w:color="auto"/>
          </w:divBdr>
        </w:div>
        <w:div w:id="621032061">
          <w:marLeft w:val="0"/>
          <w:marRight w:val="0"/>
          <w:marTop w:val="0"/>
          <w:marBottom w:val="0"/>
          <w:divBdr>
            <w:top w:val="none" w:sz="0" w:space="0" w:color="auto"/>
            <w:left w:val="none" w:sz="0" w:space="0" w:color="auto"/>
            <w:bottom w:val="none" w:sz="0" w:space="0" w:color="auto"/>
            <w:right w:val="none" w:sz="0" w:space="0" w:color="auto"/>
          </w:divBdr>
        </w:div>
        <w:div w:id="149950030">
          <w:marLeft w:val="0"/>
          <w:marRight w:val="0"/>
          <w:marTop w:val="0"/>
          <w:marBottom w:val="0"/>
          <w:divBdr>
            <w:top w:val="none" w:sz="0" w:space="0" w:color="auto"/>
            <w:left w:val="none" w:sz="0" w:space="0" w:color="auto"/>
            <w:bottom w:val="none" w:sz="0" w:space="0" w:color="auto"/>
            <w:right w:val="none" w:sz="0" w:space="0" w:color="auto"/>
          </w:divBdr>
        </w:div>
      </w:divsChild>
    </w:div>
    <w:div w:id="1272938487">
      <w:bodyDiv w:val="1"/>
      <w:marLeft w:val="0"/>
      <w:marRight w:val="0"/>
      <w:marTop w:val="0"/>
      <w:marBottom w:val="0"/>
      <w:divBdr>
        <w:top w:val="none" w:sz="0" w:space="0" w:color="auto"/>
        <w:left w:val="none" w:sz="0" w:space="0" w:color="auto"/>
        <w:bottom w:val="none" w:sz="0" w:space="0" w:color="auto"/>
        <w:right w:val="none" w:sz="0" w:space="0" w:color="auto"/>
      </w:divBdr>
      <w:divsChild>
        <w:div w:id="1038355551">
          <w:marLeft w:val="0"/>
          <w:marRight w:val="0"/>
          <w:marTop w:val="0"/>
          <w:marBottom w:val="0"/>
          <w:divBdr>
            <w:top w:val="none" w:sz="0" w:space="0" w:color="auto"/>
            <w:left w:val="none" w:sz="0" w:space="0" w:color="auto"/>
            <w:bottom w:val="none" w:sz="0" w:space="0" w:color="auto"/>
            <w:right w:val="none" w:sz="0" w:space="0" w:color="auto"/>
          </w:divBdr>
        </w:div>
        <w:div w:id="293297496">
          <w:marLeft w:val="0"/>
          <w:marRight w:val="0"/>
          <w:marTop w:val="0"/>
          <w:marBottom w:val="0"/>
          <w:divBdr>
            <w:top w:val="none" w:sz="0" w:space="0" w:color="auto"/>
            <w:left w:val="none" w:sz="0" w:space="0" w:color="auto"/>
            <w:bottom w:val="none" w:sz="0" w:space="0" w:color="auto"/>
            <w:right w:val="none" w:sz="0" w:space="0" w:color="auto"/>
          </w:divBdr>
        </w:div>
        <w:div w:id="615721069">
          <w:marLeft w:val="0"/>
          <w:marRight w:val="0"/>
          <w:marTop w:val="0"/>
          <w:marBottom w:val="0"/>
          <w:divBdr>
            <w:top w:val="none" w:sz="0" w:space="0" w:color="auto"/>
            <w:left w:val="none" w:sz="0" w:space="0" w:color="auto"/>
            <w:bottom w:val="none" w:sz="0" w:space="0" w:color="auto"/>
            <w:right w:val="none" w:sz="0" w:space="0" w:color="auto"/>
          </w:divBdr>
        </w:div>
        <w:div w:id="1951739693">
          <w:marLeft w:val="0"/>
          <w:marRight w:val="0"/>
          <w:marTop w:val="0"/>
          <w:marBottom w:val="0"/>
          <w:divBdr>
            <w:top w:val="none" w:sz="0" w:space="0" w:color="auto"/>
            <w:left w:val="none" w:sz="0" w:space="0" w:color="auto"/>
            <w:bottom w:val="none" w:sz="0" w:space="0" w:color="auto"/>
            <w:right w:val="none" w:sz="0" w:space="0" w:color="auto"/>
          </w:divBdr>
        </w:div>
        <w:div w:id="2000109788">
          <w:marLeft w:val="0"/>
          <w:marRight w:val="0"/>
          <w:marTop w:val="0"/>
          <w:marBottom w:val="0"/>
          <w:divBdr>
            <w:top w:val="none" w:sz="0" w:space="0" w:color="auto"/>
            <w:left w:val="none" w:sz="0" w:space="0" w:color="auto"/>
            <w:bottom w:val="none" w:sz="0" w:space="0" w:color="auto"/>
            <w:right w:val="none" w:sz="0" w:space="0" w:color="auto"/>
          </w:divBdr>
        </w:div>
      </w:divsChild>
    </w:div>
    <w:div w:id="1329363493">
      <w:bodyDiv w:val="1"/>
      <w:marLeft w:val="0"/>
      <w:marRight w:val="0"/>
      <w:marTop w:val="0"/>
      <w:marBottom w:val="0"/>
      <w:divBdr>
        <w:top w:val="none" w:sz="0" w:space="0" w:color="auto"/>
        <w:left w:val="none" w:sz="0" w:space="0" w:color="auto"/>
        <w:bottom w:val="none" w:sz="0" w:space="0" w:color="auto"/>
        <w:right w:val="none" w:sz="0" w:space="0" w:color="auto"/>
      </w:divBdr>
      <w:divsChild>
        <w:div w:id="1128277679">
          <w:marLeft w:val="0"/>
          <w:marRight w:val="0"/>
          <w:marTop w:val="0"/>
          <w:marBottom w:val="0"/>
          <w:divBdr>
            <w:top w:val="none" w:sz="0" w:space="0" w:color="auto"/>
            <w:left w:val="none" w:sz="0" w:space="0" w:color="auto"/>
            <w:bottom w:val="none" w:sz="0" w:space="0" w:color="auto"/>
            <w:right w:val="none" w:sz="0" w:space="0" w:color="auto"/>
          </w:divBdr>
        </w:div>
        <w:div w:id="319963906">
          <w:marLeft w:val="0"/>
          <w:marRight w:val="0"/>
          <w:marTop w:val="0"/>
          <w:marBottom w:val="0"/>
          <w:divBdr>
            <w:top w:val="none" w:sz="0" w:space="0" w:color="auto"/>
            <w:left w:val="none" w:sz="0" w:space="0" w:color="auto"/>
            <w:bottom w:val="none" w:sz="0" w:space="0" w:color="auto"/>
            <w:right w:val="none" w:sz="0" w:space="0" w:color="auto"/>
          </w:divBdr>
        </w:div>
        <w:div w:id="1376614467">
          <w:marLeft w:val="0"/>
          <w:marRight w:val="0"/>
          <w:marTop w:val="0"/>
          <w:marBottom w:val="0"/>
          <w:divBdr>
            <w:top w:val="none" w:sz="0" w:space="0" w:color="auto"/>
            <w:left w:val="none" w:sz="0" w:space="0" w:color="auto"/>
            <w:bottom w:val="none" w:sz="0" w:space="0" w:color="auto"/>
            <w:right w:val="none" w:sz="0" w:space="0" w:color="auto"/>
          </w:divBdr>
        </w:div>
      </w:divsChild>
    </w:div>
    <w:div w:id="1402798983">
      <w:bodyDiv w:val="1"/>
      <w:marLeft w:val="0"/>
      <w:marRight w:val="0"/>
      <w:marTop w:val="0"/>
      <w:marBottom w:val="0"/>
      <w:divBdr>
        <w:top w:val="none" w:sz="0" w:space="0" w:color="auto"/>
        <w:left w:val="none" w:sz="0" w:space="0" w:color="auto"/>
        <w:bottom w:val="none" w:sz="0" w:space="0" w:color="auto"/>
        <w:right w:val="none" w:sz="0" w:space="0" w:color="auto"/>
      </w:divBdr>
      <w:divsChild>
        <w:div w:id="595212594">
          <w:marLeft w:val="0"/>
          <w:marRight w:val="0"/>
          <w:marTop w:val="0"/>
          <w:marBottom w:val="0"/>
          <w:divBdr>
            <w:top w:val="none" w:sz="0" w:space="0" w:color="auto"/>
            <w:left w:val="none" w:sz="0" w:space="0" w:color="auto"/>
            <w:bottom w:val="none" w:sz="0" w:space="0" w:color="auto"/>
            <w:right w:val="none" w:sz="0" w:space="0" w:color="auto"/>
          </w:divBdr>
        </w:div>
        <w:div w:id="1457483765">
          <w:marLeft w:val="0"/>
          <w:marRight w:val="0"/>
          <w:marTop w:val="0"/>
          <w:marBottom w:val="0"/>
          <w:divBdr>
            <w:top w:val="none" w:sz="0" w:space="0" w:color="auto"/>
            <w:left w:val="none" w:sz="0" w:space="0" w:color="auto"/>
            <w:bottom w:val="none" w:sz="0" w:space="0" w:color="auto"/>
            <w:right w:val="none" w:sz="0" w:space="0" w:color="auto"/>
          </w:divBdr>
        </w:div>
        <w:div w:id="755129697">
          <w:marLeft w:val="0"/>
          <w:marRight w:val="0"/>
          <w:marTop w:val="0"/>
          <w:marBottom w:val="0"/>
          <w:divBdr>
            <w:top w:val="none" w:sz="0" w:space="0" w:color="auto"/>
            <w:left w:val="none" w:sz="0" w:space="0" w:color="auto"/>
            <w:bottom w:val="none" w:sz="0" w:space="0" w:color="auto"/>
            <w:right w:val="none" w:sz="0" w:space="0" w:color="auto"/>
          </w:divBdr>
        </w:div>
        <w:div w:id="2042778863">
          <w:marLeft w:val="0"/>
          <w:marRight w:val="0"/>
          <w:marTop w:val="0"/>
          <w:marBottom w:val="0"/>
          <w:divBdr>
            <w:top w:val="none" w:sz="0" w:space="0" w:color="auto"/>
            <w:left w:val="none" w:sz="0" w:space="0" w:color="auto"/>
            <w:bottom w:val="none" w:sz="0" w:space="0" w:color="auto"/>
            <w:right w:val="none" w:sz="0" w:space="0" w:color="auto"/>
          </w:divBdr>
        </w:div>
        <w:div w:id="111091841">
          <w:marLeft w:val="0"/>
          <w:marRight w:val="0"/>
          <w:marTop w:val="0"/>
          <w:marBottom w:val="0"/>
          <w:divBdr>
            <w:top w:val="none" w:sz="0" w:space="0" w:color="auto"/>
            <w:left w:val="none" w:sz="0" w:space="0" w:color="auto"/>
            <w:bottom w:val="none" w:sz="0" w:space="0" w:color="auto"/>
            <w:right w:val="none" w:sz="0" w:space="0" w:color="auto"/>
          </w:divBdr>
        </w:div>
        <w:div w:id="412438215">
          <w:marLeft w:val="0"/>
          <w:marRight w:val="0"/>
          <w:marTop w:val="0"/>
          <w:marBottom w:val="0"/>
          <w:divBdr>
            <w:top w:val="none" w:sz="0" w:space="0" w:color="auto"/>
            <w:left w:val="none" w:sz="0" w:space="0" w:color="auto"/>
            <w:bottom w:val="none" w:sz="0" w:space="0" w:color="auto"/>
            <w:right w:val="none" w:sz="0" w:space="0" w:color="auto"/>
          </w:divBdr>
        </w:div>
        <w:div w:id="1031806008">
          <w:marLeft w:val="0"/>
          <w:marRight w:val="0"/>
          <w:marTop w:val="0"/>
          <w:marBottom w:val="0"/>
          <w:divBdr>
            <w:top w:val="none" w:sz="0" w:space="0" w:color="auto"/>
            <w:left w:val="none" w:sz="0" w:space="0" w:color="auto"/>
            <w:bottom w:val="none" w:sz="0" w:space="0" w:color="auto"/>
            <w:right w:val="none" w:sz="0" w:space="0" w:color="auto"/>
          </w:divBdr>
        </w:div>
        <w:div w:id="455949455">
          <w:marLeft w:val="0"/>
          <w:marRight w:val="0"/>
          <w:marTop w:val="0"/>
          <w:marBottom w:val="0"/>
          <w:divBdr>
            <w:top w:val="none" w:sz="0" w:space="0" w:color="auto"/>
            <w:left w:val="none" w:sz="0" w:space="0" w:color="auto"/>
            <w:bottom w:val="none" w:sz="0" w:space="0" w:color="auto"/>
            <w:right w:val="none" w:sz="0" w:space="0" w:color="auto"/>
          </w:divBdr>
        </w:div>
        <w:div w:id="1129007386">
          <w:marLeft w:val="0"/>
          <w:marRight w:val="0"/>
          <w:marTop w:val="0"/>
          <w:marBottom w:val="0"/>
          <w:divBdr>
            <w:top w:val="none" w:sz="0" w:space="0" w:color="auto"/>
            <w:left w:val="none" w:sz="0" w:space="0" w:color="auto"/>
            <w:bottom w:val="none" w:sz="0" w:space="0" w:color="auto"/>
            <w:right w:val="none" w:sz="0" w:space="0" w:color="auto"/>
          </w:divBdr>
        </w:div>
        <w:div w:id="2007124586">
          <w:marLeft w:val="0"/>
          <w:marRight w:val="0"/>
          <w:marTop w:val="0"/>
          <w:marBottom w:val="0"/>
          <w:divBdr>
            <w:top w:val="none" w:sz="0" w:space="0" w:color="auto"/>
            <w:left w:val="none" w:sz="0" w:space="0" w:color="auto"/>
            <w:bottom w:val="none" w:sz="0" w:space="0" w:color="auto"/>
            <w:right w:val="none" w:sz="0" w:space="0" w:color="auto"/>
          </w:divBdr>
        </w:div>
        <w:div w:id="1682049757">
          <w:marLeft w:val="0"/>
          <w:marRight w:val="0"/>
          <w:marTop w:val="0"/>
          <w:marBottom w:val="0"/>
          <w:divBdr>
            <w:top w:val="none" w:sz="0" w:space="0" w:color="auto"/>
            <w:left w:val="none" w:sz="0" w:space="0" w:color="auto"/>
            <w:bottom w:val="none" w:sz="0" w:space="0" w:color="auto"/>
            <w:right w:val="none" w:sz="0" w:space="0" w:color="auto"/>
          </w:divBdr>
        </w:div>
        <w:div w:id="1035809094">
          <w:marLeft w:val="0"/>
          <w:marRight w:val="0"/>
          <w:marTop w:val="0"/>
          <w:marBottom w:val="0"/>
          <w:divBdr>
            <w:top w:val="none" w:sz="0" w:space="0" w:color="auto"/>
            <w:left w:val="none" w:sz="0" w:space="0" w:color="auto"/>
            <w:bottom w:val="none" w:sz="0" w:space="0" w:color="auto"/>
            <w:right w:val="none" w:sz="0" w:space="0" w:color="auto"/>
          </w:divBdr>
        </w:div>
      </w:divsChild>
    </w:div>
    <w:div w:id="1403406411">
      <w:bodyDiv w:val="1"/>
      <w:marLeft w:val="0"/>
      <w:marRight w:val="0"/>
      <w:marTop w:val="0"/>
      <w:marBottom w:val="0"/>
      <w:divBdr>
        <w:top w:val="none" w:sz="0" w:space="0" w:color="auto"/>
        <w:left w:val="none" w:sz="0" w:space="0" w:color="auto"/>
        <w:bottom w:val="none" w:sz="0" w:space="0" w:color="auto"/>
        <w:right w:val="none" w:sz="0" w:space="0" w:color="auto"/>
      </w:divBdr>
      <w:divsChild>
        <w:div w:id="213272300">
          <w:marLeft w:val="0"/>
          <w:marRight w:val="0"/>
          <w:marTop w:val="0"/>
          <w:marBottom w:val="0"/>
          <w:divBdr>
            <w:top w:val="none" w:sz="0" w:space="0" w:color="auto"/>
            <w:left w:val="none" w:sz="0" w:space="0" w:color="auto"/>
            <w:bottom w:val="none" w:sz="0" w:space="0" w:color="auto"/>
            <w:right w:val="none" w:sz="0" w:space="0" w:color="auto"/>
          </w:divBdr>
        </w:div>
        <w:div w:id="1578704775">
          <w:marLeft w:val="0"/>
          <w:marRight w:val="0"/>
          <w:marTop w:val="0"/>
          <w:marBottom w:val="0"/>
          <w:divBdr>
            <w:top w:val="none" w:sz="0" w:space="0" w:color="auto"/>
            <w:left w:val="none" w:sz="0" w:space="0" w:color="auto"/>
            <w:bottom w:val="none" w:sz="0" w:space="0" w:color="auto"/>
            <w:right w:val="none" w:sz="0" w:space="0" w:color="auto"/>
          </w:divBdr>
        </w:div>
        <w:div w:id="140393558">
          <w:marLeft w:val="0"/>
          <w:marRight w:val="0"/>
          <w:marTop w:val="0"/>
          <w:marBottom w:val="0"/>
          <w:divBdr>
            <w:top w:val="none" w:sz="0" w:space="0" w:color="auto"/>
            <w:left w:val="none" w:sz="0" w:space="0" w:color="auto"/>
            <w:bottom w:val="none" w:sz="0" w:space="0" w:color="auto"/>
            <w:right w:val="none" w:sz="0" w:space="0" w:color="auto"/>
          </w:divBdr>
        </w:div>
      </w:divsChild>
    </w:div>
    <w:div w:id="1407341864">
      <w:bodyDiv w:val="1"/>
      <w:marLeft w:val="0"/>
      <w:marRight w:val="0"/>
      <w:marTop w:val="0"/>
      <w:marBottom w:val="0"/>
      <w:divBdr>
        <w:top w:val="none" w:sz="0" w:space="0" w:color="auto"/>
        <w:left w:val="none" w:sz="0" w:space="0" w:color="auto"/>
        <w:bottom w:val="none" w:sz="0" w:space="0" w:color="auto"/>
        <w:right w:val="none" w:sz="0" w:space="0" w:color="auto"/>
      </w:divBdr>
      <w:divsChild>
        <w:div w:id="893932968">
          <w:marLeft w:val="0"/>
          <w:marRight w:val="0"/>
          <w:marTop w:val="0"/>
          <w:marBottom w:val="0"/>
          <w:divBdr>
            <w:top w:val="none" w:sz="0" w:space="0" w:color="auto"/>
            <w:left w:val="none" w:sz="0" w:space="0" w:color="auto"/>
            <w:bottom w:val="none" w:sz="0" w:space="0" w:color="auto"/>
            <w:right w:val="none" w:sz="0" w:space="0" w:color="auto"/>
          </w:divBdr>
        </w:div>
        <w:div w:id="840509264">
          <w:marLeft w:val="0"/>
          <w:marRight w:val="0"/>
          <w:marTop w:val="0"/>
          <w:marBottom w:val="0"/>
          <w:divBdr>
            <w:top w:val="none" w:sz="0" w:space="0" w:color="auto"/>
            <w:left w:val="none" w:sz="0" w:space="0" w:color="auto"/>
            <w:bottom w:val="none" w:sz="0" w:space="0" w:color="auto"/>
            <w:right w:val="none" w:sz="0" w:space="0" w:color="auto"/>
          </w:divBdr>
        </w:div>
        <w:div w:id="1082793445">
          <w:marLeft w:val="0"/>
          <w:marRight w:val="0"/>
          <w:marTop w:val="0"/>
          <w:marBottom w:val="0"/>
          <w:divBdr>
            <w:top w:val="none" w:sz="0" w:space="0" w:color="auto"/>
            <w:left w:val="none" w:sz="0" w:space="0" w:color="auto"/>
            <w:bottom w:val="none" w:sz="0" w:space="0" w:color="auto"/>
            <w:right w:val="none" w:sz="0" w:space="0" w:color="auto"/>
          </w:divBdr>
        </w:div>
        <w:div w:id="1556355711">
          <w:marLeft w:val="0"/>
          <w:marRight w:val="0"/>
          <w:marTop w:val="0"/>
          <w:marBottom w:val="0"/>
          <w:divBdr>
            <w:top w:val="none" w:sz="0" w:space="0" w:color="auto"/>
            <w:left w:val="none" w:sz="0" w:space="0" w:color="auto"/>
            <w:bottom w:val="none" w:sz="0" w:space="0" w:color="auto"/>
            <w:right w:val="none" w:sz="0" w:space="0" w:color="auto"/>
          </w:divBdr>
        </w:div>
        <w:div w:id="2083991018">
          <w:marLeft w:val="0"/>
          <w:marRight w:val="0"/>
          <w:marTop w:val="0"/>
          <w:marBottom w:val="0"/>
          <w:divBdr>
            <w:top w:val="none" w:sz="0" w:space="0" w:color="auto"/>
            <w:left w:val="none" w:sz="0" w:space="0" w:color="auto"/>
            <w:bottom w:val="none" w:sz="0" w:space="0" w:color="auto"/>
            <w:right w:val="none" w:sz="0" w:space="0" w:color="auto"/>
          </w:divBdr>
        </w:div>
        <w:div w:id="1828088855">
          <w:marLeft w:val="0"/>
          <w:marRight w:val="0"/>
          <w:marTop w:val="0"/>
          <w:marBottom w:val="0"/>
          <w:divBdr>
            <w:top w:val="none" w:sz="0" w:space="0" w:color="auto"/>
            <w:left w:val="none" w:sz="0" w:space="0" w:color="auto"/>
            <w:bottom w:val="none" w:sz="0" w:space="0" w:color="auto"/>
            <w:right w:val="none" w:sz="0" w:space="0" w:color="auto"/>
          </w:divBdr>
        </w:div>
      </w:divsChild>
    </w:div>
    <w:div w:id="1447306170">
      <w:bodyDiv w:val="1"/>
      <w:marLeft w:val="0"/>
      <w:marRight w:val="0"/>
      <w:marTop w:val="0"/>
      <w:marBottom w:val="0"/>
      <w:divBdr>
        <w:top w:val="none" w:sz="0" w:space="0" w:color="auto"/>
        <w:left w:val="none" w:sz="0" w:space="0" w:color="auto"/>
        <w:bottom w:val="none" w:sz="0" w:space="0" w:color="auto"/>
        <w:right w:val="none" w:sz="0" w:space="0" w:color="auto"/>
      </w:divBdr>
      <w:divsChild>
        <w:div w:id="1011568646">
          <w:marLeft w:val="0"/>
          <w:marRight w:val="0"/>
          <w:marTop w:val="0"/>
          <w:marBottom w:val="0"/>
          <w:divBdr>
            <w:top w:val="none" w:sz="0" w:space="0" w:color="auto"/>
            <w:left w:val="none" w:sz="0" w:space="0" w:color="auto"/>
            <w:bottom w:val="none" w:sz="0" w:space="0" w:color="auto"/>
            <w:right w:val="none" w:sz="0" w:space="0" w:color="auto"/>
          </w:divBdr>
        </w:div>
        <w:div w:id="134488258">
          <w:marLeft w:val="0"/>
          <w:marRight w:val="0"/>
          <w:marTop w:val="0"/>
          <w:marBottom w:val="0"/>
          <w:divBdr>
            <w:top w:val="none" w:sz="0" w:space="0" w:color="auto"/>
            <w:left w:val="none" w:sz="0" w:space="0" w:color="auto"/>
            <w:bottom w:val="none" w:sz="0" w:space="0" w:color="auto"/>
            <w:right w:val="none" w:sz="0" w:space="0" w:color="auto"/>
          </w:divBdr>
        </w:div>
        <w:div w:id="1329216172">
          <w:marLeft w:val="0"/>
          <w:marRight w:val="0"/>
          <w:marTop w:val="0"/>
          <w:marBottom w:val="0"/>
          <w:divBdr>
            <w:top w:val="none" w:sz="0" w:space="0" w:color="auto"/>
            <w:left w:val="none" w:sz="0" w:space="0" w:color="auto"/>
            <w:bottom w:val="none" w:sz="0" w:space="0" w:color="auto"/>
            <w:right w:val="none" w:sz="0" w:space="0" w:color="auto"/>
          </w:divBdr>
        </w:div>
        <w:div w:id="1858305982">
          <w:marLeft w:val="0"/>
          <w:marRight w:val="0"/>
          <w:marTop w:val="0"/>
          <w:marBottom w:val="0"/>
          <w:divBdr>
            <w:top w:val="none" w:sz="0" w:space="0" w:color="auto"/>
            <w:left w:val="none" w:sz="0" w:space="0" w:color="auto"/>
            <w:bottom w:val="none" w:sz="0" w:space="0" w:color="auto"/>
            <w:right w:val="none" w:sz="0" w:space="0" w:color="auto"/>
          </w:divBdr>
        </w:div>
        <w:div w:id="1475020766">
          <w:marLeft w:val="0"/>
          <w:marRight w:val="0"/>
          <w:marTop w:val="0"/>
          <w:marBottom w:val="0"/>
          <w:divBdr>
            <w:top w:val="none" w:sz="0" w:space="0" w:color="auto"/>
            <w:left w:val="none" w:sz="0" w:space="0" w:color="auto"/>
            <w:bottom w:val="none" w:sz="0" w:space="0" w:color="auto"/>
            <w:right w:val="none" w:sz="0" w:space="0" w:color="auto"/>
          </w:divBdr>
        </w:div>
        <w:div w:id="1310480727">
          <w:marLeft w:val="0"/>
          <w:marRight w:val="0"/>
          <w:marTop w:val="0"/>
          <w:marBottom w:val="0"/>
          <w:divBdr>
            <w:top w:val="none" w:sz="0" w:space="0" w:color="auto"/>
            <w:left w:val="none" w:sz="0" w:space="0" w:color="auto"/>
            <w:bottom w:val="none" w:sz="0" w:space="0" w:color="auto"/>
            <w:right w:val="none" w:sz="0" w:space="0" w:color="auto"/>
          </w:divBdr>
        </w:div>
        <w:div w:id="1952737254">
          <w:marLeft w:val="0"/>
          <w:marRight w:val="0"/>
          <w:marTop w:val="0"/>
          <w:marBottom w:val="0"/>
          <w:divBdr>
            <w:top w:val="none" w:sz="0" w:space="0" w:color="auto"/>
            <w:left w:val="none" w:sz="0" w:space="0" w:color="auto"/>
            <w:bottom w:val="none" w:sz="0" w:space="0" w:color="auto"/>
            <w:right w:val="none" w:sz="0" w:space="0" w:color="auto"/>
          </w:divBdr>
        </w:div>
        <w:div w:id="41290904">
          <w:marLeft w:val="0"/>
          <w:marRight w:val="0"/>
          <w:marTop w:val="0"/>
          <w:marBottom w:val="0"/>
          <w:divBdr>
            <w:top w:val="none" w:sz="0" w:space="0" w:color="auto"/>
            <w:left w:val="none" w:sz="0" w:space="0" w:color="auto"/>
            <w:bottom w:val="none" w:sz="0" w:space="0" w:color="auto"/>
            <w:right w:val="none" w:sz="0" w:space="0" w:color="auto"/>
          </w:divBdr>
        </w:div>
        <w:div w:id="600913630">
          <w:marLeft w:val="0"/>
          <w:marRight w:val="0"/>
          <w:marTop w:val="0"/>
          <w:marBottom w:val="0"/>
          <w:divBdr>
            <w:top w:val="none" w:sz="0" w:space="0" w:color="auto"/>
            <w:left w:val="none" w:sz="0" w:space="0" w:color="auto"/>
            <w:bottom w:val="none" w:sz="0" w:space="0" w:color="auto"/>
            <w:right w:val="none" w:sz="0" w:space="0" w:color="auto"/>
          </w:divBdr>
        </w:div>
        <w:div w:id="1814759208">
          <w:marLeft w:val="0"/>
          <w:marRight w:val="0"/>
          <w:marTop w:val="0"/>
          <w:marBottom w:val="0"/>
          <w:divBdr>
            <w:top w:val="none" w:sz="0" w:space="0" w:color="auto"/>
            <w:left w:val="none" w:sz="0" w:space="0" w:color="auto"/>
            <w:bottom w:val="none" w:sz="0" w:space="0" w:color="auto"/>
            <w:right w:val="none" w:sz="0" w:space="0" w:color="auto"/>
          </w:divBdr>
        </w:div>
        <w:div w:id="54672149">
          <w:marLeft w:val="0"/>
          <w:marRight w:val="0"/>
          <w:marTop w:val="0"/>
          <w:marBottom w:val="0"/>
          <w:divBdr>
            <w:top w:val="none" w:sz="0" w:space="0" w:color="auto"/>
            <w:left w:val="none" w:sz="0" w:space="0" w:color="auto"/>
            <w:bottom w:val="none" w:sz="0" w:space="0" w:color="auto"/>
            <w:right w:val="none" w:sz="0" w:space="0" w:color="auto"/>
          </w:divBdr>
        </w:div>
        <w:div w:id="1064909883">
          <w:marLeft w:val="0"/>
          <w:marRight w:val="0"/>
          <w:marTop w:val="0"/>
          <w:marBottom w:val="0"/>
          <w:divBdr>
            <w:top w:val="none" w:sz="0" w:space="0" w:color="auto"/>
            <w:left w:val="none" w:sz="0" w:space="0" w:color="auto"/>
            <w:bottom w:val="none" w:sz="0" w:space="0" w:color="auto"/>
            <w:right w:val="none" w:sz="0" w:space="0" w:color="auto"/>
          </w:divBdr>
        </w:div>
        <w:div w:id="1037899046">
          <w:marLeft w:val="0"/>
          <w:marRight w:val="0"/>
          <w:marTop w:val="0"/>
          <w:marBottom w:val="0"/>
          <w:divBdr>
            <w:top w:val="none" w:sz="0" w:space="0" w:color="auto"/>
            <w:left w:val="none" w:sz="0" w:space="0" w:color="auto"/>
            <w:bottom w:val="none" w:sz="0" w:space="0" w:color="auto"/>
            <w:right w:val="none" w:sz="0" w:space="0" w:color="auto"/>
          </w:divBdr>
        </w:div>
      </w:divsChild>
    </w:div>
    <w:div w:id="1448817725">
      <w:bodyDiv w:val="1"/>
      <w:marLeft w:val="0"/>
      <w:marRight w:val="0"/>
      <w:marTop w:val="0"/>
      <w:marBottom w:val="0"/>
      <w:divBdr>
        <w:top w:val="none" w:sz="0" w:space="0" w:color="auto"/>
        <w:left w:val="none" w:sz="0" w:space="0" w:color="auto"/>
        <w:bottom w:val="none" w:sz="0" w:space="0" w:color="auto"/>
        <w:right w:val="none" w:sz="0" w:space="0" w:color="auto"/>
      </w:divBdr>
      <w:divsChild>
        <w:div w:id="1094206649">
          <w:marLeft w:val="0"/>
          <w:marRight w:val="0"/>
          <w:marTop w:val="0"/>
          <w:marBottom w:val="0"/>
          <w:divBdr>
            <w:top w:val="none" w:sz="0" w:space="0" w:color="auto"/>
            <w:left w:val="none" w:sz="0" w:space="0" w:color="auto"/>
            <w:bottom w:val="none" w:sz="0" w:space="0" w:color="auto"/>
            <w:right w:val="none" w:sz="0" w:space="0" w:color="auto"/>
          </w:divBdr>
        </w:div>
        <w:div w:id="328942371">
          <w:marLeft w:val="0"/>
          <w:marRight w:val="0"/>
          <w:marTop w:val="0"/>
          <w:marBottom w:val="0"/>
          <w:divBdr>
            <w:top w:val="none" w:sz="0" w:space="0" w:color="auto"/>
            <w:left w:val="none" w:sz="0" w:space="0" w:color="auto"/>
            <w:bottom w:val="none" w:sz="0" w:space="0" w:color="auto"/>
            <w:right w:val="none" w:sz="0" w:space="0" w:color="auto"/>
          </w:divBdr>
        </w:div>
        <w:div w:id="925305338">
          <w:marLeft w:val="0"/>
          <w:marRight w:val="0"/>
          <w:marTop w:val="0"/>
          <w:marBottom w:val="0"/>
          <w:divBdr>
            <w:top w:val="none" w:sz="0" w:space="0" w:color="auto"/>
            <w:left w:val="none" w:sz="0" w:space="0" w:color="auto"/>
            <w:bottom w:val="none" w:sz="0" w:space="0" w:color="auto"/>
            <w:right w:val="none" w:sz="0" w:space="0" w:color="auto"/>
          </w:divBdr>
        </w:div>
      </w:divsChild>
    </w:div>
    <w:div w:id="1463308528">
      <w:bodyDiv w:val="1"/>
      <w:marLeft w:val="0"/>
      <w:marRight w:val="0"/>
      <w:marTop w:val="0"/>
      <w:marBottom w:val="0"/>
      <w:divBdr>
        <w:top w:val="none" w:sz="0" w:space="0" w:color="auto"/>
        <w:left w:val="none" w:sz="0" w:space="0" w:color="auto"/>
        <w:bottom w:val="none" w:sz="0" w:space="0" w:color="auto"/>
        <w:right w:val="none" w:sz="0" w:space="0" w:color="auto"/>
      </w:divBdr>
      <w:divsChild>
        <w:div w:id="1687170692">
          <w:marLeft w:val="0"/>
          <w:marRight w:val="0"/>
          <w:marTop w:val="0"/>
          <w:marBottom w:val="0"/>
          <w:divBdr>
            <w:top w:val="none" w:sz="0" w:space="0" w:color="auto"/>
            <w:left w:val="none" w:sz="0" w:space="0" w:color="auto"/>
            <w:bottom w:val="none" w:sz="0" w:space="0" w:color="auto"/>
            <w:right w:val="none" w:sz="0" w:space="0" w:color="auto"/>
          </w:divBdr>
        </w:div>
        <w:div w:id="508905868">
          <w:marLeft w:val="0"/>
          <w:marRight w:val="0"/>
          <w:marTop w:val="0"/>
          <w:marBottom w:val="0"/>
          <w:divBdr>
            <w:top w:val="none" w:sz="0" w:space="0" w:color="auto"/>
            <w:left w:val="none" w:sz="0" w:space="0" w:color="auto"/>
            <w:bottom w:val="none" w:sz="0" w:space="0" w:color="auto"/>
            <w:right w:val="none" w:sz="0" w:space="0" w:color="auto"/>
          </w:divBdr>
        </w:div>
        <w:div w:id="745953199">
          <w:marLeft w:val="0"/>
          <w:marRight w:val="0"/>
          <w:marTop w:val="0"/>
          <w:marBottom w:val="0"/>
          <w:divBdr>
            <w:top w:val="none" w:sz="0" w:space="0" w:color="auto"/>
            <w:left w:val="none" w:sz="0" w:space="0" w:color="auto"/>
            <w:bottom w:val="none" w:sz="0" w:space="0" w:color="auto"/>
            <w:right w:val="none" w:sz="0" w:space="0" w:color="auto"/>
          </w:divBdr>
        </w:div>
        <w:div w:id="2060324937">
          <w:marLeft w:val="0"/>
          <w:marRight w:val="0"/>
          <w:marTop w:val="0"/>
          <w:marBottom w:val="0"/>
          <w:divBdr>
            <w:top w:val="none" w:sz="0" w:space="0" w:color="auto"/>
            <w:left w:val="none" w:sz="0" w:space="0" w:color="auto"/>
            <w:bottom w:val="none" w:sz="0" w:space="0" w:color="auto"/>
            <w:right w:val="none" w:sz="0" w:space="0" w:color="auto"/>
          </w:divBdr>
        </w:div>
        <w:div w:id="1447459303">
          <w:marLeft w:val="0"/>
          <w:marRight w:val="0"/>
          <w:marTop w:val="0"/>
          <w:marBottom w:val="0"/>
          <w:divBdr>
            <w:top w:val="none" w:sz="0" w:space="0" w:color="auto"/>
            <w:left w:val="none" w:sz="0" w:space="0" w:color="auto"/>
            <w:bottom w:val="none" w:sz="0" w:space="0" w:color="auto"/>
            <w:right w:val="none" w:sz="0" w:space="0" w:color="auto"/>
          </w:divBdr>
        </w:div>
        <w:div w:id="912012226">
          <w:marLeft w:val="0"/>
          <w:marRight w:val="0"/>
          <w:marTop w:val="0"/>
          <w:marBottom w:val="0"/>
          <w:divBdr>
            <w:top w:val="none" w:sz="0" w:space="0" w:color="auto"/>
            <w:left w:val="none" w:sz="0" w:space="0" w:color="auto"/>
            <w:bottom w:val="none" w:sz="0" w:space="0" w:color="auto"/>
            <w:right w:val="none" w:sz="0" w:space="0" w:color="auto"/>
          </w:divBdr>
        </w:div>
        <w:div w:id="532381060">
          <w:marLeft w:val="0"/>
          <w:marRight w:val="0"/>
          <w:marTop w:val="0"/>
          <w:marBottom w:val="0"/>
          <w:divBdr>
            <w:top w:val="none" w:sz="0" w:space="0" w:color="auto"/>
            <w:left w:val="none" w:sz="0" w:space="0" w:color="auto"/>
            <w:bottom w:val="none" w:sz="0" w:space="0" w:color="auto"/>
            <w:right w:val="none" w:sz="0" w:space="0" w:color="auto"/>
          </w:divBdr>
        </w:div>
        <w:div w:id="1460605608">
          <w:marLeft w:val="0"/>
          <w:marRight w:val="0"/>
          <w:marTop w:val="0"/>
          <w:marBottom w:val="0"/>
          <w:divBdr>
            <w:top w:val="none" w:sz="0" w:space="0" w:color="auto"/>
            <w:left w:val="none" w:sz="0" w:space="0" w:color="auto"/>
            <w:bottom w:val="none" w:sz="0" w:space="0" w:color="auto"/>
            <w:right w:val="none" w:sz="0" w:space="0" w:color="auto"/>
          </w:divBdr>
        </w:div>
        <w:div w:id="1447428222">
          <w:marLeft w:val="0"/>
          <w:marRight w:val="0"/>
          <w:marTop w:val="0"/>
          <w:marBottom w:val="0"/>
          <w:divBdr>
            <w:top w:val="none" w:sz="0" w:space="0" w:color="auto"/>
            <w:left w:val="none" w:sz="0" w:space="0" w:color="auto"/>
            <w:bottom w:val="none" w:sz="0" w:space="0" w:color="auto"/>
            <w:right w:val="none" w:sz="0" w:space="0" w:color="auto"/>
          </w:divBdr>
        </w:div>
        <w:div w:id="2000688375">
          <w:marLeft w:val="0"/>
          <w:marRight w:val="0"/>
          <w:marTop w:val="0"/>
          <w:marBottom w:val="0"/>
          <w:divBdr>
            <w:top w:val="none" w:sz="0" w:space="0" w:color="auto"/>
            <w:left w:val="none" w:sz="0" w:space="0" w:color="auto"/>
            <w:bottom w:val="none" w:sz="0" w:space="0" w:color="auto"/>
            <w:right w:val="none" w:sz="0" w:space="0" w:color="auto"/>
          </w:divBdr>
        </w:div>
      </w:divsChild>
    </w:div>
    <w:div w:id="1463961314">
      <w:bodyDiv w:val="1"/>
      <w:marLeft w:val="0"/>
      <w:marRight w:val="0"/>
      <w:marTop w:val="0"/>
      <w:marBottom w:val="0"/>
      <w:divBdr>
        <w:top w:val="none" w:sz="0" w:space="0" w:color="auto"/>
        <w:left w:val="none" w:sz="0" w:space="0" w:color="auto"/>
        <w:bottom w:val="none" w:sz="0" w:space="0" w:color="auto"/>
        <w:right w:val="none" w:sz="0" w:space="0" w:color="auto"/>
      </w:divBdr>
      <w:divsChild>
        <w:div w:id="1978031432">
          <w:marLeft w:val="0"/>
          <w:marRight w:val="0"/>
          <w:marTop w:val="0"/>
          <w:marBottom w:val="0"/>
          <w:divBdr>
            <w:top w:val="none" w:sz="0" w:space="0" w:color="auto"/>
            <w:left w:val="none" w:sz="0" w:space="0" w:color="auto"/>
            <w:bottom w:val="none" w:sz="0" w:space="0" w:color="auto"/>
            <w:right w:val="none" w:sz="0" w:space="0" w:color="auto"/>
          </w:divBdr>
        </w:div>
        <w:div w:id="1050882017">
          <w:marLeft w:val="0"/>
          <w:marRight w:val="0"/>
          <w:marTop w:val="0"/>
          <w:marBottom w:val="0"/>
          <w:divBdr>
            <w:top w:val="none" w:sz="0" w:space="0" w:color="auto"/>
            <w:left w:val="none" w:sz="0" w:space="0" w:color="auto"/>
            <w:bottom w:val="none" w:sz="0" w:space="0" w:color="auto"/>
            <w:right w:val="none" w:sz="0" w:space="0" w:color="auto"/>
          </w:divBdr>
        </w:div>
        <w:div w:id="1749037424">
          <w:marLeft w:val="0"/>
          <w:marRight w:val="0"/>
          <w:marTop w:val="0"/>
          <w:marBottom w:val="0"/>
          <w:divBdr>
            <w:top w:val="none" w:sz="0" w:space="0" w:color="auto"/>
            <w:left w:val="none" w:sz="0" w:space="0" w:color="auto"/>
            <w:bottom w:val="none" w:sz="0" w:space="0" w:color="auto"/>
            <w:right w:val="none" w:sz="0" w:space="0" w:color="auto"/>
          </w:divBdr>
        </w:div>
        <w:div w:id="820970586">
          <w:marLeft w:val="0"/>
          <w:marRight w:val="0"/>
          <w:marTop w:val="0"/>
          <w:marBottom w:val="0"/>
          <w:divBdr>
            <w:top w:val="none" w:sz="0" w:space="0" w:color="auto"/>
            <w:left w:val="none" w:sz="0" w:space="0" w:color="auto"/>
            <w:bottom w:val="none" w:sz="0" w:space="0" w:color="auto"/>
            <w:right w:val="none" w:sz="0" w:space="0" w:color="auto"/>
          </w:divBdr>
        </w:div>
        <w:div w:id="2017610459">
          <w:marLeft w:val="0"/>
          <w:marRight w:val="0"/>
          <w:marTop w:val="0"/>
          <w:marBottom w:val="0"/>
          <w:divBdr>
            <w:top w:val="none" w:sz="0" w:space="0" w:color="auto"/>
            <w:left w:val="none" w:sz="0" w:space="0" w:color="auto"/>
            <w:bottom w:val="none" w:sz="0" w:space="0" w:color="auto"/>
            <w:right w:val="none" w:sz="0" w:space="0" w:color="auto"/>
          </w:divBdr>
        </w:div>
        <w:div w:id="1332760104">
          <w:marLeft w:val="0"/>
          <w:marRight w:val="0"/>
          <w:marTop w:val="0"/>
          <w:marBottom w:val="0"/>
          <w:divBdr>
            <w:top w:val="none" w:sz="0" w:space="0" w:color="auto"/>
            <w:left w:val="none" w:sz="0" w:space="0" w:color="auto"/>
            <w:bottom w:val="none" w:sz="0" w:space="0" w:color="auto"/>
            <w:right w:val="none" w:sz="0" w:space="0" w:color="auto"/>
          </w:divBdr>
        </w:div>
        <w:div w:id="1684435810">
          <w:marLeft w:val="0"/>
          <w:marRight w:val="0"/>
          <w:marTop w:val="0"/>
          <w:marBottom w:val="0"/>
          <w:divBdr>
            <w:top w:val="none" w:sz="0" w:space="0" w:color="auto"/>
            <w:left w:val="none" w:sz="0" w:space="0" w:color="auto"/>
            <w:bottom w:val="none" w:sz="0" w:space="0" w:color="auto"/>
            <w:right w:val="none" w:sz="0" w:space="0" w:color="auto"/>
          </w:divBdr>
        </w:div>
        <w:div w:id="759764255">
          <w:marLeft w:val="0"/>
          <w:marRight w:val="0"/>
          <w:marTop w:val="0"/>
          <w:marBottom w:val="0"/>
          <w:divBdr>
            <w:top w:val="none" w:sz="0" w:space="0" w:color="auto"/>
            <w:left w:val="none" w:sz="0" w:space="0" w:color="auto"/>
            <w:bottom w:val="none" w:sz="0" w:space="0" w:color="auto"/>
            <w:right w:val="none" w:sz="0" w:space="0" w:color="auto"/>
          </w:divBdr>
        </w:div>
      </w:divsChild>
    </w:div>
    <w:div w:id="1557160649">
      <w:bodyDiv w:val="1"/>
      <w:marLeft w:val="0"/>
      <w:marRight w:val="0"/>
      <w:marTop w:val="0"/>
      <w:marBottom w:val="0"/>
      <w:divBdr>
        <w:top w:val="none" w:sz="0" w:space="0" w:color="auto"/>
        <w:left w:val="none" w:sz="0" w:space="0" w:color="auto"/>
        <w:bottom w:val="none" w:sz="0" w:space="0" w:color="auto"/>
        <w:right w:val="none" w:sz="0" w:space="0" w:color="auto"/>
      </w:divBdr>
      <w:divsChild>
        <w:div w:id="1040975878">
          <w:marLeft w:val="0"/>
          <w:marRight w:val="0"/>
          <w:marTop w:val="0"/>
          <w:marBottom w:val="0"/>
          <w:divBdr>
            <w:top w:val="none" w:sz="0" w:space="0" w:color="auto"/>
            <w:left w:val="none" w:sz="0" w:space="0" w:color="auto"/>
            <w:bottom w:val="none" w:sz="0" w:space="0" w:color="auto"/>
            <w:right w:val="none" w:sz="0" w:space="0" w:color="auto"/>
          </w:divBdr>
        </w:div>
        <w:div w:id="1185512590">
          <w:marLeft w:val="0"/>
          <w:marRight w:val="0"/>
          <w:marTop w:val="0"/>
          <w:marBottom w:val="0"/>
          <w:divBdr>
            <w:top w:val="none" w:sz="0" w:space="0" w:color="auto"/>
            <w:left w:val="none" w:sz="0" w:space="0" w:color="auto"/>
            <w:bottom w:val="none" w:sz="0" w:space="0" w:color="auto"/>
            <w:right w:val="none" w:sz="0" w:space="0" w:color="auto"/>
          </w:divBdr>
        </w:div>
        <w:div w:id="2002075551">
          <w:marLeft w:val="0"/>
          <w:marRight w:val="0"/>
          <w:marTop w:val="0"/>
          <w:marBottom w:val="0"/>
          <w:divBdr>
            <w:top w:val="none" w:sz="0" w:space="0" w:color="auto"/>
            <w:left w:val="none" w:sz="0" w:space="0" w:color="auto"/>
            <w:bottom w:val="none" w:sz="0" w:space="0" w:color="auto"/>
            <w:right w:val="none" w:sz="0" w:space="0" w:color="auto"/>
          </w:divBdr>
        </w:div>
      </w:divsChild>
    </w:div>
    <w:div w:id="1574044776">
      <w:bodyDiv w:val="1"/>
      <w:marLeft w:val="0"/>
      <w:marRight w:val="0"/>
      <w:marTop w:val="0"/>
      <w:marBottom w:val="0"/>
      <w:divBdr>
        <w:top w:val="none" w:sz="0" w:space="0" w:color="auto"/>
        <w:left w:val="none" w:sz="0" w:space="0" w:color="auto"/>
        <w:bottom w:val="none" w:sz="0" w:space="0" w:color="auto"/>
        <w:right w:val="none" w:sz="0" w:space="0" w:color="auto"/>
      </w:divBdr>
      <w:divsChild>
        <w:div w:id="1258909002">
          <w:marLeft w:val="0"/>
          <w:marRight w:val="0"/>
          <w:marTop w:val="0"/>
          <w:marBottom w:val="0"/>
          <w:divBdr>
            <w:top w:val="none" w:sz="0" w:space="0" w:color="auto"/>
            <w:left w:val="none" w:sz="0" w:space="0" w:color="auto"/>
            <w:bottom w:val="none" w:sz="0" w:space="0" w:color="auto"/>
            <w:right w:val="none" w:sz="0" w:space="0" w:color="auto"/>
          </w:divBdr>
        </w:div>
        <w:div w:id="1186945424">
          <w:marLeft w:val="0"/>
          <w:marRight w:val="0"/>
          <w:marTop w:val="0"/>
          <w:marBottom w:val="0"/>
          <w:divBdr>
            <w:top w:val="none" w:sz="0" w:space="0" w:color="auto"/>
            <w:left w:val="none" w:sz="0" w:space="0" w:color="auto"/>
            <w:bottom w:val="none" w:sz="0" w:space="0" w:color="auto"/>
            <w:right w:val="none" w:sz="0" w:space="0" w:color="auto"/>
          </w:divBdr>
        </w:div>
        <w:div w:id="423691005">
          <w:marLeft w:val="0"/>
          <w:marRight w:val="0"/>
          <w:marTop w:val="0"/>
          <w:marBottom w:val="0"/>
          <w:divBdr>
            <w:top w:val="none" w:sz="0" w:space="0" w:color="auto"/>
            <w:left w:val="none" w:sz="0" w:space="0" w:color="auto"/>
            <w:bottom w:val="none" w:sz="0" w:space="0" w:color="auto"/>
            <w:right w:val="none" w:sz="0" w:space="0" w:color="auto"/>
          </w:divBdr>
        </w:div>
        <w:div w:id="834610219">
          <w:marLeft w:val="0"/>
          <w:marRight w:val="0"/>
          <w:marTop w:val="0"/>
          <w:marBottom w:val="0"/>
          <w:divBdr>
            <w:top w:val="none" w:sz="0" w:space="0" w:color="auto"/>
            <w:left w:val="none" w:sz="0" w:space="0" w:color="auto"/>
            <w:bottom w:val="none" w:sz="0" w:space="0" w:color="auto"/>
            <w:right w:val="none" w:sz="0" w:space="0" w:color="auto"/>
          </w:divBdr>
        </w:div>
        <w:div w:id="379136889">
          <w:marLeft w:val="0"/>
          <w:marRight w:val="0"/>
          <w:marTop w:val="0"/>
          <w:marBottom w:val="0"/>
          <w:divBdr>
            <w:top w:val="none" w:sz="0" w:space="0" w:color="auto"/>
            <w:left w:val="none" w:sz="0" w:space="0" w:color="auto"/>
            <w:bottom w:val="none" w:sz="0" w:space="0" w:color="auto"/>
            <w:right w:val="none" w:sz="0" w:space="0" w:color="auto"/>
          </w:divBdr>
        </w:div>
      </w:divsChild>
    </w:div>
    <w:div w:id="1614289532">
      <w:bodyDiv w:val="1"/>
      <w:marLeft w:val="0"/>
      <w:marRight w:val="0"/>
      <w:marTop w:val="0"/>
      <w:marBottom w:val="0"/>
      <w:divBdr>
        <w:top w:val="none" w:sz="0" w:space="0" w:color="auto"/>
        <w:left w:val="none" w:sz="0" w:space="0" w:color="auto"/>
        <w:bottom w:val="none" w:sz="0" w:space="0" w:color="auto"/>
        <w:right w:val="none" w:sz="0" w:space="0" w:color="auto"/>
      </w:divBdr>
    </w:div>
    <w:div w:id="1619292457">
      <w:bodyDiv w:val="1"/>
      <w:marLeft w:val="0"/>
      <w:marRight w:val="0"/>
      <w:marTop w:val="0"/>
      <w:marBottom w:val="0"/>
      <w:divBdr>
        <w:top w:val="none" w:sz="0" w:space="0" w:color="auto"/>
        <w:left w:val="none" w:sz="0" w:space="0" w:color="auto"/>
        <w:bottom w:val="none" w:sz="0" w:space="0" w:color="auto"/>
        <w:right w:val="none" w:sz="0" w:space="0" w:color="auto"/>
      </w:divBdr>
      <w:divsChild>
        <w:div w:id="1897351123">
          <w:marLeft w:val="0"/>
          <w:marRight w:val="0"/>
          <w:marTop w:val="0"/>
          <w:marBottom w:val="0"/>
          <w:divBdr>
            <w:top w:val="none" w:sz="0" w:space="0" w:color="auto"/>
            <w:left w:val="none" w:sz="0" w:space="0" w:color="auto"/>
            <w:bottom w:val="none" w:sz="0" w:space="0" w:color="auto"/>
            <w:right w:val="none" w:sz="0" w:space="0" w:color="auto"/>
          </w:divBdr>
        </w:div>
        <w:div w:id="306516822">
          <w:marLeft w:val="0"/>
          <w:marRight w:val="0"/>
          <w:marTop w:val="0"/>
          <w:marBottom w:val="0"/>
          <w:divBdr>
            <w:top w:val="none" w:sz="0" w:space="0" w:color="auto"/>
            <w:left w:val="none" w:sz="0" w:space="0" w:color="auto"/>
            <w:bottom w:val="none" w:sz="0" w:space="0" w:color="auto"/>
            <w:right w:val="none" w:sz="0" w:space="0" w:color="auto"/>
          </w:divBdr>
        </w:div>
        <w:div w:id="1336764106">
          <w:marLeft w:val="0"/>
          <w:marRight w:val="0"/>
          <w:marTop w:val="0"/>
          <w:marBottom w:val="0"/>
          <w:divBdr>
            <w:top w:val="none" w:sz="0" w:space="0" w:color="auto"/>
            <w:left w:val="none" w:sz="0" w:space="0" w:color="auto"/>
            <w:bottom w:val="none" w:sz="0" w:space="0" w:color="auto"/>
            <w:right w:val="none" w:sz="0" w:space="0" w:color="auto"/>
          </w:divBdr>
        </w:div>
        <w:div w:id="2043360042">
          <w:marLeft w:val="0"/>
          <w:marRight w:val="0"/>
          <w:marTop w:val="0"/>
          <w:marBottom w:val="0"/>
          <w:divBdr>
            <w:top w:val="none" w:sz="0" w:space="0" w:color="auto"/>
            <w:left w:val="none" w:sz="0" w:space="0" w:color="auto"/>
            <w:bottom w:val="none" w:sz="0" w:space="0" w:color="auto"/>
            <w:right w:val="none" w:sz="0" w:space="0" w:color="auto"/>
          </w:divBdr>
        </w:div>
        <w:div w:id="1626307901">
          <w:marLeft w:val="0"/>
          <w:marRight w:val="0"/>
          <w:marTop w:val="0"/>
          <w:marBottom w:val="0"/>
          <w:divBdr>
            <w:top w:val="none" w:sz="0" w:space="0" w:color="auto"/>
            <w:left w:val="none" w:sz="0" w:space="0" w:color="auto"/>
            <w:bottom w:val="none" w:sz="0" w:space="0" w:color="auto"/>
            <w:right w:val="none" w:sz="0" w:space="0" w:color="auto"/>
          </w:divBdr>
        </w:div>
        <w:div w:id="1218469582">
          <w:marLeft w:val="0"/>
          <w:marRight w:val="0"/>
          <w:marTop w:val="0"/>
          <w:marBottom w:val="0"/>
          <w:divBdr>
            <w:top w:val="none" w:sz="0" w:space="0" w:color="auto"/>
            <w:left w:val="none" w:sz="0" w:space="0" w:color="auto"/>
            <w:bottom w:val="none" w:sz="0" w:space="0" w:color="auto"/>
            <w:right w:val="none" w:sz="0" w:space="0" w:color="auto"/>
          </w:divBdr>
        </w:div>
        <w:div w:id="561335943">
          <w:marLeft w:val="0"/>
          <w:marRight w:val="0"/>
          <w:marTop w:val="0"/>
          <w:marBottom w:val="0"/>
          <w:divBdr>
            <w:top w:val="none" w:sz="0" w:space="0" w:color="auto"/>
            <w:left w:val="none" w:sz="0" w:space="0" w:color="auto"/>
            <w:bottom w:val="none" w:sz="0" w:space="0" w:color="auto"/>
            <w:right w:val="none" w:sz="0" w:space="0" w:color="auto"/>
          </w:divBdr>
        </w:div>
        <w:div w:id="784423449">
          <w:marLeft w:val="0"/>
          <w:marRight w:val="0"/>
          <w:marTop w:val="0"/>
          <w:marBottom w:val="0"/>
          <w:divBdr>
            <w:top w:val="none" w:sz="0" w:space="0" w:color="auto"/>
            <w:left w:val="none" w:sz="0" w:space="0" w:color="auto"/>
            <w:bottom w:val="none" w:sz="0" w:space="0" w:color="auto"/>
            <w:right w:val="none" w:sz="0" w:space="0" w:color="auto"/>
          </w:divBdr>
        </w:div>
        <w:div w:id="224992751">
          <w:marLeft w:val="0"/>
          <w:marRight w:val="0"/>
          <w:marTop w:val="0"/>
          <w:marBottom w:val="0"/>
          <w:divBdr>
            <w:top w:val="none" w:sz="0" w:space="0" w:color="auto"/>
            <w:left w:val="none" w:sz="0" w:space="0" w:color="auto"/>
            <w:bottom w:val="none" w:sz="0" w:space="0" w:color="auto"/>
            <w:right w:val="none" w:sz="0" w:space="0" w:color="auto"/>
          </w:divBdr>
        </w:div>
      </w:divsChild>
    </w:div>
    <w:div w:id="1646279355">
      <w:bodyDiv w:val="1"/>
      <w:marLeft w:val="0"/>
      <w:marRight w:val="0"/>
      <w:marTop w:val="0"/>
      <w:marBottom w:val="0"/>
      <w:divBdr>
        <w:top w:val="none" w:sz="0" w:space="0" w:color="auto"/>
        <w:left w:val="none" w:sz="0" w:space="0" w:color="auto"/>
        <w:bottom w:val="none" w:sz="0" w:space="0" w:color="auto"/>
        <w:right w:val="none" w:sz="0" w:space="0" w:color="auto"/>
      </w:divBdr>
      <w:divsChild>
        <w:div w:id="1445466565">
          <w:marLeft w:val="0"/>
          <w:marRight w:val="0"/>
          <w:marTop w:val="0"/>
          <w:marBottom w:val="0"/>
          <w:divBdr>
            <w:top w:val="none" w:sz="0" w:space="0" w:color="auto"/>
            <w:left w:val="none" w:sz="0" w:space="0" w:color="auto"/>
            <w:bottom w:val="none" w:sz="0" w:space="0" w:color="auto"/>
            <w:right w:val="none" w:sz="0" w:space="0" w:color="auto"/>
          </w:divBdr>
        </w:div>
        <w:div w:id="1014108896">
          <w:marLeft w:val="0"/>
          <w:marRight w:val="0"/>
          <w:marTop w:val="0"/>
          <w:marBottom w:val="0"/>
          <w:divBdr>
            <w:top w:val="none" w:sz="0" w:space="0" w:color="auto"/>
            <w:left w:val="none" w:sz="0" w:space="0" w:color="auto"/>
            <w:bottom w:val="none" w:sz="0" w:space="0" w:color="auto"/>
            <w:right w:val="none" w:sz="0" w:space="0" w:color="auto"/>
          </w:divBdr>
        </w:div>
        <w:div w:id="803699653">
          <w:marLeft w:val="0"/>
          <w:marRight w:val="0"/>
          <w:marTop w:val="0"/>
          <w:marBottom w:val="0"/>
          <w:divBdr>
            <w:top w:val="none" w:sz="0" w:space="0" w:color="auto"/>
            <w:left w:val="none" w:sz="0" w:space="0" w:color="auto"/>
            <w:bottom w:val="none" w:sz="0" w:space="0" w:color="auto"/>
            <w:right w:val="none" w:sz="0" w:space="0" w:color="auto"/>
          </w:divBdr>
        </w:div>
        <w:div w:id="1576666259">
          <w:marLeft w:val="0"/>
          <w:marRight w:val="0"/>
          <w:marTop w:val="0"/>
          <w:marBottom w:val="0"/>
          <w:divBdr>
            <w:top w:val="none" w:sz="0" w:space="0" w:color="auto"/>
            <w:left w:val="none" w:sz="0" w:space="0" w:color="auto"/>
            <w:bottom w:val="none" w:sz="0" w:space="0" w:color="auto"/>
            <w:right w:val="none" w:sz="0" w:space="0" w:color="auto"/>
          </w:divBdr>
        </w:div>
        <w:div w:id="2027435696">
          <w:marLeft w:val="0"/>
          <w:marRight w:val="0"/>
          <w:marTop w:val="0"/>
          <w:marBottom w:val="0"/>
          <w:divBdr>
            <w:top w:val="none" w:sz="0" w:space="0" w:color="auto"/>
            <w:left w:val="none" w:sz="0" w:space="0" w:color="auto"/>
            <w:bottom w:val="none" w:sz="0" w:space="0" w:color="auto"/>
            <w:right w:val="none" w:sz="0" w:space="0" w:color="auto"/>
          </w:divBdr>
        </w:div>
        <w:div w:id="650984016">
          <w:marLeft w:val="0"/>
          <w:marRight w:val="0"/>
          <w:marTop w:val="0"/>
          <w:marBottom w:val="0"/>
          <w:divBdr>
            <w:top w:val="none" w:sz="0" w:space="0" w:color="auto"/>
            <w:left w:val="none" w:sz="0" w:space="0" w:color="auto"/>
            <w:bottom w:val="none" w:sz="0" w:space="0" w:color="auto"/>
            <w:right w:val="none" w:sz="0" w:space="0" w:color="auto"/>
          </w:divBdr>
        </w:div>
        <w:div w:id="949825670">
          <w:marLeft w:val="0"/>
          <w:marRight w:val="0"/>
          <w:marTop w:val="0"/>
          <w:marBottom w:val="0"/>
          <w:divBdr>
            <w:top w:val="none" w:sz="0" w:space="0" w:color="auto"/>
            <w:left w:val="none" w:sz="0" w:space="0" w:color="auto"/>
            <w:bottom w:val="none" w:sz="0" w:space="0" w:color="auto"/>
            <w:right w:val="none" w:sz="0" w:space="0" w:color="auto"/>
          </w:divBdr>
        </w:div>
        <w:div w:id="544636030">
          <w:marLeft w:val="0"/>
          <w:marRight w:val="0"/>
          <w:marTop w:val="0"/>
          <w:marBottom w:val="0"/>
          <w:divBdr>
            <w:top w:val="none" w:sz="0" w:space="0" w:color="auto"/>
            <w:left w:val="none" w:sz="0" w:space="0" w:color="auto"/>
            <w:bottom w:val="none" w:sz="0" w:space="0" w:color="auto"/>
            <w:right w:val="none" w:sz="0" w:space="0" w:color="auto"/>
          </w:divBdr>
        </w:div>
        <w:div w:id="480121042">
          <w:marLeft w:val="0"/>
          <w:marRight w:val="0"/>
          <w:marTop w:val="0"/>
          <w:marBottom w:val="0"/>
          <w:divBdr>
            <w:top w:val="none" w:sz="0" w:space="0" w:color="auto"/>
            <w:left w:val="none" w:sz="0" w:space="0" w:color="auto"/>
            <w:bottom w:val="none" w:sz="0" w:space="0" w:color="auto"/>
            <w:right w:val="none" w:sz="0" w:space="0" w:color="auto"/>
          </w:divBdr>
        </w:div>
      </w:divsChild>
    </w:div>
    <w:div w:id="1655598314">
      <w:bodyDiv w:val="1"/>
      <w:marLeft w:val="0"/>
      <w:marRight w:val="0"/>
      <w:marTop w:val="0"/>
      <w:marBottom w:val="0"/>
      <w:divBdr>
        <w:top w:val="none" w:sz="0" w:space="0" w:color="auto"/>
        <w:left w:val="none" w:sz="0" w:space="0" w:color="auto"/>
        <w:bottom w:val="none" w:sz="0" w:space="0" w:color="auto"/>
        <w:right w:val="none" w:sz="0" w:space="0" w:color="auto"/>
      </w:divBdr>
      <w:divsChild>
        <w:div w:id="79759302">
          <w:marLeft w:val="0"/>
          <w:marRight w:val="0"/>
          <w:marTop w:val="0"/>
          <w:marBottom w:val="0"/>
          <w:divBdr>
            <w:top w:val="none" w:sz="0" w:space="0" w:color="auto"/>
            <w:left w:val="none" w:sz="0" w:space="0" w:color="auto"/>
            <w:bottom w:val="none" w:sz="0" w:space="0" w:color="auto"/>
            <w:right w:val="none" w:sz="0" w:space="0" w:color="auto"/>
          </w:divBdr>
        </w:div>
        <w:div w:id="1092163611">
          <w:marLeft w:val="0"/>
          <w:marRight w:val="0"/>
          <w:marTop w:val="0"/>
          <w:marBottom w:val="0"/>
          <w:divBdr>
            <w:top w:val="none" w:sz="0" w:space="0" w:color="auto"/>
            <w:left w:val="none" w:sz="0" w:space="0" w:color="auto"/>
            <w:bottom w:val="none" w:sz="0" w:space="0" w:color="auto"/>
            <w:right w:val="none" w:sz="0" w:space="0" w:color="auto"/>
          </w:divBdr>
        </w:div>
        <w:div w:id="1273631955">
          <w:marLeft w:val="0"/>
          <w:marRight w:val="0"/>
          <w:marTop w:val="0"/>
          <w:marBottom w:val="0"/>
          <w:divBdr>
            <w:top w:val="none" w:sz="0" w:space="0" w:color="auto"/>
            <w:left w:val="none" w:sz="0" w:space="0" w:color="auto"/>
            <w:bottom w:val="none" w:sz="0" w:space="0" w:color="auto"/>
            <w:right w:val="none" w:sz="0" w:space="0" w:color="auto"/>
          </w:divBdr>
        </w:div>
        <w:div w:id="1585142996">
          <w:marLeft w:val="0"/>
          <w:marRight w:val="0"/>
          <w:marTop w:val="0"/>
          <w:marBottom w:val="0"/>
          <w:divBdr>
            <w:top w:val="none" w:sz="0" w:space="0" w:color="auto"/>
            <w:left w:val="none" w:sz="0" w:space="0" w:color="auto"/>
            <w:bottom w:val="none" w:sz="0" w:space="0" w:color="auto"/>
            <w:right w:val="none" w:sz="0" w:space="0" w:color="auto"/>
          </w:divBdr>
        </w:div>
      </w:divsChild>
    </w:div>
    <w:div w:id="1682508811">
      <w:bodyDiv w:val="1"/>
      <w:marLeft w:val="0"/>
      <w:marRight w:val="0"/>
      <w:marTop w:val="0"/>
      <w:marBottom w:val="0"/>
      <w:divBdr>
        <w:top w:val="none" w:sz="0" w:space="0" w:color="auto"/>
        <w:left w:val="none" w:sz="0" w:space="0" w:color="auto"/>
        <w:bottom w:val="none" w:sz="0" w:space="0" w:color="auto"/>
        <w:right w:val="none" w:sz="0" w:space="0" w:color="auto"/>
      </w:divBdr>
      <w:divsChild>
        <w:div w:id="2141610019">
          <w:marLeft w:val="0"/>
          <w:marRight w:val="0"/>
          <w:marTop w:val="0"/>
          <w:marBottom w:val="0"/>
          <w:divBdr>
            <w:top w:val="none" w:sz="0" w:space="0" w:color="auto"/>
            <w:left w:val="none" w:sz="0" w:space="0" w:color="auto"/>
            <w:bottom w:val="none" w:sz="0" w:space="0" w:color="auto"/>
            <w:right w:val="none" w:sz="0" w:space="0" w:color="auto"/>
          </w:divBdr>
        </w:div>
        <w:div w:id="810252627">
          <w:marLeft w:val="0"/>
          <w:marRight w:val="0"/>
          <w:marTop w:val="0"/>
          <w:marBottom w:val="0"/>
          <w:divBdr>
            <w:top w:val="none" w:sz="0" w:space="0" w:color="auto"/>
            <w:left w:val="none" w:sz="0" w:space="0" w:color="auto"/>
            <w:bottom w:val="none" w:sz="0" w:space="0" w:color="auto"/>
            <w:right w:val="none" w:sz="0" w:space="0" w:color="auto"/>
          </w:divBdr>
        </w:div>
        <w:div w:id="290214420">
          <w:marLeft w:val="0"/>
          <w:marRight w:val="0"/>
          <w:marTop w:val="0"/>
          <w:marBottom w:val="0"/>
          <w:divBdr>
            <w:top w:val="none" w:sz="0" w:space="0" w:color="auto"/>
            <w:left w:val="none" w:sz="0" w:space="0" w:color="auto"/>
            <w:bottom w:val="none" w:sz="0" w:space="0" w:color="auto"/>
            <w:right w:val="none" w:sz="0" w:space="0" w:color="auto"/>
          </w:divBdr>
        </w:div>
        <w:div w:id="1798327710">
          <w:marLeft w:val="0"/>
          <w:marRight w:val="0"/>
          <w:marTop w:val="0"/>
          <w:marBottom w:val="0"/>
          <w:divBdr>
            <w:top w:val="none" w:sz="0" w:space="0" w:color="auto"/>
            <w:left w:val="none" w:sz="0" w:space="0" w:color="auto"/>
            <w:bottom w:val="none" w:sz="0" w:space="0" w:color="auto"/>
            <w:right w:val="none" w:sz="0" w:space="0" w:color="auto"/>
          </w:divBdr>
        </w:div>
        <w:div w:id="1372537156">
          <w:marLeft w:val="0"/>
          <w:marRight w:val="0"/>
          <w:marTop w:val="0"/>
          <w:marBottom w:val="0"/>
          <w:divBdr>
            <w:top w:val="none" w:sz="0" w:space="0" w:color="auto"/>
            <w:left w:val="none" w:sz="0" w:space="0" w:color="auto"/>
            <w:bottom w:val="none" w:sz="0" w:space="0" w:color="auto"/>
            <w:right w:val="none" w:sz="0" w:space="0" w:color="auto"/>
          </w:divBdr>
        </w:div>
        <w:div w:id="1631474036">
          <w:marLeft w:val="0"/>
          <w:marRight w:val="0"/>
          <w:marTop w:val="0"/>
          <w:marBottom w:val="0"/>
          <w:divBdr>
            <w:top w:val="none" w:sz="0" w:space="0" w:color="auto"/>
            <w:left w:val="none" w:sz="0" w:space="0" w:color="auto"/>
            <w:bottom w:val="none" w:sz="0" w:space="0" w:color="auto"/>
            <w:right w:val="none" w:sz="0" w:space="0" w:color="auto"/>
          </w:divBdr>
        </w:div>
        <w:div w:id="2002081067">
          <w:marLeft w:val="0"/>
          <w:marRight w:val="0"/>
          <w:marTop w:val="0"/>
          <w:marBottom w:val="0"/>
          <w:divBdr>
            <w:top w:val="none" w:sz="0" w:space="0" w:color="auto"/>
            <w:left w:val="none" w:sz="0" w:space="0" w:color="auto"/>
            <w:bottom w:val="none" w:sz="0" w:space="0" w:color="auto"/>
            <w:right w:val="none" w:sz="0" w:space="0" w:color="auto"/>
          </w:divBdr>
        </w:div>
        <w:div w:id="1765610393">
          <w:marLeft w:val="0"/>
          <w:marRight w:val="0"/>
          <w:marTop w:val="0"/>
          <w:marBottom w:val="0"/>
          <w:divBdr>
            <w:top w:val="none" w:sz="0" w:space="0" w:color="auto"/>
            <w:left w:val="none" w:sz="0" w:space="0" w:color="auto"/>
            <w:bottom w:val="none" w:sz="0" w:space="0" w:color="auto"/>
            <w:right w:val="none" w:sz="0" w:space="0" w:color="auto"/>
          </w:divBdr>
        </w:div>
        <w:div w:id="1541819110">
          <w:marLeft w:val="0"/>
          <w:marRight w:val="0"/>
          <w:marTop w:val="0"/>
          <w:marBottom w:val="0"/>
          <w:divBdr>
            <w:top w:val="none" w:sz="0" w:space="0" w:color="auto"/>
            <w:left w:val="none" w:sz="0" w:space="0" w:color="auto"/>
            <w:bottom w:val="none" w:sz="0" w:space="0" w:color="auto"/>
            <w:right w:val="none" w:sz="0" w:space="0" w:color="auto"/>
          </w:divBdr>
        </w:div>
        <w:div w:id="2106488166">
          <w:marLeft w:val="0"/>
          <w:marRight w:val="0"/>
          <w:marTop w:val="0"/>
          <w:marBottom w:val="0"/>
          <w:divBdr>
            <w:top w:val="none" w:sz="0" w:space="0" w:color="auto"/>
            <w:left w:val="none" w:sz="0" w:space="0" w:color="auto"/>
            <w:bottom w:val="none" w:sz="0" w:space="0" w:color="auto"/>
            <w:right w:val="none" w:sz="0" w:space="0" w:color="auto"/>
          </w:divBdr>
        </w:div>
      </w:divsChild>
    </w:div>
    <w:div w:id="1695962818">
      <w:bodyDiv w:val="1"/>
      <w:marLeft w:val="0"/>
      <w:marRight w:val="0"/>
      <w:marTop w:val="0"/>
      <w:marBottom w:val="0"/>
      <w:divBdr>
        <w:top w:val="none" w:sz="0" w:space="0" w:color="auto"/>
        <w:left w:val="none" w:sz="0" w:space="0" w:color="auto"/>
        <w:bottom w:val="none" w:sz="0" w:space="0" w:color="auto"/>
        <w:right w:val="none" w:sz="0" w:space="0" w:color="auto"/>
      </w:divBdr>
      <w:divsChild>
        <w:div w:id="1414281192">
          <w:marLeft w:val="0"/>
          <w:marRight w:val="0"/>
          <w:marTop w:val="0"/>
          <w:marBottom w:val="0"/>
          <w:divBdr>
            <w:top w:val="none" w:sz="0" w:space="0" w:color="auto"/>
            <w:left w:val="none" w:sz="0" w:space="0" w:color="auto"/>
            <w:bottom w:val="none" w:sz="0" w:space="0" w:color="auto"/>
            <w:right w:val="none" w:sz="0" w:space="0" w:color="auto"/>
          </w:divBdr>
        </w:div>
        <w:div w:id="1222404665">
          <w:marLeft w:val="0"/>
          <w:marRight w:val="0"/>
          <w:marTop w:val="0"/>
          <w:marBottom w:val="0"/>
          <w:divBdr>
            <w:top w:val="none" w:sz="0" w:space="0" w:color="auto"/>
            <w:left w:val="none" w:sz="0" w:space="0" w:color="auto"/>
            <w:bottom w:val="none" w:sz="0" w:space="0" w:color="auto"/>
            <w:right w:val="none" w:sz="0" w:space="0" w:color="auto"/>
          </w:divBdr>
        </w:div>
        <w:div w:id="579561857">
          <w:marLeft w:val="0"/>
          <w:marRight w:val="0"/>
          <w:marTop w:val="0"/>
          <w:marBottom w:val="0"/>
          <w:divBdr>
            <w:top w:val="none" w:sz="0" w:space="0" w:color="auto"/>
            <w:left w:val="none" w:sz="0" w:space="0" w:color="auto"/>
            <w:bottom w:val="none" w:sz="0" w:space="0" w:color="auto"/>
            <w:right w:val="none" w:sz="0" w:space="0" w:color="auto"/>
          </w:divBdr>
        </w:div>
        <w:div w:id="433787103">
          <w:marLeft w:val="0"/>
          <w:marRight w:val="0"/>
          <w:marTop w:val="0"/>
          <w:marBottom w:val="0"/>
          <w:divBdr>
            <w:top w:val="none" w:sz="0" w:space="0" w:color="auto"/>
            <w:left w:val="none" w:sz="0" w:space="0" w:color="auto"/>
            <w:bottom w:val="none" w:sz="0" w:space="0" w:color="auto"/>
            <w:right w:val="none" w:sz="0" w:space="0" w:color="auto"/>
          </w:divBdr>
        </w:div>
        <w:div w:id="1470976253">
          <w:marLeft w:val="0"/>
          <w:marRight w:val="0"/>
          <w:marTop w:val="0"/>
          <w:marBottom w:val="0"/>
          <w:divBdr>
            <w:top w:val="none" w:sz="0" w:space="0" w:color="auto"/>
            <w:left w:val="none" w:sz="0" w:space="0" w:color="auto"/>
            <w:bottom w:val="none" w:sz="0" w:space="0" w:color="auto"/>
            <w:right w:val="none" w:sz="0" w:space="0" w:color="auto"/>
          </w:divBdr>
        </w:div>
        <w:div w:id="321544807">
          <w:marLeft w:val="0"/>
          <w:marRight w:val="0"/>
          <w:marTop w:val="0"/>
          <w:marBottom w:val="0"/>
          <w:divBdr>
            <w:top w:val="none" w:sz="0" w:space="0" w:color="auto"/>
            <w:left w:val="none" w:sz="0" w:space="0" w:color="auto"/>
            <w:bottom w:val="none" w:sz="0" w:space="0" w:color="auto"/>
            <w:right w:val="none" w:sz="0" w:space="0" w:color="auto"/>
          </w:divBdr>
        </w:div>
        <w:div w:id="1011876463">
          <w:marLeft w:val="0"/>
          <w:marRight w:val="0"/>
          <w:marTop w:val="0"/>
          <w:marBottom w:val="0"/>
          <w:divBdr>
            <w:top w:val="none" w:sz="0" w:space="0" w:color="auto"/>
            <w:left w:val="none" w:sz="0" w:space="0" w:color="auto"/>
            <w:bottom w:val="none" w:sz="0" w:space="0" w:color="auto"/>
            <w:right w:val="none" w:sz="0" w:space="0" w:color="auto"/>
          </w:divBdr>
        </w:div>
      </w:divsChild>
    </w:div>
    <w:div w:id="1721320966">
      <w:bodyDiv w:val="1"/>
      <w:marLeft w:val="0"/>
      <w:marRight w:val="0"/>
      <w:marTop w:val="0"/>
      <w:marBottom w:val="0"/>
      <w:divBdr>
        <w:top w:val="none" w:sz="0" w:space="0" w:color="auto"/>
        <w:left w:val="none" w:sz="0" w:space="0" w:color="auto"/>
        <w:bottom w:val="none" w:sz="0" w:space="0" w:color="auto"/>
        <w:right w:val="none" w:sz="0" w:space="0" w:color="auto"/>
      </w:divBdr>
      <w:divsChild>
        <w:div w:id="1059086900">
          <w:marLeft w:val="0"/>
          <w:marRight w:val="0"/>
          <w:marTop w:val="0"/>
          <w:marBottom w:val="0"/>
          <w:divBdr>
            <w:top w:val="none" w:sz="0" w:space="0" w:color="auto"/>
            <w:left w:val="none" w:sz="0" w:space="0" w:color="auto"/>
            <w:bottom w:val="none" w:sz="0" w:space="0" w:color="auto"/>
            <w:right w:val="none" w:sz="0" w:space="0" w:color="auto"/>
          </w:divBdr>
        </w:div>
        <w:div w:id="394624357">
          <w:marLeft w:val="0"/>
          <w:marRight w:val="0"/>
          <w:marTop w:val="0"/>
          <w:marBottom w:val="0"/>
          <w:divBdr>
            <w:top w:val="none" w:sz="0" w:space="0" w:color="auto"/>
            <w:left w:val="none" w:sz="0" w:space="0" w:color="auto"/>
            <w:bottom w:val="none" w:sz="0" w:space="0" w:color="auto"/>
            <w:right w:val="none" w:sz="0" w:space="0" w:color="auto"/>
          </w:divBdr>
        </w:div>
        <w:div w:id="733049529">
          <w:marLeft w:val="0"/>
          <w:marRight w:val="0"/>
          <w:marTop w:val="0"/>
          <w:marBottom w:val="0"/>
          <w:divBdr>
            <w:top w:val="none" w:sz="0" w:space="0" w:color="auto"/>
            <w:left w:val="none" w:sz="0" w:space="0" w:color="auto"/>
            <w:bottom w:val="none" w:sz="0" w:space="0" w:color="auto"/>
            <w:right w:val="none" w:sz="0" w:space="0" w:color="auto"/>
          </w:divBdr>
        </w:div>
        <w:div w:id="1051462008">
          <w:marLeft w:val="0"/>
          <w:marRight w:val="0"/>
          <w:marTop w:val="0"/>
          <w:marBottom w:val="0"/>
          <w:divBdr>
            <w:top w:val="none" w:sz="0" w:space="0" w:color="auto"/>
            <w:left w:val="none" w:sz="0" w:space="0" w:color="auto"/>
            <w:bottom w:val="none" w:sz="0" w:space="0" w:color="auto"/>
            <w:right w:val="none" w:sz="0" w:space="0" w:color="auto"/>
          </w:divBdr>
        </w:div>
        <w:div w:id="1380663668">
          <w:marLeft w:val="0"/>
          <w:marRight w:val="0"/>
          <w:marTop w:val="0"/>
          <w:marBottom w:val="0"/>
          <w:divBdr>
            <w:top w:val="none" w:sz="0" w:space="0" w:color="auto"/>
            <w:left w:val="none" w:sz="0" w:space="0" w:color="auto"/>
            <w:bottom w:val="none" w:sz="0" w:space="0" w:color="auto"/>
            <w:right w:val="none" w:sz="0" w:space="0" w:color="auto"/>
          </w:divBdr>
        </w:div>
        <w:div w:id="676808457">
          <w:marLeft w:val="0"/>
          <w:marRight w:val="0"/>
          <w:marTop w:val="0"/>
          <w:marBottom w:val="0"/>
          <w:divBdr>
            <w:top w:val="none" w:sz="0" w:space="0" w:color="auto"/>
            <w:left w:val="none" w:sz="0" w:space="0" w:color="auto"/>
            <w:bottom w:val="none" w:sz="0" w:space="0" w:color="auto"/>
            <w:right w:val="none" w:sz="0" w:space="0" w:color="auto"/>
          </w:divBdr>
        </w:div>
        <w:div w:id="898832728">
          <w:marLeft w:val="0"/>
          <w:marRight w:val="0"/>
          <w:marTop w:val="0"/>
          <w:marBottom w:val="0"/>
          <w:divBdr>
            <w:top w:val="none" w:sz="0" w:space="0" w:color="auto"/>
            <w:left w:val="none" w:sz="0" w:space="0" w:color="auto"/>
            <w:bottom w:val="none" w:sz="0" w:space="0" w:color="auto"/>
            <w:right w:val="none" w:sz="0" w:space="0" w:color="auto"/>
          </w:divBdr>
        </w:div>
      </w:divsChild>
    </w:div>
    <w:div w:id="1725249572">
      <w:bodyDiv w:val="1"/>
      <w:marLeft w:val="0"/>
      <w:marRight w:val="0"/>
      <w:marTop w:val="0"/>
      <w:marBottom w:val="0"/>
      <w:divBdr>
        <w:top w:val="none" w:sz="0" w:space="0" w:color="auto"/>
        <w:left w:val="none" w:sz="0" w:space="0" w:color="auto"/>
        <w:bottom w:val="none" w:sz="0" w:space="0" w:color="auto"/>
        <w:right w:val="none" w:sz="0" w:space="0" w:color="auto"/>
      </w:divBdr>
      <w:divsChild>
        <w:div w:id="1345204774">
          <w:marLeft w:val="0"/>
          <w:marRight w:val="0"/>
          <w:marTop w:val="0"/>
          <w:marBottom w:val="0"/>
          <w:divBdr>
            <w:top w:val="none" w:sz="0" w:space="0" w:color="auto"/>
            <w:left w:val="none" w:sz="0" w:space="0" w:color="auto"/>
            <w:bottom w:val="none" w:sz="0" w:space="0" w:color="auto"/>
            <w:right w:val="none" w:sz="0" w:space="0" w:color="auto"/>
          </w:divBdr>
        </w:div>
        <w:div w:id="1765421301">
          <w:marLeft w:val="0"/>
          <w:marRight w:val="0"/>
          <w:marTop w:val="0"/>
          <w:marBottom w:val="0"/>
          <w:divBdr>
            <w:top w:val="none" w:sz="0" w:space="0" w:color="auto"/>
            <w:left w:val="none" w:sz="0" w:space="0" w:color="auto"/>
            <w:bottom w:val="none" w:sz="0" w:space="0" w:color="auto"/>
            <w:right w:val="none" w:sz="0" w:space="0" w:color="auto"/>
          </w:divBdr>
        </w:div>
        <w:div w:id="1261644082">
          <w:marLeft w:val="0"/>
          <w:marRight w:val="0"/>
          <w:marTop w:val="0"/>
          <w:marBottom w:val="0"/>
          <w:divBdr>
            <w:top w:val="none" w:sz="0" w:space="0" w:color="auto"/>
            <w:left w:val="none" w:sz="0" w:space="0" w:color="auto"/>
            <w:bottom w:val="none" w:sz="0" w:space="0" w:color="auto"/>
            <w:right w:val="none" w:sz="0" w:space="0" w:color="auto"/>
          </w:divBdr>
        </w:div>
      </w:divsChild>
    </w:div>
    <w:div w:id="1760904981">
      <w:bodyDiv w:val="1"/>
      <w:marLeft w:val="0"/>
      <w:marRight w:val="0"/>
      <w:marTop w:val="0"/>
      <w:marBottom w:val="0"/>
      <w:divBdr>
        <w:top w:val="none" w:sz="0" w:space="0" w:color="auto"/>
        <w:left w:val="none" w:sz="0" w:space="0" w:color="auto"/>
        <w:bottom w:val="none" w:sz="0" w:space="0" w:color="auto"/>
        <w:right w:val="none" w:sz="0" w:space="0" w:color="auto"/>
      </w:divBdr>
      <w:divsChild>
        <w:div w:id="437026096">
          <w:marLeft w:val="0"/>
          <w:marRight w:val="0"/>
          <w:marTop w:val="0"/>
          <w:marBottom w:val="0"/>
          <w:divBdr>
            <w:top w:val="none" w:sz="0" w:space="0" w:color="auto"/>
            <w:left w:val="none" w:sz="0" w:space="0" w:color="auto"/>
            <w:bottom w:val="none" w:sz="0" w:space="0" w:color="auto"/>
            <w:right w:val="none" w:sz="0" w:space="0" w:color="auto"/>
          </w:divBdr>
        </w:div>
        <w:div w:id="1228882960">
          <w:marLeft w:val="0"/>
          <w:marRight w:val="0"/>
          <w:marTop w:val="0"/>
          <w:marBottom w:val="0"/>
          <w:divBdr>
            <w:top w:val="none" w:sz="0" w:space="0" w:color="auto"/>
            <w:left w:val="none" w:sz="0" w:space="0" w:color="auto"/>
            <w:bottom w:val="none" w:sz="0" w:space="0" w:color="auto"/>
            <w:right w:val="none" w:sz="0" w:space="0" w:color="auto"/>
          </w:divBdr>
        </w:div>
        <w:div w:id="792939785">
          <w:marLeft w:val="0"/>
          <w:marRight w:val="0"/>
          <w:marTop w:val="0"/>
          <w:marBottom w:val="0"/>
          <w:divBdr>
            <w:top w:val="none" w:sz="0" w:space="0" w:color="auto"/>
            <w:left w:val="none" w:sz="0" w:space="0" w:color="auto"/>
            <w:bottom w:val="none" w:sz="0" w:space="0" w:color="auto"/>
            <w:right w:val="none" w:sz="0" w:space="0" w:color="auto"/>
          </w:divBdr>
        </w:div>
      </w:divsChild>
    </w:div>
    <w:div w:id="1769424350">
      <w:bodyDiv w:val="1"/>
      <w:marLeft w:val="0"/>
      <w:marRight w:val="0"/>
      <w:marTop w:val="0"/>
      <w:marBottom w:val="0"/>
      <w:divBdr>
        <w:top w:val="none" w:sz="0" w:space="0" w:color="auto"/>
        <w:left w:val="none" w:sz="0" w:space="0" w:color="auto"/>
        <w:bottom w:val="none" w:sz="0" w:space="0" w:color="auto"/>
        <w:right w:val="none" w:sz="0" w:space="0" w:color="auto"/>
      </w:divBdr>
      <w:divsChild>
        <w:div w:id="1006205023">
          <w:marLeft w:val="0"/>
          <w:marRight w:val="0"/>
          <w:marTop w:val="0"/>
          <w:marBottom w:val="0"/>
          <w:divBdr>
            <w:top w:val="none" w:sz="0" w:space="0" w:color="auto"/>
            <w:left w:val="none" w:sz="0" w:space="0" w:color="auto"/>
            <w:bottom w:val="none" w:sz="0" w:space="0" w:color="auto"/>
            <w:right w:val="none" w:sz="0" w:space="0" w:color="auto"/>
          </w:divBdr>
        </w:div>
        <w:div w:id="2071881955">
          <w:marLeft w:val="0"/>
          <w:marRight w:val="0"/>
          <w:marTop w:val="0"/>
          <w:marBottom w:val="0"/>
          <w:divBdr>
            <w:top w:val="none" w:sz="0" w:space="0" w:color="auto"/>
            <w:left w:val="none" w:sz="0" w:space="0" w:color="auto"/>
            <w:bottom w:val="none" w:sz="0" w:space="0" w:color="auto"/>
            <w:right w:val="none" w:sz="0" w:space="0" w:color="auto"/>
          </w:divBdr>
        </w:div>
      </w:divsChild>
    </w:div>
    <w:div w:id="1782873098">
      <w:bodyDiv w:val="1"/>
      <w:marLeft w:val="0"/>
      <w:marRight w:val="0"/>
      <w:marTop w:val="0"/>
      <w:marBottom w:val="0"/>
      <w:divBdr>
        <w:top w:val="none" w:sz="0" w:space="0" w:color="auto"/>
        <w:left w:val="none" w:sz="0" w:space="0" w:color="auto"/>
        <w:bottom w:val="none" w:sz="0" w:space="0" w:color="auto"/>
        <w:right w:val="none" w:sz="0" w:space="0" w:color="auto"/>
      </w:divBdr>
      <w:divsChild>
        <w:div w:id="846404462">
          <w:marLeft w:val="0"/>
          <w:marRight w:val="0"/>
          <w:marTop w:val="0"/>
          <w:marBottom w:val="0"/>
          <w:divBdr>
            <w:top w:val="none" w:sz="0" w:space="0" w:color="auto"/>
            <w:left w:val="none" w:sz="0" w:space="0" w:color="auto"/>
            <w:bottom w:val="none" w:sz="0" w:space="0" w:color="auto"/>
            <w:right w:val="none" w:sz="0" w:space="0" w:color="auto"/>
          </w:divBdr>
        </w:div>
        <w:div w:id="1705791465">
          <w:marLeft w:val="0"/>
          <w:marRight w:val="0"/>
          <w:marTop w:val="0"/>
          <w:marBottom w:val="0"/>
          <w:divBdr>
            <w:top w:val="none" w:sz="0" w:space="0" w:color="auto"/>
            <w:left w:val="none" w:sz="0" w:space="0" w:color="auto"/>
            <w:bottom w:val="none" w:sz="0" w:space="0" w:color="auto"/>
            <w:right w:val="none" w:sz="0" w:space="0" w:color="auto"/>
          </w:divBdr>
        </w:div>
        <w:div w:id="718288048">
          <w:marLeft w:val="0"/>
          <w:marRight w:val="0"/>
          <w:marTop w:val="0"/>
          <w:marBottom w:val="0"/>
          <w:divBdr>
            <w:top w:val="none" w:sz="0" w:space="0" w:color="auto"/>
            <w:left w:val="none" w:sz="0" w:space="0" w:color="auto"/>
            <w:bottom w:val="none" w:sz="0" w:space="0" w:color="auto"/>
            <w:right w:val="none" w:sz="0" w:space="0" w:color="auto"/>
          </w:divBdr>
        </w:div>
        <w:div w:id="1717315394">
          <w:marLeft w:val="0"/>
          <w:marRight w:val="0"/>
          <w:marTop w:val="0"/>
          <w:marBottom w:val="0"/>
          <w:divBdr>
            <w:top w:val="none" w:sz="0" w:space="0" w:color="auto"/>
            <w:left w:val="none" w:sz="0" w:space="0" w:color="auto"/>
            <w:bottom w:val="none" w:sz="0" w:space="0" w:color="auto"/>
            <w:right w:val="none" w:sz="0" w:space="0" w:color="auto"/>
          </w:divBdr>
        </w:div>
        <w:div w:id="325325264">
          <w:marLeft w:val="0"/>
          <w:marRight w:val="0"/>
          <w:marTop w:val="0"/>
          <w:marBottom w:val="0"/>
          <w:divBdr>
            <w:top w:val="none" w:sz="0" w:space="0" w:color="auto"/>
            <w:left w:val="none" w:sz="0" w:space="0" w:color="auto"/>
            <w:bottom w:val="none" w:sz="0" w:space="0" w:color="auto"/>
            <w:right w:val="none" w:sz="0" w:space="0" w:color="auto"/>
          </w:divBdr>
        </w:div>
      </w:divsChild>
    </w:div>
    <w:div w:id="1783840557">
      <w:bodyDiv w:val="1"/>
      <w:marLeft w:val="0"/>
      <w:marRight w:val="0"/>
      <w:marTop w:val="0"/>
      <w:marBottom w:val="0"/>
      <w:divBdr>
        <w:top w:val="none" w:sz="0" w:space="0" w:color="auto"/>
        <w:left w:val="none" w:sz="0" w:space="0" w:color="auto"/>
        <w:bottom w:val="none" w:sz="0" w:space="0" w:color="auto"/>
        <w:right w:val="none" w:sz="0" w:space="0" w:color="auto"/>
      </w:divBdr>
      <w:divsChild>
        <w:div w:id="870649880">
          <w:marLeft w:val="0"/>
          <w:marRight w:val="0"/>
          <w:marTop w:val="0"/>
          <w:marBottom w:val="0"/>
          <w:divBdr>
            <w:top w:val="none" w:sz="0" w:space="0" w:color="auto"/>
            <w:left w:val="none" w:sz="0" w:space="0" w:color="auto"/>
            <w:bottom w:val="none" w:sz="0" w:space="0" w:color="auto"/>
            <w:right w:val="none" w:sz="0" w:space="0" w:color="auto"/>
          </w:divBdr>
        </w:div>
        <w:div w:id="15692331">
          <w:marLeft w:val="0"/>
          <w:marRight w:val="0"/>
          <w:marTop w:val="0"/>
          <w:marBottom w:val="0"/>
          <w:divBdr>
            <w:top w:val="none" w:sz="0" w:space="0" w:color="auto"/>
            <w:left w:val="none" w:sz="0" w:space="0" w:color="auto"/>
            <w:bottom w:val="none" w:sz="0" w:space="0" w:color="auto"/>
            <w:right w:val="none" w:sz="0" w:space="0" w:color="auto"/>
          </w:divBdr>
        </w:div>
        <w:div w:id="2088989855">
          <w:marLeft w:val="0"/>
          <w:marRight w:val="0"/>
          <w:marTop w:val="0"/>
          <w:marBottom w:val="0"/>
          <w:divBdr>
            <w:top w:val="none" w:sz="0" w:space="0" w:color="auto"/>
            <w:left w:val="none" w:sz="0" w:space="0" w:color="auto"/>
            <w:bottom w:val="none" w:sz="0" w:space="0" w:color="auto"/>
            <w:right w:val="none" w:sz="0" w:space="0" w:color="auto"/>
          </w:divBdr>
        </w:div>
        <w:div w:id="841047132">
          <w:marLeft w:val="0"/>
          <w:marRight w:val="0"/>
          <w:marTop w:val="0"/>
          <w:marBottom w:val="0"/>
          <w:divBdr>
            <w:top w:val="none" w:sz="0" w:space="0" w:color="auto"/>
            <w:left w:val="none" w:sz="0" w:space="0" w:color="auto"/>
            <w:bottom w:val="none" w:sz="0" w:space="0" w:color="auto"/>
            <w:right w:val="none" w:sz="0" w:space="0" w:color="auto"/>
          </w:divBdr>
        </w:div>
        <w:div w:id="1272593251">
          <w:marLeft w:val="0"/>
          <w:marRight w:val="0"/>
          <w:marTop w:val="0"/>
          <w:marBottom w:val="0"/>
          <w:divBdr>
            <w:top w:val="none" w:sz="0" w:space="0" w:color="auto"/>
            <w:left w:val="none" w:sz="0" w:space="0" w:color="auto"/>
            <w:bottom w:val="none" w:sz="0" w:space="0" w:color="auto"/>
            <w:right w:val="none" w:sz="0" w:space="0" w:color="auto"/>
          </w:divBdr>
        </w:div>
        <w:div w:id="1871139853">
          <w:marLeft w:val="0"/>
          <w:marRight w:val="0"/>
          <w:marTop w:val="0"/>
          <w:marBottom w:val="0"/>
          <w:divBdr>
            <w:top w:val="none" w:sz="0" w:space="0" w:color="auto"/>
            <w:left w:val="none" w:sz="0" w:space="0" w:color="auto"/>
            <w:bottom w:val="none" w:sz="0" w:space="0" w:color="auto"/>
            <w:right w:val="none" w:sz="0" w:space="0" w:color="auto"/>
          </w:divBdr>
        </w:div>
        <w:div w:id="219556784">
          <w:marLeft w:val="0"/>
          <w:marRight w:val="0"/>
          <w:marTop w:val="0"/>
          <w:marBottom w:val="0"/>
          <w:divBdr>
            <w:top w:val="none" w:sz="0" w:space="0" w:color="auto"/>
            <w:left w:val="none" w:sz="0" w:space="0" w:color="auto"/>
            <w:bottom w:val="none" w:sz="0" w:space="0" w:color="auto"/>
            <w:right w:val="none" w:sz="0" w:space="0" w:color="auto"/>
          </w:divBdr>
        </w:div>
        <w:div w:id="457455380">
          <w:marLeft w:val="0"/>
          <w:marRight w:val="0"/>
          <w:marTop w:val="0"/>
          <w:marBottom w:val="0"/>
          <w:divBdr>
            <w:top w:val="none" w:sz="0" w:space="0" w:color="auto"/>
            <w:left w:val="none" w:sz="0" w:space="0" w:color="auto"/>
            <w:bottom w:val="none" w:sz="0" w:space="0" w:color="auto"/>
            <w:right w:val="none" w:sz="0" w:space="0" w:color="auto"/>
          </w:divBdr>
        </w:div>
        <w:div w:id="2143423147">
          <w:marLeft w:val="0"/>
          <w:marRight w:val="0"/>
          <w:marTop w:val="0"/>
          <w:marBottom w:val="0"/>
          <w:divBdr>
            <w:top w:val="none" w:sz="0" w:space="0" w:color="auto"/>
            <w:left w:val="none" w:sz="0" w:space="0" w:color="auto"/>
            <w:bottom w:val="none" w:sz="0" w:space="0" w:color="auto"/>
            <w:right w:val="none" w:sz="0" w:space="0" w:color="auto"/>
          </w:divBdr>
        </w:div>
        <w:div w:id="1572957397">
          <w:marLeft w:val="0"/>
          <w:marRight w:val="0"/>
          <w:marTop w:val="0"/>
          <w:marBottom w:val="0"/>
          <w:divBdr>
            <w:top w:val="none" w:sz="0" w:space="0" w:color="auto"/>
            <w:left w:val="none" w:sz="0" w:space="0" w:color="auto"/>
            <w:bottom w:val="none" w:sz="0" w:space="0" w:color="auto"/>
            <w:right w:val="none" w:sz="0" w:space="0" w:color="auto"/>
          </w:divBdr>
        </w:div>
        <w:div w:id="1210875277">
          <w:marLeft w:val="0"/>
          <w:marRight w:val="0"/>
          <w:marTop w:val="0"/>
          <w:marBottom w:val="0"/>
          <w:divBdr>
            <w:top w:val="none" w:sz="0" w:space="0" w:color="auto"/>
            <w:left w:val="none" w:sz="0" w:space="0" w:color="auto"/>
            <w:bottom w:val="none" w:sz="0" w:space="0" w:color="auto"/>
            <w:right w:val="none" w:sz="0" w:space="0" w:color="auto"/>
          </w:divBdr>
        </w:div>
        <w:div w:id="1009600863">
          <w:marLeft w:val="0"/>
          <w:marRight w:val="0"/>
          <w:marTop w:val="0"/>
          <w:marBottom w:val="0"/>
          <w:divBdr>
            <w:top w:val="none" w:sz="0" w:space="0" w:color="auto"/>
            <w:left w:val="none" w:sz="0" w:space="0" w:color="auto"/>
            <w:bottom w:val="none" w:sz="0" w:space="0" w:color="auto"/>
            <w:right w:val="none" w:sz="0" w:space="0" w:color="auto"/>
          </w:divBdr>
        </w:div>
      </w:divsChild>
    </w:div>
    <w:div w:id="1813715127">
      <w:bodyDiv w:val="1"/>
      <w:marLeft w:val="0"/>
      <w:marRight w:val="0"/>
      <w:marTop w:val="0"/>
      <w:marBottom w:val="0"/>
      <w:divBdr>
        <w:top w:val="none" w:sz="0" w:space="0" w:color="auto"/>
        <w:left w:val="none" w:sz="0" w:space="0" w:color="auto"/>
        <w:bottom w:val="none" w:sz="0" w:space="0" w:color="auto"/>
        <w:right w:val="none" w:sz="0" w:space="0" w:color="auto"/>
      </w:divBdr>
      <w:divsChild>
        <w:div w:id="1001008692">
          <w:marLeft w:val="0"/>
          <w:marRight w:val="0"/>
          <w:marTop w:val="0"/>
          <w:marBottom w:val="0"/>
          <w:divBdr>
            <w:top w:val="none" w:sz="0" w:space="0" w:color="auto"/>
            <w:left w:val="none" w:sz="0" w:space="0" w:color="auto"/>
            <w:bottom w:val="none" w:sz="0" w:space="0" w:color="auto"/>
            <w:right w:val="none" w:sz="0" w:space="0" w:color="auto"/>
          </w:divBdr>
        </w:div>
        <w:div w:id="275454822">
          <w:marLeft w:val="0"/>
          <w:marRight w:val="0"/>
          <w:marTop w:val="0"/>
          <w:marBottom w:val="0"/>
          <w:divBdr>
            <w:top w:val="none" w:sz="0" w:space="0" w:color="auto"/>
            <w:left w:val="none" w:sz="0" w:space="0" w:color="auto"/>
            <w:bottom w:val="none" w:sz="0" w:space="0" w:color="auto"/>
            <w:right w:val="none" w:sz="0" w:space="0" w:color="auto"/>
          </w:divBdr>
        </w:div>
        <w:div w:id="711271678">
          <w:marLeft w:val="0"/>
          <w:marRight w:val="0"/>
          <w:marTop w:val="0"/>
          <w:marBottom w:val="0"/>
          <w:divBdr>
            <w:top w:val="none" w:sz="0" w:space="0" w:color="auto"/>
            <w:left w:val="none" w:sz="0" w:space="0" w:color="auto"/>
            <w:bottom w:val="none" w:sz="0" w:space="0" w:color="auto"/>
            <w:right w:val="none" w:sz="0" w:space="0" w:color="auto"/>
          </w:divBdr>
        </w:div>
        <w:div w:id="1002203269">
          <w:marLeft w:val="0"/>
          <w:marRight w:val="0"/>
          <w:marTop w:val="0"/>
          <w:marBottom w:val="0"/>
          <w:divBdr>
            <w:top w:val="none" w:sz="0" w:space="0" w:color="auto"/>
            <w:left w:val="none" w:sz="0" w:space="0" w:color="auto"/>
            <w:bottom w:val="none" w:sz="0" w:space="0" w:color="auto"/>
            <w:right w:val="none" w:sz="0" w:space="0" w:color="auto"/>
          </w:divBdr>
        </w:div>
        <w:div w:id="1555114964">
          <w:marLeft w:val="0"/>
          <w:marRight w:val="0"/>
          <w:marTop w:val="0"/>
          <w:marBottom w:val="0"/>
          <w:divBdr>
            <w:top w:val="none" w:sz="0" w:space="0" w:color="auto"/>
            <w:left w:val="none" w:sz="0" w:space="0" w:color="auto"/>
            <w:bottom w:val="none" w:sz="0" w:space="0" w:color="auto"/>
            <w:right w:val="none" w:sz="0" w:space="0" w:color="auto"/>
          </w:divBdr>
        </w:div>
        <w:div w:id="36662984">
          <w:marLeft w:val="0"/>
          <w:marRight w:val="0"/>
          <w:marTop w:val="0"/>
          <w:marBottom w:val="0"/>
          <w:divBdr>
            <w:top w:val="none" w:sz="0" w:space="0" w:color="auto"/>
            <w:left w:val="none" w:sz="0" w:space="0" w:color="auto"/>
            <w:bottom w:val="none" w:sz="0" w:space="0" w:color="auto"/>
            <w:right w:val="none" w:sz="0" w:space="0" w:color="auto"/>
          </w:divBdr>
        </w:div>
        <w:div w:id="715741573">
          <w:marLeft w:val="0"/>
          <w:marRight w:val="0"/>
          <w:marTop w:val="0"/>
          <w:marBottom w:val="0"/>
          <w:divBdr>
            <w:top w:val="none" w:sz="0" w:space="0" w:color="auto"/>
            <w:left w:val="none" w:sz="0" w:space="0" w:color="auto"/>
            <w:bottom w:val="none" w:sz="0" w:space="0" w:color="auto"/>
            <w:right w:val="none" w:sz="0" w:space="0" w:color="auto"/>
          </w:divBdr>
        </w:div>
      </w:divsChild>
    </w:div>
    <w:div w:id="1823885184">
      <w:bodyDiv w:val="1"/>
      <w:marLeft w:val="0"/>
      <w:marRight w:val="0"/>
      <w:marTop w:val="0"/>
      <w:marBottom w:val="0"/>
      <w:divBdr>
        <w:top w:val="none" w:sz="0" w:space="0" w:color="auto"/>
        <w:left w:val="none" w:sz="0" w:space="0" w:color="auto"/>
        <w:bottom w:val="none" w:sz="0" w:space="0" w:color="auto"/>
        <w:right w:val="none" w:sz="0" w:space="0" w:color="auto"/>
      </w:divBdr>
      <w:divsChild>
        <w:div w:id="708804481">
          <w:marLeft w:val="0"/>
          <w:marRight w:val="0"/>
          <w:marTop w:val="0"/>
          <w:marBottom w:val="0"/>
          <w:divBdr>
            <w:top w:val="none" w:sz="0" w:space="0" w:color="auto"/>
            <w:left w:val="none" w:sz="0" w:space="0" w:color="auto"/>
            <w:bottom w:val="none" w:sz="0" w:space="0" w:color="auto"/>
            <w:right w:val="none" w:sz="0" w:space="0" w:color="auto"/>
          </w:divBdr>
        </w:div>
        <w:div w:id="325716085">
          <w:marLeft w:val="0"/>
          <w:marRight w:val="0"/>
          <w:marTop w:val="0"/>
          <w:marBottom w:val="0"/>
          <w:divBdr>
            <w:top w:val="none" w:sz="0" w:space="0" w:color="auto"/>
            <w:left w:val="none" w:sz="0" w:space="0" w:color="auto"/>
            <w:bottom w:val="none" w:sz="0" w:space="0" w:color="auto"/>
            <w:right w:val="none" w:sz="0" w:space="0" w:color="auto"/>
          </w:divBdr>
        </w:div>
      </w:divsChild>
    </w:div>
    <w:div w:id="1877549084">
      <w:bodyDiv w:val="1"/>
      <w:marLeft w:val="0"/>
      <w:marRight w:val="0"/>
      <w:marTop w:val="0"/>
      <w:marBottom w:val="0"/>
      <w:divBdr>
        <w:top w:val="none" w:sz="0" w:space="0" w:color="auto"/>
        <w:left w:val="none" w:sz="0" w:space="0" w:color="auto"/>
        <w:bottom w:val="none" w:sz="0" w:space="0" w:color="auto"/>
        <w:right w:val="none" w:sz="0" w:space="0" w:color="auto"/>
      </w:divBdr>
      <w:divsChild>
        <w:div w:id="442849953">
          <w:marLeft w:val="0"/>
          <w:marRight w:val="0"/>
          <w:marTop w:val="0"/>
          <w:marBottom w:val="0"/>
          <w:divBdr>
            <w:top w:val="none" w:sz="0" w:space="0" w:color="auto"/>
            <w:left w:val="none" w:sz="0" w:space="0" w:color="auto"/>
            <w:bottom w:val="none" w:sz="0" w:space="0" w:color="auto"/>
            <w:right w:val="none" w:sz="0" w:space="0" w:color="auto"/>
          </w:divBdr>
        </w:div>
        <w:div w:id="92361330">
          <w:marLeft w:val="0"/>
          <w:marRight w:val="0"/>
          <w:marTop w:val="0"/>
          <w:marBottom w:val="0"/>
          <w:divBdr>
            <w:top w:val="none" w:sz="0" w:space="0" w:color="auto"/>
            <w:left w:val="none" w:sz="0" w:space="0" w:color="auto"/>
            <w:bottom w:val="none" w:sz="0" w:space="0" w:color="auto"/>
            <w:right w:val="none" w:sz="0" w:space="0" w:color="auto"/>
          </w:divBdr>
        </w:div>
        <w:div w:id="288632246">
          <w:marLeft w:val="0"/>
          <w:marRight w:val="0"/>
          <w:marTop w:val="0"/>
          <w:marBottom w:val="0"/>
          <w:divBdr>
            <w:top w:val="none" w:sz="0" w:space="0" w:color="auto"/>
            <w:left w:val="none" w:sz="0" w:space="0" w:color="auto"/>
            <w:bottom w:val="none" w:sz="0" w:space="0" w:color="auto"/>
            <w:right w:val="none" w:sz="0" w:space="0" w:color="auto"/>
          </w:divBdr>
        </w:div>
        <w:div w:id="904949097">
          <w:marLeft w:val="0"/>
          <w:marRight w:val="0"/>
          <w:marTop w:val="0"/>
          <w:marBottom w:val="0"/>
          <w:divBdr>
            <w:top w:val="none" w:sz="0" w:space="0" w:color="auto"/>
            <w:left w:val="none" w:sz="0" w:space="0" w:color="auto"/>
            <w:bottom w:val="none" w:sz="0" w:space="0" w:color="auto"/>
            <w:right w:val="none" w:sz="0" w:space="0" w:color="auto"/>
          </w:divBdr>
        </w:div>
        <w:div w:id="1842547046">
          <w:marLeft w:val="0"/>
          <w:marRight w:val="0"/>
          <w:marTop w:val="0"/>
          <w:marBottom w:val="0"/>
          <w:divBdr>
            <w:top w:val="none" w:sz="0" w:space="0" w:color="auto"/>
            <w:left w:val="none" w:sz="0" w:space="0" w:color="auto"/>
            <w:bottom w:val="none" w:sz="0" w:space="0" w:color="auto"/>
            <w:right w:val="none" w:sz="0" w:space="0" w:color="auto"/>
          </w:divBdr>
        </w:div>
        <w:div w:id="581185450">
          <w:marLeft w:val="0"/>
          <w:marRight w:val="0"/>
          <w:marTop w:val="0"/>
          <w:marBottom w:val="0"/>
          <w:divBdr>
            <w:top w:val="none" w:sz="0" w:space="0" w:color="auto"/>
            <w:left w:val="none" w:sz="0" w:space="0" w:color="auto"/>
            <w:bottom w:val="none" w:sz="0" w:space="0" w:color="auto"/>
            <w:right w:val="none" w:sz="0" w:space="0" w:color="auto"/>
          </w:divBdr>
        </w:div>
        <w:div w:id="268198507">
          <w:marLeft w:val="0"/>
          <w:marRight w:val="0"/>
          <w:marTop w:val="0"/>
          <w:marBottom w:val="0"/>
          <w:divBdr>
            <w:top w:val="none" w:sz="0" w:space="0" w:color="auto"/>
            <w:left w:val="none" w:sz="0" w:space="0" w:color="auto"/>
            <w:bottom w:val="none" w:sz="0" w:space="0" w:color="auto"/>
            <w:right w:val="none" w:sz="0" w:space="0" w:color="auto"/>
          </w:divBdr>
        </w:div>
        <w:div w:id="1329404766">
          <w:marLeft w:val="0"/>
          <w:marRight w:val="0"/>
          <w:marTop w:val="0"/>
          <w:marBottom w:val="0"/>
          <w:divBdr>
            <w:top w:val="none" w:sz="0" w:space="0" w:color="auto"/>
            <w:left w:val="none" w:sz="0" w:space="0" w:color="auto"/>
            <w:bottom w:val="none" w:sz="0" w:space="0" w:color="auto"/>
            <w:right w:val="none" w:sz="0" w:space="0" w:color="auto"/>
          </w:divBdr>
        </w:div>
        <w:div w:id="2101832760">
          <w:marLeft w:val="0"/>
          <w:marRight w:val="0"/>
          <w:marTop w:val="0"/>
          <w:marBottom w:val="0"/>
          <w:divBdr>
            <w:top w:val="none" w:sz="0" w:space="0" w:color="auto"/>
            <w:left w:val="none" w:sz="0" w:space="0" w:color="auto"/>
            <w:bottom w:val="none" w:sz="0" w:space="0" w:color="auto"/>
            <w:right w:val="none" w:sz="0" w:space="0" w:color="auto"/>
          </w:divBdr>
        </w:div>
        <w:div w:id="1531261021">
          <w:marLeft w:val="0"/>
          <w:marRight w:val="0"/>
          <w:marTop w:val="0"/>
          <w:marBottom w:val="0"/>
          <w:divBdr>
            <w:top w:val="none" w:sz="0" w:space="0" w:color="auto"/>
            <w:left w:val="none" w:sz="0" w:space="0" w:color="auto"/>
            <w:bottom w:val="none" w:sz="0" w:space="0" w:color="auto"/>
            <w:right w:val="none" w:sz="0" w:space="0" w:color="auto"/>
          </w:divBdr>
        </w:div>
        <w:div w:id="148715300">
          <w:marLeft w:val="0"/>
          <w:marRight w:val="0"/>
          <w:marTop w:val="0"/>
          <w:marBottom w:val="0"/>
          <w:divBdr>
            <w:top w:val="none" w:sz="0" w:space="0" w:color="auto"/>
            <w:left w:val="none" w:sz="0" w:space="0" w:color="auto"/>
            <w:bottom w:val="none" w:sz="0" w:space="0" w:color="auto"/>
            <w:right w:val="none" w:sz="0" w:space="0" w:color="auto"/>
          </w:divBdr>
        </w:div>
      </w:divsChild>
    </w:div>
    <w:div w:id="1912691568">
      <w:bodyDiv w:val="1"/>
      <w:marLeft w:val="0"/>
      <w:marRight w:val="0"/>
      <w:marTop w:val="0"/>
      <w:marBottom w:val="0"/>
      <w:divBdr>
        <w:top w:val="none" w:sz="0" w:space="0" w:color="auto"/>
        <w:left w:val="none" w:sz="0" w:space="0" w:color="auto"/>
        <w:bottom w:val="none" w:sz="0" w:space="0" w:color="auto"/>
        <w:right w:val="none" w:sz="0" w:space="0" w:color="auto"/>
      </w:divBdr>
      <w:divsChild>
        <w:div w:id="445661394">
          <w:marLeft w:val="0"/>
          <w:marRight w:val="0"/>
          <w:marTop w:val="0"/>
          <w:marBottom w:val="0"/>
          <w:divBdr>
            <w:top w:val="none" w:sz="0" w:space="0" w:color="auto"/>
            <w:left w:val="none" w:sz="0" w:space="0" w:color="auto"/>
            <w:bottom w:val="none" w:sz="0" w:space="0" w:color="auto"/>
            <w:right w:val="none" w:sz="0" w:space="0" w:color="auto"/>
          </w:divBdr>
        </w:div>
        <w:div w:id="1272737559">
          <w:marLeft w:val="0"/>
          <w:marRight w:val="0"/>
          <w:marTop w:val="0"/>
          <w:marBottom w:val="0"/>
          <w:divBdr>
            <w:top w:val="none" w:sz="0" w:space="0" w:color="auto"/>
            <w:left w:val="none" w:sz="0" w:space="0" w:color="auto"/>
            <w:bottom w:val="none" w:sz="0" w:space="0" w:color="auto"/>
            <w:right w:val="none" w:sz="0" w:space="0" w:color="auto"/>
          </w:divBdr>
        </w:div>
      </w:divsChild>
    </w:div>
    <w:div w:id="1932085949">
      <w:bodyDiv w:val="1"/>
      <w:marLeft w:val="0"/>
      <w:marRight w:val="0"/>
      <w:marTop w:val="0"/>
      <w:marBottom w:val="0"/>
      <w:divBdr>
        <w:top w:val="none" w:sz="0" w:space="0" w:color="auto"/>
        <w:left w:val="none" w:sz="0" w:space="0" w:color="auto"/>
        <w:bottom w:val="none" w:sz="0" w:space="0" w:color="auto"/>
        <w:right w:val="none" w:sz="0" w:space="0" w:color="auto"/>
      </w:divBdr>
      <w:divsChild>
        <w:div w:id="757678273">
          <w:marLeft w:val="0"/>
          <w:marRight w:val="0"/>
          <w:marTop w:val="0"/>
          <w:marBottom w:val="0"/>
          <w:divBdr>
            <w:top w:val="none" w:sz="0" w:space="0" w:color="auto"/>
            <w:left w:val="none" w:sz="0" w:space="0" w:color="auto"/>
            <w:bottom w:val="none" w:sz="0" w:space="0" w:color="auto"/>
            <w:right w:val="none" w:sz="0" w:space="0" w:color="auto"/>
          </w:divBdr>
        </w:div>
        <w:div w:id="1510414522">
          <w:marLeft w:val="0"/>
          <w:marRight w:val="0"/>
          <w:marTop w:val="0"/>
          <w:marBottom w:val="0"/>
          <w:divBdr>
            <w:top w:val="none" w:sz="0" w:space="0" w:color="auto"/>
            <w:left w:val="none" w:sz="0" w:space="0" w:color="auto"/>
            <w:bottom w:val="none" w:sz="0" w:space="0" w:color="auto"/>
            <w:right w:val="none" w:sz="0" w:space="0" w:color="auto"/>
          </w:divBdr>
        </w:div>
        <w:div w:id="891773628">
          <w:marLeft w:val="0"/>
          <w:marRight w:val="0"/>
          <w:marTop w:val="0"/>
          <w:marBottom w:val="0"/>
          <w:divBdr>
            <w:top w:val="none" w:sz="0" w:space="0" w:color="auto"/>
            <w:left w:val="none" w:sz="0" w:space="0" w:color="auto"/>
            <w:bottom w:val="none" w:sz="0" w:space="0" w:color="auto"/>
            <w:right w:val="none" w:sz="0" w:space="0" w:color="auto"/>
          </w:divBdr>
        </w:div>
        <w:div w:id="1601066329">
          <w:marLeft w:val="0"/>
          <w:marRight w:val="0"/>
          <w:marTop w:val="0"/>
          <w:marBottom w:val="0"/>
          <w:divBdr>
            <w:top w:val="none" w:sz="0" w:space="0" w:color="auto"/>
            <w:left w:val="none" w:sz="0" w:space="0" w:color="auto"/>
            <w:bottom w:val="none" w:sz="0" w:space="0" w:color="auto"/>
            <w:right w:val="none" w:sz="0" w:space="0" w:color="auto"/>
          </w:divBdr>
        </w:div>
        <w:div w:id="1402680206">
          <w:marLeft w:val="0"/>
          <w:marRight w:val="0"/>
          <w:marTop w:val="0"/>
          <w:marBottom w:val="0"/>
          <w:divBdr>
            <w:top w:val="none" w:sz="0" w:space="0" w:color="auto"/>
            <w:left w:val="none" w:sz="0" w:space="0" w:color="auto"/>
            <w:bottom w:val="none" w:sz="0" w:space="0" w:color="auto"/>
            <w:right w:val="none" w:sz="0" w:space="0" w:color="auto"/>
          </w:divBdr>
        </w:div>
        <w:div w:id="1944725077">
          <w:marLeft w:val="0"/>
          <w:marRight w:val="0"/>
          <w:marTop w:val="0"/>
          <w:marBottom w:val="0"/>
          <w:divBdr>
            <w:top w:val="none" w:sz="0" w:space="0" w:color="auto"/>
            <w:left w:val="none" w:sz="0" w:space="0" w:color="auto"/>
            <w:bottom w:val="none" w:sz="0" w:space="0" w:color="auto"/>
            <w:right w:val="none" w:sz="0" w:space="0" w:color="auto"/>
          </w:divBdr>
        </w:div>
        <w:div w:id="209923932">
          <w:marLeft w:val="0"/>
          <w:marRight w:val="0"/>
          <w:marTop w:val="0"/>
          <w:marBottom w:val="0"/>
          <w:divBdr>
            <w:top w:val="none" w:sz="0" w:space="0" w:color="auto"/>
            <w:left w:val="none" w:sz="0" w:space="0" w:color="auto"/>
            <w:bottom w:val="none" w:sz="0" w:space="0" w:color="auto"/>
            <w:right w:val="none" w:sz="0" w:space="0" w:color="auto"/>
          </w:divBdr>
        </w:div>
        <w:div w:id="1613248717">
          <w:marLeft w:val="0"/>
          <w:marRight w:val="0"/>
          <w:marTop w:val="0"/>
          <w:marBottom w:val="0"/>
          <w:divBdr>
            <w:top w:val="none" w:sz="0" w:space="0" w:color="auto"/>
            <w:left w:val="none" w:sz="0" w:space="0" w:color="auto"/>
            <w:bottom w:val="none" w:sz="0" w:space="0" w:color="auto"/>
            <w:right w:val="none" w:sz="0" w:space="0" w:color="auto"/>
          </w:divBdr>
        </w:div>
        <w:div w:id="559440485">
          <w:marLeft w:val="0"/>
          <w:marRight w:val="0"/>
          <w:marTop w:val="0"/>
          <w:marBottom w:val="0"/>
          <w:divBdr>
            <w:top w:val="none" w:sz="0" w:space="0" w:color="auto"/>
            <w:left w:val="none" w:sz="0" w:space="0" w:color="auto"/>
            <w:bottom w:val="none" w:sz="0" w:space="0" w:color="auto"/>
            <w:right w:val="none" w:sz="0" w:space="0" w:color="auto"/>
          </w:divBdr>
        </w:div>
        <w:div w:id="1870992849">
          <w:marLeft w:val="0"/>
          <w:marRight w:val="0"/>
          <w:marTop w:val="0"/>
          <w:marBottom w:val="0"/>
          <w:divBdr>
            <w:top w:val="none" w:sz="0" w:space="0" w:color="auto"/>
            <w:left w:val="none" w:sz="0" w:space="0" w:color="auto"/>
            <w:bottom w:val="none" w:sz="0" w:space="0" w:color="auto"/>
            <w:right w:val="none" w:sz="0" w:space="0" w:color="auto"/>
          </w:divBdr>
        </w:div>
        <w:div w:id="166747950">
          <w:marLeft w:val="0"/>
          <w:marRight w:val="0"/>
          <w:marTop w:val="0"/>
          <w:marBottom w:val="0"/>
          <w:divBdr>
            <w:top w:val="none" w:sz="0" w:space="0" w:color="auto"/>
            <w:left w:val="none" w:sz="0" w:space="0" w:color="auto"/>
            <w:bottom w:val="none" w:sz="0" w:space="0" w:color="auto"/>
            <w:right w:val="none" w:sz="0" w:space="0" w:color="auto"/>
          </w:divBdr>
        </w:div>
        <w:div w:id="326061117">
          <w:marLeft w:val="0"/>
          <w:marRight w:val="0"/>
          <w:marTop w:val="0"/>
          <w:marBottom w:val="0"/>
          <w:divBdr>
            <w:top w:val="none" w:sz="0" w:space="0" w:color="auto"/>
            <w:left w:val="none" w:sz="0" w:space="0" w:color="auto"/>
            <w:bottom w:val="none" w:sz="0" w:space="0" w:color="auto"/>
            <w:right w:val="none" w:sz="0" w:space="0" w:color="auto"/>
          </w:divBdr>
        </w:div>
        <w:div w:id="1865711160">
          <w:marLeft w:val="0"/>
          <w:marRight w:val="0"/>
          <w:marTop w:val="0"/>
          <w:marBottom w:val="0"/>
          <w:divBdr>
            <w:top w:val="none" w:sz="0" w:space="0" w:color="auto"/>
            <w:left w:val="none" w:sz="0" w:space="0" w:color="auto"/>
            <w:bottom w:val="none" w:sz="0" w:space="0" w:color="auto"/>
            <w:right w:val="none" w:sz="0" w:space="0" w:color="auto"/>
          </w:divBdr>
        </w:div>
        <w:div w:id="1712458549">
          <w:marLeft w:val="0"/>
          <w:marRight w:val="0"/>
          <w:marTop w:val="0"/>
          <w:marBottom w:val="0"/>
          <w:divBdr>
            <w:top w:val="none" w:sz="0" w:space="0" w:color="auto"/>
            <w:left w:val="none" w:sz="0" w:space="0" w:color="auto"/>
            <w:bottom w:val="none" w:sz="0" w:space="0" w:color="auto"/>
            <w:right w:val="none" w:sz="0" w:space="0" w:color="auto"/>
          </w:divBdr>
        </w:div>
        <w:div w:id="202523717">
          <w:marLeft w:val="0"/>
          <w:marRight w:val="0"/>
          <w:marTop w:val="0"/>
          <w:marBottom w:val="0"/>
          <w:divBdr>
            <w:top w:val="none" w:sz="0" w:space="0" w:color="auto"/>
            <w:left w:val="none" w:sz="0" w:space="0" w:color="auto"/>
            <w:bottom w:val="none" w:sz="0" w:space="0" w:color="auto"/>
            <w:right w:val="none" w:sz="0" w:space="0" w:color="auto"/>
          </w:divBdr>
        </w:div>
        <w:div w:id="473789736">
          <w:marLeft w:val="0"/>
          <w:marRight w:val="0"/>
          <w:marTop w:val="0"/>
          <w:marBottom w:val="0"/>
          <w:divBdr>
            <w:top w:val="none" w:sz="0" w:space="0" w:color="auto"/>
            <w:left w:val="none" w:sz="0" w:space="0" w:color="auto"/>
            <w:bottom w:val="none" w:sz="0" w:space="0" w:color="auto"/>
            <w:right w:val="none" w:sz="0" w:space="0" w:color="auto"/>
          </w:divBdr>
        </w:div>
        <w:div w:id="820849383">
          <w:marLeft w:val="0"/>
          <w:marRight w:val="0"/>
          <w:marTop w:val="0"/>
          <w:marBottom w:val="0"/>
          <w:divBdr>
            <w:top w:val="none" w:sz="0" w:space="0" w:color="auto"/>
            <w:left w:val="none" w:sz="0" w:space="0" w:color="auto"/>
            <w:bottom w:val="none" w:sz="0" w:space="0" w:color="auto"/>
            <w:right w:val="none" w:sz="0" w:space="0" w:color="auto"/>
          </w:divBdr>
        </w:div>
      </w:divsChild>
    </w:div>
    <w:div w:id="1946695930">
      <w:bodyDiv w:val="1"/>
      <w:marLeft w:val="0"/>
      <w:marRight w:val="0"/>
      <w:marTop w:val="0"/>
      <w:marBottom w:val="0"/>
      <w:divBdr>
        <w:top w:val="none" w:sz="0" w:space="0" w:color="auto"/>
        <w:left w:val="none" w:sz="0" w:space="0" w:color="auto"/>
        <w:bottom w:val="none" w:sz="0" w:space="0" w:color="auto"/>
        <w:right w:val="none" w:sz="0" w:space="0" w:color="auto"/>
      </w:divBdr>
      <w:divsChild>
        <w:div w:id="1321883201">
          <w:marLeft w:val="0"/>
          <w:marRight w:val="0"/>
          <w:marTop w:val="0"/>
          <w:marBottom w:val="0"/>
          <w:divBdr>
            <w:top w:val="none" w:sz="0" w:space="0" w:color="auto"/>
            <w:left w:val="none" w:sz="0" w:space="0" w:color="auto"/>
            <w:bottom w:val="none" w:sz="0" w:space="0" w:color="auto"/>
            <w:right w:val="none" w:sz="0" w:space="0" w:color="auto"/>
          </w:divBdr>
        </w:div>
        <w:div w:id="756635005">
          <w:marLeft w:val="0"/>
          <w:marRight w:val="0"/>
          <w:marTop w:val="0"/>
          <w:marBottom w:val="0"/>
          <w:divBdr>
            <w:top w:val="none" w:sz="0" w:space="0" w:color="auto"/>
            <w:left w:val="none" w:sz="0" w:space="0" w:color="auto"/>
            <w:bottom w:val="none" w:sz="0" w:space="0" w:color="auto"/>
            <w:right w:val="none" w:sz="0" w:space="0" w:color="auto"/>
          </w:divBdr>
        </w:div>
        <w:div w:id="1285044501">
          <w:marLeft w:val="0"/>
          <w:marRight w:val="0"/>
          <w:marTop w:val="0"/>
          <w:marBottom w:val="0"/>
          <w:divBdr>
            <w:top w:val="none" w:sz="0" w:space="0" w:color="auto"/>
            <w:left w:val="none" w:sz="0" w:space="0" w:color="auto"/>
            <w:bottom w:val="none" w:sz="0" w:space="0" w:color="auto"/>
            <w:right w:val="none" w:sz="0" w:space="0" w:color="auto"/>
          </w:divBdr>
        </w:div>
      </w:divsChild>
    </w:div>
    <w:div w:id="1947543350">
      <w:bodyDiv w:val="1"/>
      <w:marLeft w:val="0"/>
      <w:marRight w:val="0"/>
      <w:marTop w:val="0"/>
      <w:marBottom w:val="0"/>
      <w:divBdr>
        <w:top w:val="none" w:sz="0" w:space="0" w:color="auto"/>
        <w:left w:val="none" w:sz="0" w:space="0" w:color="auto"/>
        <w:bottom w:val="none" w:sz="0" w:space="0" w:color="auto"/>
        <w:right w:val="none" w:sz="0" w:space="0" w:color="auto"/>
      </w:divBdr>
      <w:divsChild>
        <w:div w:id="349767293">
          <w:marLeft w:val="0"/>
          <w:marRight w:val="0"/>
          <w:marTop w:val="0"/>
          <w:marBottom w:val="0"/>
          <w:divBdr>
            <w:top w:val="none" w:sz="0" w:space="0" w:color="auto"/>
            <w:left w:val="none" w:sz="0" w:space="0" w:color="auto"/>
            <w:bottom w:val="none" w:sz="0" w:space="0" w:color="auto"/>
            <w:right w:val="none" w:sz="0" w:space="0" w:color="auto"/>
          </w:divBdr>
        </w:div>
        <w:div w:id="63376154">
          <w:marLeft w:val="0"/>
          <w:marRight w:val="0"/>
          <w:marTop w:val="0"/>
          <w:marBottom w:val="0"/>
          <w:divBdr>
            <w:top w:val="none" w:sz="0" w:space="0" w:color="auto"/>
            <w:left w:val="none" w:sz="0" w:space="0" w:color="auto"/>
            <w:bottom w:val="none" w:sz="0" w:space="0" w:color="auto"/>
            <w:right w:val="none" w:sz="0" w:space="0" w:color="auto"/>
          </w:divBdr>
        </w:div>
        <w:div w:id="1886716237">
          <w:marLeft w:val="0"/>
          <w:marRight w:val="0"/>
          <w:marTop w:val="0"/>
          <w:marBottom w:val="0"/>
          <w:divBdr>
            <w:top w:val="none" w:sz="0" w:space="0" w:color="auto"/>
            <w:left w:val="none" w:sz="0" w:space="0" w:color="auto"/>
            <w:bottom w:val="none" w:sz="0" w:space="0" w:color="auto"/>
            <w:right w:val="none" w:sz="0" w:space="0" w:color="auto"/>
          </w:divBdr>
        </w:div>
      </w:divsChild>
    </w:div>
    <w:div w:id="1958172566">
      <w:bodyDiv w:val="1"/>
      <w:marLeft w:val="0"/>
      <w:marRight w:val="0"/>
      <w:marTop w:val="0"/>
      <w:marBottom w:val="0"/>
      <w:divBdr>
        <w:top w:val="none" w:sz="0" w:space="0" w:color="auto"/>
        <w:left w:val="none" w:sz="0" w:space="0" w:color="auto"/>
        <w:bottom w:val="none" w:sz="0" w:space="0" w:color="auto"/>
        <w:right w:val="none" w:sz="0" w:space="0" w:color="auto"/>
      </w:divBdr>
      <w:divsChild>
        <w:div w:id="863831559">
          <w:marLeft w:val="0"/>
          <w:marRight w:val="0"/>
          <w:marTop w:val="0"/>
          <w:marBottom w:val="0"/>
          <w:divBdr>
            <w:top w:val="none" w:sz="0" w:space="0" w:color="auto"/>
            <w:left w:val="none" w:sz="0" w:space="0" w:color="auto"/>
            <w:bottom w:val="none" w:sz="0" w:space="0" w:color="auto"/>
            <w:right w:val="none" w:sz="0" w:space="0" w:color="auto"/>
          </w:divBdr>
        </w:div>
        <w:div w:id="1296181502">
          <w:marLeft w:val="0"/>
          <w:marRight w:val="0"/>
          <w:marTop w:val="0"/>
          <w:marBottom w:val="0"/>
          <w:divBdr>
            <w:top w:val="none" w:sz="0" w:space="0" w:color="auto"/>
            <w:left w:val="none" w:sz="0" w:space="0" w:color="auto"/>
            <w:bottom w:val="none" w:sz="0" w:space="0" w:color="auto"/>
            <w:right w:val="none" w:sz="0" w:space="0" w:color="auto"/>
          </w:divBdr>
        </w:div>
        <w:div w:id="898976127">
          <w:marLeft w:val="0"/>
          <w:marRight w:val="0"/>
          <w:marTop w:val="0"/>
          <w:marBottom w:val="0"/>
          <w:divBdr>
            <w:top w:val="none" w:sz="0" w:space="0" w:color="auto"/>
            <w:left w:val="none" w:sz="0" w:space="0" w:color="auto"/>
            <w:bottom w:val="none" w:sz="0" w:space="0" w:color="auto"/>
            <w:right w:val="none" w:sz="0" w:space="0" w:color="auto"/>
          </w:divBdr>
        </w:div>
        <w:div w:id="657226278">
          <w:marLeft w:val="0"/>
          <w:marRight w:val="0"/>
          <w:marTop w:val="0"/>
          <w:marBottom w:val="0"/>
          <w:divBdr>
            <w:top w:val="none" w:sz="0" w:space="0" w:color="auto"/>
            <w:left w:val="none" w:sz="0" w:space="0" w:color="auto"/>
            <w:bottom w:val="none" w:sz="0" w:space="0" w:color="auto"/>
            <w:right w:val="none" w:sz="0" w:space="0" w:color="auto"/>
          </w:divBdr>
        </w:div>
        <w:div w:id="505944255">
          <w:marLeft w:val="0"/>
          <w:marRight w:val="0"/>
          <w:marTop w:val="0"/>
          <w:marBottom w:val="0"/>
          <w:divBdr>
            <w:top w:val="none" w:sz="0" w:space="0" w:color="auto"/>
            <w:left w:val="none" w:sz="0" w:space="0" w:color="auto"/>
            <w:bottom w:val="none" w:sz="0" w:space="0" w:color="auto"/>
            <w:right w:val="none" w:sz="0" w:space="0" w:color="auto"/>
          </w:divBdr>
        </w:div>
      </w:divsChild>
    </w:div>
    <w:div w:id="1962102344">
      <w:bodyDiv w:val="1"/>
      <w:marLeft w:val="0"/>
      <w:marRight w:val="0"/>
      <w:marTop w:val="0"/>
      <w:marBottom w:val="0"/>
      <w:divBdr>
        <w:top w:val="none" w:sz="0" w:space="0" w:color="auto"/>
        <w:left w:val="none" w:sz="0" w:space="0" w:color="auto"/>
        <w:bottom w:val="none" w:sz="0" w:space="0" w:color="auto"/>
        <w:right w:val="none" w:sz="0" w:space="0" w:color="auto"/>
      </w:divBdr>
      <w:divsChild>
        <w:div w:id="1134366522">
          <w:marLeft w:val="0"/>
          <w:marRight w:val="0"/>
          <w:marTop w:val="0"/>
          <w:marBottom w:val="0"/>
          <w:divBdr>
            <w:top w:val="none" w:sz="0" w:space="0" w:color="auto"/>
            <w:left w:val="none" w:sz="0" w:space="0" w:color="auto"/>
            <w:bottom w:val="none" w:sz="0" w:space="0" w:color="auto"/>
            <w:right w:val="none" w:sz="0" w:space="0" w:color="auto"/>
          </w:divBdr>
        </w:div>
        <w:div w:id="815532888">
          <w:marLeft w:val="0"/>
          <w:marRight w:val="0"/>
          <w:marTop w:val="0"/>
          <w:marBottom w:val="0"/>
          <w:divBdr>
            <w:top w:val="none" w:sz="0" w:space="0" w:color="auto"/>
            <w:left w:val="none" w:sz="0" w:space="0" w:color="auto"/>
            <w:bottom w:val="none" w:sz="0" w:space="0" w:color="auto"/>
            <w:right w:val="none" w:sz="0" w:space="0" w:color="auto"/>
          </w:divBdr>
        </w:div>
        <w:div w:id="847868593">
          <w:marLeft w:val="0"/>
          <w:marRight w:val="0"/>
          <w:marTop w:val="0"/>
          <w:marBottom w:val="0"/>
          <w:divBdr>
            <w:top w:val="none" w:sz="0" w:space="0" w:color="auto"/>
            <w:left w:val="none" w:sz="0" w:space="0" w:color="auto"/>
            <w:bottom w:val="none" w:sz="0" w:space="0" w:color="auto"/>
            <w:right w:val="none" w:sz="0" w:space="0" w:color="auto"/>
          </w:divBdr>
        </w:div>
        <w:div w:id="491524720">
          <w:marLeft w:val="0"/>
          <w:marRight w:val="0"/>
          <w:marTop w:val="0"/>
          <w:marBottom w:val="0"/>
          <w:divBdr>
            <w:top w:val="none" w:sz="0" w:space="0" w:color="auto"/>
            <w:left w:val="none" w:sz="0" w:space="0" w:color="auto"/>
            <w:bottom w:val="none" w:sz="0" w:space="0" w:color="auto"/>
            <w:right w:val="none" w:sz="0" w:space="0" w:color="auto"/>
          </w:divBdr>
        </w:div>
        <w:div w:id="1539314270">
          <w:marLeft w:val="0"/>
          <w:marRight w:val="0"/>
          <w:marTop w:val="0"/>
          <w:marBottom w:val="0"/>
          <w:divBdr>
            <w:top w:val="none" w:sz="0" w:space="0" w:color="auto"/>
            <w:left w:val="none" w:sz="0" w:space="0" w:color="auto"/>
            <w:bottom w:val="none" w:sz="0" w:space="0" w:color="auto"/>
            <w:right w:val="none" w:sz="0" w:space="0" w:color="auto"/>
          </w:divBdr>
        </w:div>
        <w:div w:id="601376463">
          <w:marLeft w:val="0"/>
          <w:marRight w:val="0"/>
          <w:marTop w:val="0"/>
          <w:marBottom w:val="0"/>
          <w:divBdr>
            <w:top w:val="none" w:sz="0" w:space="0" w:color="auto"/>
            <w:left w:val="none" w:sz="0" w:space="0" w:color="auto"/>
            <w:bottom w:val="none" w:sz="0" w:space="0" w:color="auto"/>
            <w:right w:val="none" w:sz="0" w:space="0" w:color="auto"/>
          </w:divBdr>
        </w:div>
        <w:div w:id="374891677">
          <w:marLeft w:val="0"/>
          <w:marRight w:val="0"/>
          <w:marTop w:val="0"/>
          <w:marBottom w:val="0"/>
          <w:divBdr>
            <w:top w:val="none" w:sz="0" w:space="0" w:color="auto"/>
            <w:left w:val="none" w:sz="0" w:space="0" w:color="auto"/>
            <w:bottom w:val="none" w:sz="0" w:space="0" w:color="auto"/>
            <w:right w:val="none" w:sz="0" w:space="0" w:color="auto"/>
          </w:divBdr>
        </w:div>
        <w:div w:id="306055447">
          <w:marLeft w:val="0"/>
          <w:marRight w:val="0"/>
          <w:marTop w:val="0"/>
          <w:marBottom w:val="0"/>
          <w:divBdr>
            <w:top w:val="none" w:sz="0" w:space="0" w:color="auto"/>
            <w:left w:val="none" w:sz="0" w:space="0" w:color="auto"/>
            <w:bottom w:val="none" w:sz="0" w:space="0" w:color="auto"/>
            <w:right w:val="none" w:sz="0" w:space="0" w:color="auto"/>
          </w:divBdr>
        </w:div>
        <w:div w:id="1296062249">
          <w:marLeft w:val="0"/>
          <w:marRight w:val="0"/>
          <w:marTop w:val="0"/>
          <w:marBottom w:val="0"/>
          <w:divBdr>
            <w:top w:val="none" w:sz="0" w:space="0" w:color="auto"/>
            <w:left w:val="none" w:sz="0" w:space="0" w:color="auto"/>
            <w:bottom w:val="none" w:sz="0" w:space="0" w:color="auto"/>
            <w:right w:val="none" w:sz="0" w:space="0" w:color="auto"/>
          </w:divBdr>
        </w:div>
        <w:div w:id="1576238685">
          <w:marLeft w:val="0"/>
          <w:marRight w:val="0"/>
          <w:marTop w:val="0"/>
          <w:marBottom w:val="0"/>
          <w:divBdr>
            <w:top w:val="none" w:sz="0" w:space="0" w:color="auto"/>
            <w:left w:val="none" w:sz="0" w:space="0" w:color="auto"/>
            <w:bottom w:val="none" w:sz="0" w:space="0" w:color="auto"/>
            <w:right w:val="none" w:sz="0" w:space="0" w:color="auto"/>
          </w:divBdr>
        </w:div>
        <w:div w:id="1379548144">
          <w:marLeft w:val="0"/>
          <w:marRight w:val="0"/>
          <w:marTop w:val="0"/>
          <w:marBottom w:val="0"/>
          <w:divBdr>
            <w:top w:val="none" w:sz="0" w:space="0" w:color="auto"/>
            <w:left w:val="none" w:sz="0" w:space="0" w:color="auto"/>
            <w:bottom w:val="none" w:sz="0" w:space="0" w:color="auto"/>
            <w:right w:val="none" w:sz="0" w:space="0" w:color="auto"/>
          </w:divBdr>
        </w:div>
        <w:div w:id="74015379">
          <w:marLeft w:val="0"/>
          <w:marRight w:val="0"/>
          <w:marTop w:val="0"/>
          <w:marBottom w:val="0"/>
          <w:divBdr>
            <w:top w:val="none" w:sz="0" w:space="0" w:color="auto"/>
            <w:left w:val="none" w:sz="0" w:space="0" w:color="auto"/>
            <w:bottom w:val="none" w:sz="0" w:space="0" w:color="auto"/>
            <w:right w:val="none" w:sz="0" w:space="0" w:color="auto"/>
          </w:divBdr>
        </w:div>
        <w:div w:id="1128595883">
          <w:marLeft w:val="0"/>
          <w:marRight w:val="0"/>
          <w:marTop w:val="0"/>
          <w:marBottom w:val="0"/>
          <w:divBdr>
            <w:top w:val="none" w:sz="0" w:space="0" w:color="auto"/>
            <w:left w:val="none" w:sz="0" w:space="0" w:color="auto"/>
            <w:bottom w:val="none" w:sz="0" w:space="0" w:color="auto"/>
            <w:right w:val="none" w:sz="0" w:space="0" w:color="auto"/>
          </w:divBdr>
        </w:div>
      </w:divsChild>
    </w:div>
    <w:div w:id="1963994861">
      <w:bodyDiv w:val="1"/>
      <w:marLeft w:val="0"/>
      <w:marRight w:val="0"/>
      <w:marTop w:val="0"/>
      <w:marBottom w:val="0"/>
      <w:divBdr>
        <w:top w:val="none" w:sz="0" w:space="0" w:color="auto"/>
        <w:left w:val="none" w:sz="0" w:space="0" w:color="auto"/>
        <w:bottom w:val="none" w:sz="0" w:space="0" w:color="auto"/>
        <w:right w:val="none" w:sz="0" w:space="0" w:color="auto"/>
      </w:divBdr>
      <w:divsChild>
        <w:div w:id="770971334">
          <w:marLeft w:val="0"/>
          <w:marRight w:val="0"/>
          <w:marTop w:val="0"/>
          <w:marBottom w:val="0"/>
          <w:divBdr>
            <w:top w:val="none" w:sz="0" w:space="0" w:color="auto"/>
            <w:left w:val="none" w:sz="0" w:space="0" w:color="auto"/>
            <w:bottom w:val="none" w:sz="0" w:space="0" w:color="auto"/>
            <w:right w:val="none" w:sz="0" w:space="0" w:color="auto"/>
          </w:divBdr>
        </w:div>
        <w:div w:id="882137998">
          <w:marLeft w:val="0"/>
          <w:marRight w:val="0"/>
          <w:marTop w:val="0"/>
          <w:marBottom w:val="0"/>
          <w:divBdr>
            <w:top w:val="none" w:sz="0" w:space="0" w:color="auto"/>
            <w:left w:val="none" w:sz="0" w:space="0" w:color="auto"/>
            <w:bottom w:val="none" w:sz="0" w:space="0" w:color="auto"/>
            <w:right w:val="none" w:sz="0" w:space="0" w:color="auto"/>
          </w:divBdr>
        </w:div>
      </w:divsChild>
    </w:div>
    <w:div w:id="1967929190">
      <w:bodyDiv w:val="1"/>
      <w:marLeft w:val="0"/>
      <w:marRight w:val="0"/>
      <w:marTop w:val="0"/>
      <w:marBottom w:val="0"/>
      <w:divBdr>
        <w:top w:val="none" w:sz="0" w:space="0" w:color="auto"/>
        <w:left w:val="none" w:sz="0" w:space="0" w:color="auto"/>
        <w:bottom w:val="none" w:sz="0" w:space="0" w:color="auto"/>
        <w:right w:val="none" w:sz="0" w:space="0" w:color="auto"/>
      </w:divBdr>
      <w:divsChild>
        <w:div w:id="679088237">
          <w:marLeft w:val="0"/>
          <w:marRight w:val="0"/>
          <w:marTop w:val="0"/>
          <w:marBottom w:val="0"/>
          <w:divBdr>
            <w:top w:val="none" w:sz="0" w:space="0" w:color="auto"/>
            <w:left w:val="none" w:sz="0" w:space="0" w:color="auto"/>
            <w:bottom w:val="none" w:sz="0" w:space="0" w:color="auto"/>
            <w:right w:val="none" w:sz="0" w:space="0" w:color="auto"/>
          </w:divBdr>
        </w:div>
        <w:div w:id="1112433160">
          <w:marLeft w:val="0"/>
          <w:marRight w:val="0"/>
          <w:marTop w:val="0"/>
          <w:marBottom w:val="0"/>
          <w:divBdr>
            <w:top w:val="none" w:sz="0" w:space="0" w:color="auto"/>
            <w:left w:val="none" w:sz="0" w:space="0" w:color="auto"/>
            <w:bottom w:val="none" w:sz="0" w:space="0" w:color="auto"/>
            <w:right w:val="none" w:sz="0" w:space="0" w:color="auto"/>
          </w:divBdr>
        </w:div>
        <w:div w:id="1825854089">
          <w:marLeft w:val="0"/>
          <w:marRight w:val="0"/>
          <w:marTop w:val="0"/>
          <w:marBottom w:val="0"/>
          <w:divBdr>
            <w:top w:val="none" w:sz="0" w:space="0" w:color="auto"/>
            <w:left w:val="none" w:sz="0" w:space="0" w:color="auto"/>
            <w:bottom w:val="none" w:sz="0" w:space="0" w:color="auto"/>
            <w:right w:val="none" w:sz="0" w:space="0" w:color="auto"/>
          </w:divBdr>
        </w:div>
      </w:divsChild>
    </w:div>
    <w:div w:id="1996761297">
      <w:bodyDiv w:val="1"/>
      <w:marLeft w:val="0"/>
      <w:marRight w:val="0"/>
      <w:marTop w:val="0"/>
      <w:marBottom w:val="0"/>
      <w:divBdr>
        <w:top w:val="none" w:sz="0" w:space="0" w:color="auto"/>
        <w:left w:val="none" w:sz="0" w:space="0" w:color="auto"/>
        <w:bottom w:val="none" w:sz="0" w:space="0" w:color="auto"/>
        <w:right w:val="none" w:sz="0" w:space="0" w:color="auto"/>
      </w:divBdr>
      <w:divsChild>
        <w:div w:id="792284034">
          <w:marLeft w:val="0"/>
          <w:marRight w:val="0"/>
          <w:marTop w:val="0"/>
          <w:marBottom w:val="0"/>
          <w:divBdr>
            <w:top w:val="none" w:sz="0" w:space="0" w:color="auto"/>
            <w:left w:val="none" w:sz="0" w:space="0" w:color="auto"/>
            <w:bottom w:val="none" w:sz="0" w:space="0" w:color="auto"/>
            <w:right w:val="none" w:sz="0" w:space="0" w:color="auto"/>
          </w:divBdr>
        </w:div>
        <w:div w:id="1574966532">
          <w:marLeft w:val="0"/>
          <w:marRight w:val="0"/>
          <w:marTop w:val="0"/>
          <w:marBottom w:val="0"/>
          <w:divBdr>
            <w:top w:val="none" w:sz="0" w:space="0" w:color="auto"/>
            <w:left w:val="none" w:sz="0" w:space="0" w:color="auto"/>
            <w:bottom w:val="none" w:sz="0" w:space="0" w:color="auto"/>
            <w:right w:val="none" w:sz="0" w:space="0" w:color="auto"/>
          </w:divBdr>
        </w:div>
        <w:div w:id="1290281398">
          <w:marLeft w:val="0"/>
          <w:marRight w:val="0"/>
          <w:marTop w:val="0"/>
          <w:marBottom w:val="0"/>
          <w:divBdr>
            <w:top w:val="none" w:sz="0" w:space="0" w:color="auto"/>
            <w:left w:val="none" w:sz="0" w:space="0" w:color="auto"/>
            <w:bottom w:val="none" w:sz="0" w:space="0" w:color="auto"/>
            <w:right w:val="none" w:sz="0" w:space="0" w:color="auto"/>
          </w:divBdr>
        </w:div>
        <w:div w:id="1613171853">
          <w:marLeft w:val="0"/>
          <w:marRight w:val="0"/>
          <w:marTop w:val="0"/>
          <w:marBottom w:val="0"/>
          <w:divBdr>
            <w:top w:val="none" w:sz="0" w:space="0" w:color="auto"/>
            <w:left w:val="none" w:sz="0" w:space="0" w:color="auto"/>
            <w:bottom w:val="none" w:sz="0" w:space="0" w:color="auto"/>
            <w:right w:val="none" w:sz="0" w:space="0" w:color="auto"/>
          </w:divBdr>
        </w:div>
        <w:div w:id="2057772888">
          <w:marLeft w:val="0"/>
          <w:marRight w:val="0"/>
          <w:marTop w:val="0"/>
          <w:marBottom w:val="0"/>
          <w:divBdr>
            <w:top w:val="none" w:sz="0" w:space="0" w:color="auto"/>
            <w:left w:val="none" w:sz="0" w:space="0" w:color="auto"/>
            <w:bottom w:val="none" w:sz="0" w:space="0" w:color="auto"/>
            <w:right w:val="none" w:sz="0" w:space="0" w:color="auto"/>
          </w:divBdr>
        </w:div>
        <w:div w:id="2139762253">
          <w:marLeft w:val="0"/>
          <w:marRight w:val="0"/>
          <w:marTop w:val="0"/>
          <w:marBottom w:val="0"/>
          <w:divBdr>
            <w:top w:val="none" w:sz="0" w:space="0" w:color="auto"/>
            <w:left w:val="none" w:sz="0" w:space="0" w:color="auto"/>
            <w:bottom w:val="none" w:sz="0" w:space="0" w:color="auto"/>
            <w:right w:val="none" w:sz="0" w:space="0" w:color="auto"/>
          </w:divBdr>
        </w:div>
        <w:div w:id="1142842343">
          <w:marLeft w:val="0"/>
          <w:marRight w:val="0"/>
          <w:marTop w:val="0"/>
          <w:marBottom w:val="0"/>
          <w:divBdr>
            <w:top w:val="none" w:sz="0" w:space="0" w:color="auto"/>
            <w:left w:val="none" w:sz="0" w:space="0" w:color="auto"/>
            <w:bottom w:val="none" w:sz="0" w:space="0" w:color="auto"/>
            <w:right w:val="none" w:sz="0" w:space="0" w:color="auto"/>
          </w:divBdr>
        </w:div>
        <w:div w:id="715810174">
          <w:marLeft w:val="0"/>
          <w:marRight w:val="0"/>
          <w:marTop w:val="0"/>
          <w:marBottom w:val="0"/>
          <w:divBdr>
            <w:top w:val="none" w:sz="0" w:space="0" w:color="auto"/>
            <w:left w:val="none" w:sz="0" w:space="0" w:color="auto"/>
            <w:bottom w:val="none" w:sz="0" w:space="0" w:color="auto"/>
            <w:right w:val="none" w:sz="0" w:space="0" w:color="auto"/>
          </w:divBdr>
        </w:div>
        <w:div w:id="1157379648">
          <w:marLeft w:val="0"/>
          <w:marRight w:val="0"/>
          <w:marTop w:val="0"/>
          <w:marBottom w:val="0"/>
          <w:divBdr>
            <w:top w:val="none" w:sz="0" w:space="0" w:color="auto"/>
            <w:left w:val="none" w:sz="0" w:space="0" w:color="auto"/>
            <w:bottom w:val="none" w:sz="0" w:space="0" w:color="auto"/>
            <w:right w:val="none" w:sz="0" w:space="0" w:color="auto"/>
          </w:divBdr>
        </w:div>
        <w:div w:id="1400327775">
          <w:marLeft w:val="0"/>
          <w:marRight w:val="0"/>
          <w:marTop w:val="0"/>
          <w:marBottom w:val="0"/>
          <w:divBdr>
            <w:top w:val="none" w:sz="0" w:space="0" w:color="auto"/>
            <w:left w:val="none" w:sz="0" w:space="0" w:color="auto"/>
            <w:bottom w:val="none" w:sz="0" w:space="0" w:color="auto"/>
            <w:right w:val="none" w:sz="0" w:space="0" w:color="auto"/>
          </w:divBdr>
        </w:div>
        <w:div w:id="975529702">
          <w:marLeft w:val="0"/>
          <w:marRight w:val="0"/>
          <w:marTop w:val="0"/>
          <w:marBottom w:val="0"/>
          <w:divBdr>
            <w:top w:val="none" w:sz="0" w:space="0" w:color="auto"/>
            <w:left w:val="none" w:sz="0" w:space="0" w:color="auto"/>
            <w:bottom w:val="none" w:sz="0" w:space="0" w:color="auto"/>
            <w:right w:val="none" w:sz="0" w:space="0" w:color="auto"/>
          </w:divBdr>
        </w:div>
        <w:div w:id="607549098">
          <w:marLeft w:val="0"/>
          <w:marRight w:val="0"/>
          <w:marTop w:val="0"/>
          <w:marBottom w:val="0"/>
          <w:divBdr>
            <w:top w:val="none" w:sz="0" w:space="0" w:color="auto"/>
            <w:left w:val="none" w:sz="0" w:space="0" w:color="auto"/>
            <w:bottom w:val="none" w:sz="0" w:space="0" w:color="auto"/>
            <w:right w:val="none" w:sz="0" w:space="0" w:color="auto"/>
          </w:divBdr>
        </w:div>
      </w:divsChild>
    </w:div>
    <w:div w:id="2029334272">
      <w:bodyDiv w:val="1"/>
      <w:marLeft w:val="0"/>
      <w:marRight w:val="0"/>
      <w:marTop w:val="0"/>
      <w:marBottom w:val="0"/>
      <w:divBdr>
        <w:top w:val="none" w:sz="0" w:space="0" w:color="auto"/>
        <w:left w:val="none" w:sz="0" w:space="0" w:color="auto"/>
        <w:bottom w:val="none" w:sz="0" w:space="0" w:color="auto"/>
        <w:right w:val="none" w:sz="0" w:space="0" w:color="auto"/>
      </w:divBdr>
      <w:divsChild>
        <w:div w:id="2039424458">
          <w:marLeft w:val="0"/>
          <w:marRight w:val="0"/>
          <w:marTop w:val="0"/>
          <w:marBottom w:val="0"/>
          <w:divBdr>
            <w:top w:val="none" w:sz="0" w:space="0" w:color="auto"/>
            <w:left w:val="none" w:sz="0" w:space="0" w:color="auto"/>
            <w:bottom w:val="none" w:sz="0" w:space="0" w:color="auto"/>
            <w:right w:val="none" w:sz="0" w:space="0" w:color="auto"/>
          </w:divBdr>
        </w:div>
        <w:div w:id="960722359">
          <w:marLeft w:val="0"/>
          <w:marRight w:val="0"/>
          <w:marTop w:val="0"/>
          <w:marBottom w:val="0"/>
          <w:divBdr>
            <w:top w:val="none" w:sz="0" w:space="0" w:color="auto"/>
            <w:left w:val="none" w:sz="0" w:space="0" w:color="auto"/>
            <w:bottom w:val="none" w:sz="0" w:space="0" w:color="auto"/>
            <w:right w:val="none" w:sz="0" w:space="0" w:color="auto"/>
          </w:divBdr>
        </w:div>
        <w:div w:id="363559737">
          <w:marLeft w:val="0"/>
          <w:marRight w:val="0"/>
          <w:marTop w:val="0"/>
          <w:marBottom w:val="0"/>
          <w:divBdr>
            <w:top w:val="none" w:sz="0" w:space="0" w:color="auto"/>
            <w:left w:val="none" w:sz="0" w:space="0" w:color="auto"/>
            <w:bottom w:val="none" w:sz="0" w:space="0" w:color="auto"/>
            <w:right w:val="none" w:sz="0" w:space="0" w:color="auto"/>
          </w:divBdr>
        </w:div>
      </w:divsChild>
    </w:div>
    <w:div w:id="2034765857">
      <w:bodyDiv w:val="1"/>
      <w:marLeft w:val="0"/>
      <w:marRight w:val="0"/>
      <w:marTop w:val="0"/>
      <w:marBottom w:val="0"/>
      <w:divBdr>
        <w:top w:val="none" w:sz="0" w:space="0" w:color="auto"/>
        <w:left w:val="none" w:sz="0" w:space="0" w:color="auto"/>
        <w:bottom w:val="none" w:sz="0" w:space="0" w:color="auto"/>
        <w:right w:val="none" w:sz="0" w:space="0" w:color="auto"/>
      </w:divBdr>
      <w:divsChild>
        <w:div w:id="1071345578">
          <w:marLeft w:val="0"/>
          <w:marRight w:val="0"/>
          <w:marTop w:val="0"/>
          <w:marBottom w:val="0"/>
          <w:divBdr>
            <w:top w:val="none" w:sz="0" w:space="0" w:color="auto"/>
            <w:left w:val="none" w:sz="0" w:space="0" w:color="auto"/>
            <w:bottom w:val="none" w:sz="0" w:space="0" w:color="auto"/>
            <w:right w:val="none" w:sz="0" w:space="0" w:color="auto"/>
          </w:divBdr>
        </w:div>
        <w:div w:id="2114938685">
          <w:marLeft w:val="0"/>
          <w:marRight w:val="0"/>
          <w:marTop w:val="0"/>
          <w:marBottom w:val="0"/>
          <w:divBdr>
            <w:top w:val="none" w:sz="0" w:space="0" w:color="auto"/>
            <w:left w:val="none" w:sz="0" w:space="0" w:color="auto"/>
            <w:bottom w:val="none" w:sz="0" w:space="0" w:color="auto"/>
            <w:right w:val="none" w:sz="0" w:space="0" w:color="auto"/>
          </w:divBdr>
        </w:div>
        <w:div w:id="1053043700">
          <w:marLeft w:val="0"/>
          <w:marRight w:val="0"/>
          <w:marTop w:val="0"/>
          <w:marBottom w:val="0"/>
          <w:divBdr>
            <w:top w:val="none" w:sz="0" w:space="0" w:color="auto"/>
            <w:left w:val="none" w:sz="0" w:space="0" w:color="auto"/>
            <w:bottom w:val="none" w:sz="0" w:space="0" w:color="auto"/>
            <w:right w:val="none" w:sz="0" w:space="0" w:color="auto"/>
          </w:divBdr>
        </w:div>
        <w:div w:id="905258174">
          <w:marLeft w:val="0"/>
          <w:marRight w:val="0"/>
          <w:marTop w:val="0"/>
          <w:marBottom w:val="0"/>
          <w:divBdr>
            <w:top w:val="none" w:sz="0" w:space="0" w:color="auto"/>
            <w:left w:val="none" w:sz="0" w:space="0" w:color="auto"/>
            <w:bottom w:val="none" w:sz="0" w:space="0" w:color="auto"/>
            <w:right w:val="none" w:sz="0" w:space="0" w:color="auto"/>
          </w:divBdr>
        </w:div>
        <w:div w:id="769005050">
          <w:marLeft w:val="0"/>
          <w:marRight w:val="0"/>
          <w:marTop w:val="0"/>
          <w:marBottom w:val="0"/>
          <w:divBdr>
            <w:top w:val="none" w:sz="0" w:space="0" w:color="auto"/>
            <w:left w:val="none" w:sz="0" w:space="0" w:color="auto"/>
            <w:bottom w:val="none" w:sz="0" w:space="0" w:color="auto"/>
            <w:right w:val="none" w:sz="0" w:space="0" w:color="auto"/>
          </w:divBdr>
        </w:div>
        <w:div w:id="558516978">
          <w:marLeft w:val="0"/>
          <w:marRight w:val="0"/>
          <w:marTop w:val="0"/>
          <w:marBottom w:val="0"/>
          <w:divBdr>
            <w:top w:val="none" w:sz="0" w:space="0" w:color="auto"/>
            <w:left w:val="none" w:sz="0" w:space="0" w:color="auto"/>
            <w:bottom w:val="none" w:sz="0" w:space="0" w:color="auto"/>
            <w:right w:val="none" w:sz="0" w:space="0" w:color="auto"/>
          </w:divBdr>
        </w:div>
        <w:div w:id="1287809519">
          <w:marLeft w:val="0"/>
          <w:marRight w:val="0"/>
          <w:marTop w:val="0"/>
          <w:marBottom w:val="0"/>
          <w:divBdr>
            <w:top w:val="none" w:sz="0" w:space="0" w:color="auto"/>
            <w:left w:val="none" w:sz="0" w:space="0" w:color="auto"/>
            <w:bottom w:val="none" w:sz="0" w:space="0" w:color="auto"/>
            <w:right w:val="none" w:sz="0" w:space="0" w:color="auto"/>
          </w:divBdr>
        </w:div>
        <w:div w:id="524443179">
          <w:marLeft w:val="0"/>
          <w:marRight w:val="0"/>
          <w:marTop w:val="0"/>
          <w:marBottom w:val="0"/>
          <w:divBdr>
            <w:top w:val="none" w:sz="0" w:space="0" w:color="auto"/>
            <w:left w:val="none" w:sz="0" w:space="0" w:color="auto"/>
            <w:bottom w:val="none" w:sz="0" w:space="0" w:color="auto"/>
            <w:right w:val="none" w:sz="0" w:space="0" w:color="auto"/>
          </w:divBdr>
        </w:div>
        <w:div w:id="838543776">
          <w:marLeft w:val="0"/>
          <w:marRight w:val="0"/>
          <w:marTop w:val="0"/>
          <w:marBottom w:val="0"/>
          <w:divBdr>
            <w:top w:val="none" w:sz="0" w:space="0" w:color="auto"/>
            <w:left w:val="none" w:sz="0" w:space="0" w:color="auto"/>
            <w:bottom w:val="none" w:sz="0" w:space="0" w:color="auto"/>
            <w:right w:val="none" w:sz="0" w:space="0" w:color="auto"/>
          </w:divBdr>
        </w:div>
      </w:divsChild>
    </w:div>
    <w:div w:id="2058969793">
      <w:bodyDiv w:val="1"/>
      <w:marLeft w:val="0"/>
      <w:marRight w:val="0"/>
      <w:marTop w:val="0"/>
      <w:marBottom w:val="0"/>
      <w:divBdr>
        <w:top w:val="none" w:sz="0" w:space="0" w:color="auto"/>
        <w:left w:val="none" w:sz="0" w:space="0" w:color="auto"/>
        <w:bottom w:val="none" w:sz="0" w:space="0" w:color="auto"/>
        <w:right w:val="none" w:sz="0" w:space="0" w:color="auto"/>
      </w:divBdr>
      <w:divsChild>
        <w:div w:id="1803495041">
          <w:marLeft w:val="0"/>
          <w:marRight w:val="0"/>
          <w:marTop w:val="0"/>
          <w:marBottom w:val="0"/>
          <w:divBdr>
            <w:top w:val="none" w:sz="0" w:space="0" w:color="auto"/>
            <w:left w:val="none" w:sz="0" w:space="0" w:color="auto"/>
            <w:bottom w:val="none" w:sz="0" w:space="0" w:color="auto"/>
            <w:right w:val="none" w:sz="0" w:space="0" w:color="auto"/>
          </w:divBdr>
        </w:div>
        <w:div w:id="733550794">
          <w:marLeft w:val="0"/>
          <w:marRight w:val="0"/>
          <w:marTop w:val="0"/>
          <w:marBottom w:val="0"/>
          <w:divBdr>
            <w:top w:val="none" w:sz="0" w:space="0" w:color="auto"/>
            <w:left w:val="none" w:sz="0" w:space="0" w:color="auto"/>
            <w:bottom w:val="none" w:sz="0" w:space="0" w:color="auto"/>
            <w:right w:val="none" w:sz="0" w:space="0" w:color="auto"/>
          </w:divBdr>
        </w:div>
        <w:div w:id="335546435">
          <w:marLeft w:val="0"/>
          <w:marRight w:val="0"/>
          <w:marTop w:val="0"/>
          <w:marBottom w:val="0"/>
          <w:divBdr>
            <w:top w:val="none" w:sz="0" w:space="0" w:color="auto"/>
            <w:left w:val="none" w:sz="0" w:space="0" w:color="auto"/>
            <w:bottom w:val="none" w:sz="0" w:space="0" w:color="auto"/>
            <w:right w:val="none" w:sz="0" w:space="0" w:color="auto"/>
          </w:divBdr>
        </w:div>
      </w:divsChild>
    </w:div>
    <w:div w:id="2065130476">
      <w:bodyDiv w:val="1"/>
      <w:marLeft w:val="0"/>
      <w:marRight w:val="0"/>
      <w:marTop w:val="0"/>
      <w:marBottom w:val="0"/>
      <w:divBdr>
        <w:top w:val="none" w:sz="0" w:space="0" w:color="auto"/>
        <w:left w:val="none" w:sz="0" w:space="0" w:color="auto"/>
        <w:bottom w:val="none" w:sz="0" w:space="0" w:color="auto"/>
        <w:right w:val="none" w:sz="0" w:space="0" w:color="auto"/>
      </w:divBdr>
      <w:divsChild>
        <w:div w:id="791636488">
          <w:marLeft w:val="0"/>
          <w:marRight w:val="0"/>
          <w:marTop w:val="0"/>
          <w:marBottom w:val="0"/>
          <w:divBdr>
            <w:top w:val="none" w:sz="0" w:space="0" w:color="auto"/>
            <w:left w:val="none" w:sz="0" w:space="0" w:color="auto"/>
            <w:bottom w:val="none" w:sz="0" w:space="0" w:color="auto"/>
            <w:right w:val="none" w:sz="0" w:space="0" w:color="auto"/>
          </w:divBdr>
        </w:div>
        <w:div w:id="1267616720">
          <w:marLeft w:val="0"/>
          <w:marRight w:val="0"/>
          <w:marTop w:val="0"/>
          <w:marBottom w:val="0"/>
          <w:divBdr>
            <w:top w:val="none" w:sz="0" w:space="0" w:color="auto"/>
            <w:left w:val="none" w:sz="0" w:space="0" w:color="auto"/>
            <w:bottom w:val="none" w:sz="0" w:space="0" w:color="auto"/>
            <w:right w:val="none" w:sz="0" w:space="0" w:color="auto"/>
          </w:divBdr>
        </w:div>
        <w:div w:id="278882033">
          <w:marLeft w:val="0"/>
          <w:marRight w:val="0"/>
          <w:marTop w:val="0"/>
          <w:marBottom w:val="0"/>
          <w:divBdr>
            <w:top w:val="none" w:sz="0" w:space="0" w:color="auto"/>
            <w:left w:val="none" w:sz="0" w:space="0" w:color="auto"/>
            <w:bottom w:val="none" w:sz="0" w:space="0" w:color="auto"/>
            <w:right w:val="none" w:sz="0" w:space="0" w:color="auto"/>
          </w:divBdr>
        </w:div>
        <w:div w:id="1234461703">
          <w:marLeft w:val="0"/>
          <w:marRight w:val="0"/>
          <w:marTop w:val="0"/>
          <w:marBottom w:val="0"/>
          <w:divBdr>
            <w:top w:val="none" w:sz="0" w:space="0" w:color="auto"/>
            <w:left w:val="none" w:sz="0" w:space="0" w:color="auto"/>
            <w:bottom w:val="none" w:sz="0" w:space="0" w:color="auto"/>
            <w:right w:val="none" w:sz="0" w:space="0" w:color="auto"/>
          </w:divBdr>
        </w:div>
        <w:div w:id="106387267">
          <w:marLeft w:val="0"/>
          <w:marRight w:val="0"/>
          <w:marTop w:val="0"/>
          <w:marBottom w:val="0"/>
          <w:divBdr>
            <w:top w:val="none" w:sz="0" w:space="0" w:color="auto"/>
            <w:left w:val="none" w:sz="0" w:space="0" w:color="auto"/>
            <w:bottom w:val="none" w:sz="0" w:space="0" w:color="auto"/>
            <w:right w:val="none" w:sz="0" w:space="0" w:color="auto"/>
          </w:divBdr>
        </w:div>
        <w:div w:id="962881626">
          <w:marLeft w:val="0"/>
          <w:marRight w:val="0"/>
          <w:marTop w:val="0"/>
          <w:marBottom w:val="0"/>
          <w:divBdr>
            <w:top w:val="none" w:sz="0" w:space="0" w:color="auto"/>
            <w:left w:val="none" w:sz="0" w:space="0" w:color="auto"/>
            <w:bottom w:val="none" w:sz="0" w:space="0" w:color="auto"/>
            <w:right w:val="none" w:sz="0" w:space="0" w:color="auto"/>
          </w:divBdr>
        </w:div>
      </w:divsChild>
    </w:div>
    <w:div w:id="2078626784">
      <w:bodyDiv w:val="1"/>
      <w:marLeft w:val="0"/>
      <w:marRight w:val="0"/>
      <w:marTop w:val="0"/>
      <w:marBottom w:val="0"/>
      <w:divBdr>
        <w:top w:val="none" w:sz="0" w:space="0" w:color="auto"/>
        <w:left w:val="none" w:sz="0" w:space="0" w:color="auto"/>
        <w:bottom w:val="none" w:sz="0" w:space="0" w:color="auto"/>
        <w:right w:val="none" w:sz="0" w:space="0" w:color="auto"/>
      </w:divBdr>
      <w:divsChild>
        <w:div w:id="1600989994">
          <w:marLeft w:val="0"/>
          <w:marRight w:val="0"/>
          <w:marTop w:val="0"/>
          <w:marBottom w:val="0"/>
          <w:divBdr>
            <w:top w:val="none" w:sz="0" w:space="0" w:color="auto"/>
            <w:left w:val="none" w:sz="0" w:space="0" w:color="auto"/>
            <w:bottom w:val="none" w:sz="0" w:space="0" w:color="auto"/>
            <w:right w:val="none" w:sz="0" w:space="0" w:color="auto"/>
          </w:divBdr>
        </w:div>
        <w:div w:id="105318556">
          <w:marLeft w:val="0"/>
          <w:marRight w:val="0"/>
          <w:marTop w:val="0"/>
          <w:marBottom w:val="0"/>
          <w:divBdr>
            <w:top w:val="none" w:sz="0" w:space="0" w:color="auto"/>
            <w:left w:val="none" w:sz="0" w:space="0" w:color="auto"/>
            <w:bottom w:val="none" w:sz="0" w:space="0" w:color="auto"/>
            <w:right w:val="none" w:sz="0" w:space="0" w:color="auto"/>
          </w:divBdr>
        </w:div>
        <w:div w:id="1635597624">
          <w:marLeft w:val="0"/>
          <w:marRight w:val="0"/>
          <w:marTop w:val="0"/>
          <w:marBottom w:val="0"/>
          <w:divBdr>
            <w:top w:val="none" w:sz="0" w:space="0" w:color="auto"/>
            <w:left w:val="none" w:sz="0" w:space="0" w:color="auto"/>
            <w:bottom w:val="none" w:sz="0" w:space="0" w:color="auto"/>
            <w:right w:val="none" w:sz="0" w:space="0" w:color="auto"/>
          </w:divBdr>
        </w:div>
        <w:div w:id="921254286">
          <w:marLeft w:val="0"/>
          <w:marRight w:val="0"/>
          <w:marTop w:val="0"/>
          <w:marBottom w:val="0"/>
          <w:divBdr>
            <w:top w:val="none" w:sz="0" w:space="0" w:color="auto"/>
            <w:left w:val="none" w:sz="0" w:space="0" w:color="auto"/>
            <w:bottom w:val="none" w:sz="0" w:space="0" w:color="auto"/>
            <w:right w:val="none" w:sz="0" w:space="0" w:color="auto"/>
          </w:divBdr>
        </w:div>
        <w:div w:id="368141295">
          <w:marLeft w:val="0"/>
          <w:marRight w:val="0"/>
          <w:marTop w:val="0"/>
          <w:marBottom w:val="0"/>
          <w:divBdr>
            <w:top w:val="none" w:sz="0" w:space="0" w:color="auto"/>
            <w:left w:val="none" w:sz="0" w:space="0" w:color="auto"/>
            <w:bottom w:val="none" w:sz="0" w:space="0" w:color="auto"/>
            <w:right w:val="none" w:sz="0" w:space="0" w:color="auto"/>
          </w:divBdr>
        </w:div>
        <w:div w:id="1726369189">
          <w:marLeft w:val="0"/>
          <w:marRight w:val="0"/>
          <w:marTop w:val="0"/>
          <w:marBottom w:val="0"/>
          <w:divBdr>
            <w:top w:val="none" w:sz="0" w:space="0" w:color="auto"/>
            <w:left w:val="none" w:sz="0" w:space="0" w:color="auto"/>
            <w:bottom w:val="none" w:sz="0" w:space="0" w:color="auto"/>
            <w:right w:val="none" w:sz="0" w:space="0" w:color="auto"/>
          </w:divBdr>
        </w:div>
        <w:div w:id="1589265031">
          <w:marLeft w:val="0"/>
          <w:marRight w:val="0"/>
          <w:marTop w:val="0"/>
          <w:marBottom w:val="0"/>
          <w:divBdr>
            <w:top w:val="none" w:sz="0" w:space="0" w:color="auto"/>
            <w:left w:val="none" w:sz="0" w:space="0" w:color="auto"/>
            <w:bottom w:val="none" w:sz="0" w:space="0" w:color="auto"/>
            <w:right w:val="none" w:sz="0" w:space="0" w:color="auto"/>
          </w:divBdr>
        </w:div>
        <w:div w:id="1535802611">
          <w:marLeft w:val="0"/>
          <w:marRight w:val="0"/>
          <w:marTop w:val="0"/>
          <w:marBottom w:val="0"/>
          <w:divBdr>
            <w:top w:val="none" w:sz="0" w:space="0" w:color="auto"/>
            <w:left w:val="none" w:sz="0" w:space="0" w:color="auto"/>
            <w:bottom w:val="none" w:sz="0" w:space="0" w:color="auto"/>
            <w:right w:val="none" w:sz="0" w:space="0" w:color="auto"/>
          </w:divBdr>
        </w:div>
        <w:div w:id="881096060">
          <w:marLeft w:val="0"/>
          <w:marRight w:val="0"/>
          <w:marTop w:val="0"/>
          <w:marBottom w:val="0"/>
          <w:divBdr>
            <w:top w:val="none" w:sz="0" w:space="0" w:color="auto"/>
            <w:left w:val="none" w:sz="0" w:space="0" w:color="auto"/>
            <w:bottom w:val="none" w:sz="0" w:space="0" w:color="auto"/>
            <w:right w:val="none" w:sz="0" w:space="0" w:color="auto"/>
          </w:divBdr>
        </w:div>
        <w:div w:id="1229651981">
          <w:marLeft w:val="0"/>
          <w:marRight w:val="0"/>
          <w:marTop w:val="0"/>
          <w:marBottom w:val="0"/>
          <w:divBdr>
            <w:top w:val="none" w:sz="0" w:space="0" w:color="auto"/>
            <w:left w:val="none" w:sz="0" w:space="0" w:color="auto"/>
            <w:bottom w:val="none" w:sz="0" w:space="0" w:color="auto"/>
            <w:right w:val="none" w:sz="0" w:space="0" w:color="auto"/>
          </w:divBdr>
        </w:div>
        <w:div w:id="140923595">
          <w:marLeft w:val="0"/>
          <w:marRight w:val="0"/>
          <w:marTop w:val="0"/>
          <w:marBottom w:val="0"/>
          <w:divBdr>
            <w:top w:val="none" w:sz="0" w:space="0" w:color="auto"/>
            <w:left w:val="none" w:sz="0" w:space="0" w:color="auto"/>
            <w:bottom w:val="none" w:sz="0" w:space="0" w:color="auto"/>
            <w:right w:val="none" w:sz="0" w:space="0" w:color="auto"/>
          </w:divBdr>
        </w:div>
        <w:div w:id="1617101644">
          <w:marLeft w:val="0"/>
          <w:marRight w:val="0"/>
          <w:marTop w:val="0"/>
          <w:marBottom w:val="0"/>
          <w:divBdr>
            <w:top w:val="none" w:sz="0" w:space="0" w:color="auto"/>
            <w:left w:val="none" w:sz="0" w:space="0" w:color="auto"/>
            <w:bottom w:val="none" w:sz="0" w:space="0" w:color="auto"/>
            <w:right w:val="none" w:sz="0" w:space="0" w:color="auto"/>
          </w:divBdr>
        </w:div>
        <w:div w:id="200630499">
          <w:marLeft w:val="0"/>
          <w:marRight w:val="0"/>
          <w:marTop w:val="0"/>
          <w:marBottom w:val="0"/>
          <w:divBdr>
            <w:top w:val="none" w:sz="0" w:space="0" w:color="auto"/>
            <w:left w:val="none" w:sz="0" w:space="0" w:color="auto"/>
            <w:bottom w:val="none" w:sz="0" w:space="0" w:color="auto"/>
            <w:right w:val="none" w:sz="0" w:space="0" w:color="auto"/>
          </w:divBdr>
        </w:div>
        <w:div w:id="1993176335">
          <w:marLeft w:val="0"/>
          <w:marRight w:val="0"/>
          <w:marTop w:val="0"/>
          <w:marBottom w:val="0"/>
          <w:divBdr>
            <w:top w:val="none" w:sz="0" w:space="0" w:color="auto"/>
            <w:left w:val="none" w:sz="0" w:space="0" w:color="auto"/>
            <w:bottom w:val="none" w:sz="0" w:space="0" w:color="auto"/>
            <w:right w:val="none" w:sz="0" w:space="0" w:color="auto"/>
          </w:divBdr>
        </w:div>
        <w:div w:id="2040541564">
          <w:marLeft w:val="0"/>
          <w:marRight w:val="0"/>
          <w:marTop w:val="0"/>
          <w:marBottom w:val="0"/>
          <w:divBdr>
            <w:top w:val="none" w:sz="0" w:space="0" w:color="auto"/>
            <w:left w:val="none" w:sz="0" w:space="0" w:color="auto"/>
            <w:bottom w:val="none" w:sz="0" w:space="0" w:color="auto"/>
            <w:right w:val="none" w:sz="0" w:space="0" w:color="auto"/>
          </w:divBdr>
        </w:div>
      </w:divsChild>
    </w:div>
    <w:div w:id="2090760789">
      <w:bodyDiv w:val="1"/>
      <w:marLeft w:val="0"/>
      <w:marRight w:val="0"/>
      <w:marTop w:val="0"/>
      <w:marBottom w:val="0"/>
      <w:divBdr>
        <w:top w:val="none" w:sz="0" w:space="0" w:color="auto"/>
        <w:left w:val="none" w:sz="0" w:space="0" w:color="auto"/>
        <w:bottom w:val="none" w:sz="0" w:space="0" w:color="auto"/>
        <w:right w:val="none" w:sz="0" w:space="0" w:color="auto"/>
      </w:divBdr>
      <w:divsChild>
        <w:div w:id="1038699807">
          <w:marLeft w:val="0"/>
          <w:marRight w:val="0"/>
          <w:marTop w:val="0"/>
          <w:marBottom w:val="0"/>
          <w:divBdr>
            <w:top w:val="none" w:sz="0" w:space="0" w:color="auto"/>
            <w:left w:val="none" w:sz="0" w:space="0" w:color="auto"/>
            <w:bottom w:val="none" w:sz="0" w:space="0" w:color="auto"/>
            <w:right w:val="none" w:sz="0" w:space="0" w:color="auto"/>
          </w:divBdr>
        </w:div>
        <w:div w:id="865364831">
          <w:marLeft w:val="0"/>
          <w:marRight w:val="0"/>
          <w:marTop w:val="0"/>
          <w:marBottom w:val="0"/>
          <w:divBdr>
            <w:top w:val="none" w:sz="0" w:space="0" w:color="auto"/>
            <w:left w:val="none" w:sz="0" w:space="0" w:color="auto"/>
            <w:bottom w:val="none" w:sz="0" w:space="0" w:color="auto"/>
            <w:right w:val="none" w:sz="0" w:space="0" w:color="auto"/>
          </w:divBdr>
        </w:div>
        <w:div w:id="840896848">
          <w:marLeft w:val="0"/>
          <w:marRight w:val="0"/>
          <w:marTop w:val="0"/>
          <w:marBottom w:val="0"/>
          <w:divBdr>
            <w:top w:val="none" w:sz="0" w:space="0" w:color="auto"/>
            <w:left w:val="none" w:sz="0" w:space="0" w:color="auto"/>
            <w:bottom w:val="none" w:sz="0" w:space="0" w:color="auto"/>
            <w:right w:val="none" w:sz="0" w:space="0" w:color="auto"/>
          </w:divBdr>
        </w:div>
        <w:div w:id="1040588298">
          <w:marLeft w:val="0"/>
          <w:marRight w:val="0"/>
          <w:marTop w:val="0"/>
          <w:marBottom w:val="0"/>
          <w:divBdr>
            <w:top w:val="none" w:sz="0" w:space="0" w:color="auto"/>
            <w:left w:val="none" w:sz="0" w:space="0" w:color="auto"/>
            <w:bottom w:val="none" w:sz="0" w:space="0" w:color="auto"/>
            <w:right w:val="none" w:sz="0" w:space="0" w:color="auto"/>
          </w:divBdr>
        </w:div>
        <w:div w:id="2090152758">
          <w:marLeft w:val="0"/>
          <w:marRight w:val="0"/>
          <w:marTop w:val="0"/>
          <w:marBottom w:val="0"/>
          <w:divBdr>
            <w:top w:val="none" w:sz="0" w:space="0" w:color="auto"/>
            <w:left w:val="none" w:sz="0" w:space="0" w:color="auto"/>
            <w:bottom w:val="none" w:sz="0" w:space="0" w:color="auto"/>
            <w:right w:val="none" w:sz="0" w:space="0" w:color="auto"/>
          </w:divBdr>
        </w:div>
        <w:div w:id="814373293">
          <w:marLeft w:val="0"/>
          <w:marRight w:val="0"/>
          <w:marTop w:val="0"/>
          <w:marBottom w:val="0"/>
          <w:divBdr>
            <w:top w:val="none" w:sz="0" w:space="0" w:color="auto"/>
            <w:left w:val="none" w:sz="0" w:space="0" w:color="auto"/>
            <w:bottom w:val="none" w:sz="0" w:space="0" w:color="auto"/>
            <w:right w:val="none" w:sz="0" w:space="0" w:color="auto"/>
          </w:divBdr>
        </w:div>
        <w:div w:id="1431193900">
          <w:marLeft w:val="0"/>
          <w:marRight w:val="0"/>
          <w:marTop w:val="0"/>
          <w:marBottom w:val="0"/>
          <w:divBdr>
            <w:top w:val="none" w:sz="0" w:space="0" w:color="auto"/>
            <w:left w:val="none" w:sz="0" w:space="0" w:color="auto"/>
            <w:bottom w:val="none" w:sz="0" w:space="0" w:color="auto"/>
            <w:right w:val="none" w:sz="0" w:space="0" w:color="auto"/>
          </w:divBdr>
        </w:div>
        <w:div w:id="1199203676">
          <w:marLeft w:val="0"/>
          <w:marRight w:val="0"/>
          <w:marTop w:val="0"/>
          <w:marBottom w:val="0"/>
          <w:divBdr>
            <w:top w:val="none" w:sz="0" w:space="0" w:color="auto"/>
            <w:left w:val="none" w:sz="0" w:space="0" w:color="auto"/>
            <w:bottom w:val="none" w:sz="0" w:space="0" w:color="auto"/>
            <w:right w:val="none" w:sz="0" w:space="0" w:color="auto"/>
          </w:divBdr>
        </w:div>
        <w:div w:id="861818255">
          <w:marLeft w:val="0"/>
          <w:marRight w:val="0"/>
          <w:marTop w:val="0"/>
          <w:marBottom w:val="0"/>
          <w:divBdr>
            <w:top w:val="none" w:sz="0" w:space="0" w:color="auto"/>
            <w:left w:val="none" w:sz="0" w:space="0" w:color="auto"/>
            <w:bottom w:val="none" w:sz="0" w:space="0" w:color="auto"/>
            <w:right w:val="none" w:sz="0" w:space="0" w:color="auto"/>
          </w:divBdr>
        </w:div>
      </w:divsChild>
    </w:div>
    <w:div w:id="2124574591">
      <w:bodyDiv w:val="1"/>
      <w:marLeft w:val="0"/>
      <w:marRight w:val="0"/>
      <w:marTop w:val="0"/>
      <w:marBottom w:val="0"/>
      <w:divBdr>
        <w:top w:val="none" w:sz="0" w:space="0" w:color="auto"/>
        <w:left w:val="none" w:sz="0" w:space="0" w:color="auto"/>
        <w:bottom w:val="none" w:sz="0" w:space="0" w:color="auto"/>
        <w:right w:val="none" w:sz="0" w:space="0" w:color="auto"/>
      </w:divBdr>
      <w:divsChild>
        <w:div w:id="1152601634">
          <w:marLeft w:val="0"/>
          <w:marRight w:val="0"/>
          <w:marTop w:val="0"/>
          <w:marBottom w:val="0"/>
          <w:divBdr>
            <w:top w:val="none" w:sz="0" w:space="0" w:color="auto"/>
            <w:left w:val="none" w:sz="0" w:space="0" w:color="auto"/>
            <w:bottom w:val="none" w:sz="0" w:space="0" w:color="auto"/>
            <w:right w:val="none" w:sz="0" w:space="0" w:color="auto"/>
          </w:divBdr>
        </w:div>
        <w:div w:id="376272974">
          <w:marLeft w:val="0"/>
          <w:marRight w:val="0"/>
          <w:marTop w:val="0"/>
          <w:marBottom w:val="0"/>
          <w:divBdr>
            <w:top w:val="none" w:sz="0" w:space="0" w:color="auto"/>
            <w:left w:val="none" w:sz="0" w:space="0" w:color="auto"/>
            <w:bottom w:val="none" w:sz="0" w:space="0" w:color="auto"/>
            <w:right w:val="none" w:sz="0" w:space="0" w:color="auto"/>
          </w:divBdr>
        </w:div>
        <w:div w:id="1883010042">
          <w:marLeft w:val="0"/>
          <w:marRight w:val="0"/>
          <w:marTop w:val="0"/>
          <w:marBottom w:val="0"/>
          <w:divBdr>
            <w:top w:val="none" w:sz="0" w:space="0" w:color="auto"/>
            <w:left w:val="none" w:sz="0" w:space="0" w:color="auto"/>
            <w:bottom w:val="none" w:sz="0" w:space="0" w:color="auto"/>
            <w:right w:val="none" w:sz="0" w:space="0" w:color="auto"/>
          </w:divBdr>
        </w:div>
        <w:div w:id="1651129535">
          <w:marLeft w:val="0"/>
          <w:marRight w:val="0"/>
          <w:marTop w:val="0"/>
          <w:marBottom w:val="0"/>
          <w:divBdr>
            <w:top w:val="none" w:sz="0" w:space="0" w:color="auto"/>
            <w:left w:val="none" w:sz="0" w:space="0" w:color="auto"/>
            <w:bottom w:val="none" w:sz="0" w:space="0" w:color="auto"/>
            <w:right w:val="none" w:sz="0" w:space="0" w:color="auto"/>
          </w:divBdr>
        </w:div>
        <w:div w:id="322591708">
          <w:marLeft w:val="0"/>
          <w:marRight w:val="0"/>
          <w:marTop w:val="0"/>
          <w:marBottom w:val="0"/>
          <w:divBdr>
            <w:top w:val="none" w:sz="0" w:space="0" w:color="auto"/>
            <w:left w:val="none" w:sz="0" w:space="0" w:color="auto"/>
            <w:bottom w:val="none" w:sz="0" w:space="0" w:color="auto"/>
            <w:right w:val="none" w:sz="0" w:space="0" w:color="auto"/>
          </w:divBdr>
        </w:div>
        <w:div w:id="567612731">
          <w:marLeft w:val="0"/>
          <w:marRight w:val="0"/>
          <w:marTop w:val="0"/>
          <w:marBottom w:val="0"/>
          <w:divBdr>
            <w:top w:val="none" w:sz="0" w:space="0" w:color="auto"/>
            <w:left w:val="none" w:sz="0" w:space="0" w:color="auto"/>
            <w:bottom w:val="none" w:sz="0" w:space="0" w:color="auto"/>
            <w:right w:val="none" w:sz="0" w:space="0" w:color="auto"/>
          </w:divBdr>
        </w:div>
        <w:div w:id="212888676">
          <w:marLeft w:val="0"/>
          <w:marRight w:val="0"/>
          <w:marTop w:val="0"/>
          <w:marBottom w:val="0"/>
          <w:divBdr>
            <w:top w:val="none" w:sz="0" w:space="0" w:color="auto"/>
            <w:left w:val="none" w:sz="0" w:space="0" w:color="auto"/>
            <w:bottom w:val="none" w:sz="0" w:space="0" w:color="auto"/>
            <w:right w:val="none" w:sz="0" w:space="0" w:color="auto"/>
          </w:divBdr>
        </w:div>
        <w:div w:id="1724913697">
          <w:marLeft w:val="0"/>
          <w:marRight w:val="0"/>
          <w:marTop w:val="0"/>
          <w:marBottom w:val="0"/>
          <w:divBdr>
            <w:top w:val="none" w:sz="0" w:space="0" w:color="auto"/>
            <w:left w:val="none" w:sz="0" w:space="0" w:color="auto"/>
            <w:bottom w:val="none" w:sz="0" w:space="0" w:color="auto"/>
            <w:right w:val="none" w:sz="0" w:space="0" w:color="auto"/>
          </w:divBdr>
        </w:div>
        <w:div w:id="1237782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392e1b3-e951-40ef-af00-101c213ff564">
      <UserInfo>
        <DisplayName>Anna Williamson</DisplayName>
        <AccountId>25</AccountId>
        <AccountType/>
      </UserInfo>
      <UserInfo>
        <DisplayName>Stephanie Holmes</DisplayName>
        <AccountId>21</AccountId>
        <AccountType/>
      </UserInfo>
    </SharedWithUsers>
    <TaxCatchAll xmlns="2392e1b3-e951-40ef-af00-101c213ff564" xsi:nil="true"/>
    <lcf76f155ced4ddcb4097134ff3c332f xmlns="32566a58-569e-4747-ae1f-ff05a480073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D5F2EA83EF38E448CEFB5F9D9A43AA5" ma:contentTypeVersion="17" ma:contentTypeDescription="Create a new document." ma:contentTypeScope="" ma:versionID="7d76c974b1234c31053c82503fbea416">
  <xsd:schema xmlns:xsd="http://www.w3.org/2001/XMLSchema" xmlns:xs="http://www.w3.org/2001/XMLSchema" xmlns:p="http://schemas.microsoft.com/office/2006/metadata/properties" xmlns:ns2="32566a58-569e-4747-ae1f-ff05a4800737" xmlns:ns3="2392e1b3-e951-40ef-af00-101c213ff564" targetNamespace="http://schemas.microsoft.com/office/2006/metadata/properties" ma:root="true" ma:fieldsID="f68a4f28efed9f02a21849da1328bb38" ns2:_="" ns3:_="">
    <xsd:import namespace="32566a58-569e-4747-ae1f-ff05a4800737"/>
    <xsd:import namespace="2392e1b3-e951-40ef-af00-101c213ff5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566a58-569e-4747-ae1f-ff05a4800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9c15cc0-66ad-4777-b327-9f9037455c0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92e1b3-e951-40ef-af00-101c213ff5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e9ef223-d0cc-4071-b581-f841b984d96d}" ma:internalName="TaxCatchAll" ma:showField="CatchAllData" ma:web="2392e1b3-e951-40ef-af00-101c213ff5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A6908A-8C70-42A8-B7A6-16539EF2649B}">
  <ds:schemaRefs>
    <ds:schemaRef ds:uri="http://schemas.microsoft.com/office/2006/metadata/properties"/>
    <ds:schemaRef ds:uri="http://schemas.microsoft.com/office/infopath/2007/PartnerControls"/>
    <ds:schemaRef ds:uri="2392e1b3-e951-40ef-af00-101c213ff564"/>
    <ds:schemaRef ds:uri="32566a58-569e-4747-ae1f-ff05a4800737"/>
  </ds:schemaRefs>
</ds:datastoreItem>
</file>

<file path=customXml/itemProps2.xml><?xml version="1.0" encoding="utf-8"?>
<ds:datastoreItem xmlns:ds="http://schemas.openxmlformats.org/officeDocument/2006/customXml" ds:itemID="{85F41090-FA8D-43D4-AFF9-43FF34535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566a58-569e-4747-ae1f-ff05a4800737"/>
    <ds:schemaRef ds:uri="2392e1b3-e951-40ef-af00-101c213ff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A8B71E-2B8B-455C-B23E-DAB0D39FE6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12748</Words>
  <Characters>72667</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Williamson</dc:creator>
  <cp:keywords/>
  <dc:description/>
  <cp:lastModifiedBy>Vanessa Langley</cp:lastModifiedBy>
  <cp:revision>2</cp:revision>
  <cp:lastPrinted>2024-01-17T14:35:00Z</cp:lastPrinted>
  <dcterms:created xsi:type="dcterms:W3CDTF">2026-01-21T13:33:00Z</dcterms:created>
  <dcterms:modified xsi:type="dcterms:W3CDTF">2026-01-21T13:33:00Z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0x0101001D5F2EA83EF38E448CEFB5F9D9A43AA5</vt:lpwstr>
  </property>
  <property fmtid="{D5CDD505-2E9C-101B-9397-08002B2CF9AE}" pid="3" name="Order">
    <vt:r8>2515600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